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8C39" w14:textId="49DBA26C" w:rsidR="00D46842" w:rsidRPr="00D46842" w:rsidRDefault="00D46842" w:rsidP="00D46842">
      <w:pPr>
        <w:jc w:val="center"/>
        <w:rPr>
          <w:rFonts w:ascii="Arial" w:hAnsi="Arial" w:cs="Arial"/>
          <w:b/>
          <w:sz w:val="32"/>
        </w:rPr>
      </w:pPr>
      <w:r w:rsidRPr="00D46842">
        <w:rPr>
          <w:rFonts w:ascii="Arial" w:hAnsi="Arial" w:cs="Arial"/>
          <w:b/>
          <w:sz w:val="32"/>
        </w:rPr>
        <w:t>Statut Ceny Dr. Aleše Hrdličky</w:t>
      </w:r>
    </w:p>
    <w:p w14:paraId="672A6659" w14:textId="77777777" w:rsidR="00D46842" w:rsidRPr="00D46842" w:rsidRDefault="00D46842" w:rsidP="00D46842">
      <w:pPr>
        <w:jc w:val="center"/>
        <w:rPr>
          <w:rFonts w:ascii="Arial" w:hAnsi="Arial" w:cs="Arial"/>
          <w:b/>
          <w:sz w:val="32"/>
        </w:rPr>
      </w:pPr>
    </w:p>
    <w:p w14:paraId="533529BF" w14:textId="44834B08" w:rsidR="00D46842" w:rsidRDefault="00D46842" w:rsidP="00D46842">
      <w:pPr>
        <w:jc w:val="both"/>
        <w:rPr>
          <w:rFonts w:ascii="Arial" w:hAnsi="Arial" w:cs="Arial"/>
        </w:rPr>
      </w:pPr>
      <w:r w:rsidRPr="00D46842">
        <w:rPr>
          <w:rFonts w:ascii="Arial" w:hAnsi="Arial" w:cs="Arial"/>
        </w:rPr>
        <w:tab/>
        <w:t xml:space="preserve">Zastupitelstvo </w:t>
      </w:r>
      <w:r>
        <w:rPr>
          <w:rFonts w:ascii="Arial" w:hAnsi="Arial" w:cs="Arial"/>
        </w:rPr>
        <w:t xml:space="preserve">města Humpolec vydává pod usnesením č. </w:t>
      </w:r>
      <w:r w:rsidR="4A5F7326">
        <w:rPr>
          <w:rFonts w:ascii="Arial" w:hAnsi="Arial" w:cs="Arial"/>
        </w:rPr>
        <w:t>...</w:t>
      </w:r>
      <w:r w:rsidRPr="00810BC8">
        <w:rPr>
          <w:rFonts w:ascii="Arial" w:hAnsi="Arial" w:cs="Arial"/>
          <w:color w:val="00B050"/>
        </w:rPr>
        <w:t xml:space="preserve"> </w:t>
      </w:r>
      <w:r>
        <w:rPr>
          <w:rFonts w:ascii="Arial" w:hAnsi="Arial" w:cs="Arial"/>
        </w:rPr>
        <w:t>(</w:t>
      </w:r>
      <w:r w:rsidR="00132035">
        <w:rPr>
          <w:rFonts w:ascii="Arial" w:hAnsi="Arial" w:cs="Arial"/>
        </w:rPr>
        <w:t>18</w:t>
      </w:r>
      <w:r w:rsidRPr="00C47DBD">
        <w:rPr>
          <w:rFonts w:ascii="Arial" w:hAnsi="Arial" w:cs="Arial"/>
        </w:rPr>
        <w:t>. zasedání ze dne 2</w:t>
      </w:r>
      <w:r w:rsidR="5840C4DB" w:rsidRPr="00C47DBD">
        <w:rPr>
          <w:rFonts w:ascii="Arial" w:hAnsi="Arial" w:cs="Arial"/>
        </w:rPr>
        <w:t>3</w:t>
      </w:r>
      <w:r w:rsidRPr="00C47DBD">
        <w:rPr>
          <w:rFonts w:ascii="Arial" w:hAnsi="Arial" w:cs="Arial"/>
        </w:rPr>
        <w:t>.</w:t>
      </w:r>
      <w:r w:rsidR="2A4C16D2" w:rsidRPr="00C47DBD">
        <w:rPr>
          <w:rFonts w:ascii="Arial" w:hAnsi="Arial" w:cs="Arial"/>
        </w:rPr>
        <w:t>6</w:t>
      </w:r>
      <w:r w:rsidRPr="00C47DBD">
        <w:rPr>
          <w:rFonts w:ascii="Arial" w:hAnsi="Arial" w:cs="Arial"/>
        </w:rPr>
        <w:t>.20</w:t>
      </w:r>
      <w:r w:rsidR="22E11365" w:rsidRPr="00C47DBD">
        <w:rPr>
          <w:rFonts w:ascii="Arial" w:hAnsi="Arial" w:cs="Arial"/>
        </w:rPr>
        <w:t>21</w:t>
      </w:r>
      <w:r w:rsidRPr="00C47DB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v souladu s ustanovením zákona č. 128/2000 Sb., o obcích, v platném znění, t</w:t>
      </w:r>
      <w:r w:rsidR="007D3582">
        <w:rPr>
          <w:rFonts w:ascii="Arial" w:hAnsi="Arial" w:cs="Arial"/>
        </w:rPr>
        <w:t>ent</w:t>
      </w:r>
      <w:r>
        <w:rPr>
          <w:rFonts w:ascii="Arial" w:hAnsi="Arial" w:cs="Arial"/>
        </w:rPr>
        <w:t xml:space="preserve">o </w:t>
      </w:r>
      <w:r w:rsidR="007D3582">
        <w:rPr>
          <w:rFonts w:ascii="Arial" w:hAnsi="Arial" w:cs="Arial"/>
        </w:rPr>
        <w:t>Statut Ceny Dr. Aleše Hrdličky</w:t>
      </w:r>
      <w:r w:rsidR="00561E7D">
        <w:rPr>
          <w:rFonts w:ascii="Arial" w:hAnsi="Arial" w:cs="Arial"/>
        </w:rPr>
        <w:t>,</w:t>
      </w:r>
      <w:r w:rsidR="007D3582">
        <w:rPr>
          <w:rFonts w:ascii="Arial" w:hAnsi="Arial" w:cs="Arial"/>
        </w:rPr>
        <w:t xml:space="preserve"> platný </w:t>
      </w:r>
      <w:r w:rsidR="007D3582" w:rsidRPr="00AC1FB5">
        <w:rPr>
          <w:rFonts w:ascii="Arial" w:hAnsi="Arial" w:cs="Arial"/>
          <w:b/>
          <w:bCs/>
        </w:rPr>
        <w:t>pro rok 2021</w:t>
      </w:r>
      <w:r w:rsidR="00561E7D" w:rsidRPr="00AC1FB5">
        <w:rPr>
          <w:rFonts w:ascii="Arial" w:hAnsi="Arial" w:cs="Arial"/>
          <w:b/>
          <w:bCs/>
        </w:rPr>
        <w:t>-2022</w:t>
      </w:r>
      <w:r w:rsidRPr="00AC1FB5">
        <w:rPr>
          <w:rFonts w:ascii="Arial" w:hAnsi="Arial" w:cs="Arial"/>
          <w:b/>
          <w:bCs/>
        </w:rPr>
        <w:t>:</w:t>
      </w:r>
    </w:p>
    <w:p w14:paraId="0A37501D" w14:textId="77777777" w:rsidR="00D46842" w:rsidRDefault="00D46842" w:rsidP="00D46842">
      <w:pPr>
        <w:jc w:val="both"/>
        <w:rPr>
          <w:rFonts w:ascii="Arial" w:hAnsi="Arial" w:cs="Arial"/>
        </w:rPr>
      </w:pPr>
    </w:p>
    <w:p w14:paraId="64DD0B0F" w14:textId="0B578197" w:rsidR="00D46842" w:rsidRDefault="00D46842" w:rsidP="00D468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1</w:t>
      </w:r>
    </w:p>
    <w:p w14:paraId="62E7FB59" w14:textId="77777777" w:rsidR="00D46842" w:rsidRDefault="00D46842" w:rsidP="00D468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 ustanovení</w:t>
      </w:r>
    </w:p>
    <w:p w14:paraId="5CAAD591" w14:textId="77777777" w:rsidR="00D46842" w:rsidRPr="00145BF5" w:rsidRDefault="00D46842" w:rsidP="00D4684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45BF5">
        <w:rPr>
          <w:rFonts w:ascii="Arial" w:hAnsi="Arial" w:cs="Arial"/>
        </w:rPr>
        <w:t>Město Humpolec</w:t>
      </w:r>
      <w:r w:rsidR="008C2CCB" w:rsidRPr="00145BF5">
        <w:rPr>
          <w:rFonts w:ascii="Arial" w:hAnsi="Arial" w:cs="Arial"/>
        </w:rPr>
        <w:t>,</w:t>
      </w:r>
      <w:r w:rsidRPr="00145BF5">
        <w:rPr>
          <w:rFonts w:ascii="Arial" w:hAnsi="Arial" w:cs="Arial"/>
        </w:rPr>
        <w:t xml:space="preserve"> v zájmu propagace díla a myšlenek humpoleckého rodáka Dr. Aleše Hrdličky</w:t>
      </w:r>
      <w:r w:rsidR="008C2CCB" w:rsidRPr="00145BF5">
        <w:rPr>
          <w:rFonts w:ascii="Arial" w:hAnsi="Arial" w:cs="Arial"/>
        </w:rPr>
        <w:t>,</w:t>
      </w:r>
      <w:r w:rsidRPr="00145BF5">
        <w:rPr>
          <w:rFonts w:ascii="Arial" w:hAnsi="Arial" w:cs="Arial"/>
        </w:rPr>
        <w:t xml:space="preserve"> vyhlašuje ve spolupráci s Českou </w:t>
      </w:r>
      <w:r w:rsidR="008C2CCB" w:rsidRPr="00145BF5">
        <w:rPr>
          <w:rFonts w:ascii="Arial" w:hAnsi="Arial" w:cs="Arial"/>
        </w:rPr>
        <w:t xml:space="preserve">společností </w:t>
      </w:r>
      <w:r w:rsidRPr="00145BF5">
        <w:rPr>
          <w:rFonts w:ascii="Arial" w:hAnsi="Arial" w:cs="Arial"/>
        </w:rPr>
        <w:t>antropologickou</w:t>
      </w:r>
      <w:r w:rsidR="00506E64" w:rsidRPr="00145BF5">
        <w:rPr>
          <w:rFonts w:ascii="Arial" w:hAnsi="Arial" w:cs="Arial"/>
        </w:rPr>
        <w:t xml:space="preserve"> </w:t>
      </w:r>
      <w:proofErr w:type="spellStart"/>
      <w:r w:rsidR="00506E64" w:rsidRPr="00145BF5">
        <w:rPr>
          <w:rFonts w:ascii="Arial" w:hAnsi="Arial" w:cs="Arial"/>
        </w:rPr>
        <w:t>z.s</w:t>
      </w:r>
      <w:proofErr w:type="spellEnd"/>
      <w:r w:rsidR="00145BF5">
        <w:rPr>
          <w:rFonts w:ascii="Arial" w:hAnsi="Arial" w:cs="Arial"/>
        </w:rPr>
        <w:t>.,</w:t>
      </w:r>
      <w:r w:rsidRPr="00145BF5">
        <w:rPr>
          <w:rFonts w:ascii="Arial" w:hAnsi="Arial" w:cs="Arial"/>
        </w:rPr>
        <w:t xml:space="preserve"> </w:t>
      </w:r>
      <w:r w:rsidRPr="00145BF5">
        <w:rPr>
          <w:rFonts w:ascii="Arial" w:hAnsi="Arial" w:cs="Arial"/>
          <w:b/>
        </w:rPr>
        <w:t>soutěž o Cenu Dr. Aleše Hrdličky.</w:t>
      </w:r>
    </w:p>
    <w:p w14:paraId="5DAB6C7B" w14:textId="77777777" w:rsidR="00D46842" w:rsidRDefault="00D46842" w:rsidP="00D46842">
      <w:pPr>
        <w:jc w:val="both"/>
        <w:rPr>
          <w:rFonts w:ascii="Arial" w:hAnsi="Arial" w:cs="Arial"/>
          <w:b/>
        </w:rPr>
      </w:pPr>
    </w:p>
    <w:p w14:paraId="7D8F56A4" w14:textId="77777777" w:rsidR="00D46842" w:rsidRDefault="00D46842" w:rsidP="00D468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2</w:t>
      </w:r>
    </w:p>
    <w:p w14:paraId="10A34771" w14:textId="77777777" w:rsidR="00D46842" w:rsidRDefault="00D46842" w:rsidP="00D468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soutěže</w:t>
      </w:r>
    </w:p>
    <w:p w14:paraId="4F3F0F64" w14:textId="4EA6FF59" w:rsidR="008C2CCB" w:rsidRPr="00145BF5" w:rsidRDefault="77CA6F07" w:rsidP="00145BF5">
      <w:pPr>
        <w:ind w:left="284" w:hanging="284"/>
        <w:jc w:val="both"/>
        <w:rPr>
          <w:rFonts w:ascii="Arial" w:hAnsi="Arial" w:cs="Arial"/>
        </w:rPr>
      </w:pPr>
      <w:r w:rsidRPr="77CA6F07">
        <w:rPr>
          <w:rFonts w:ascii="Arial" w:hAnsi="Arial" w:cs="Arial"/>
        </w:rPr>
        <w:t xml:space="preserve">1.Soutěž je vyhlašována Městem Humpolec společně s Českou společností </w:t>
      </w:r>
      <w:r w:rsidR="00D46842">
        <w:br/>
      </w:r>
      <w:r w:rsidRPr="77CA6F07">
        <w:rPr>
          <w:rFonts w:ascii="Arial" w:hAnsi="Arial" w:cs="Arial"/>
        </w:rPr>
        <w:t xml:space="preserve">antropologickou </w:t>
      </w:r>
      <w:proofErr w:type="spellStart"/>
      <w:r w:rsidRPr="77CA6F07">
        <w:rPr>
          <w:rFonts w:ascii="Arial" w:hAnsi="Arial" w:cs="Arial"/>
        </w:rPr>
        <w:t>z.s</w:t>
      </w:r>
      <w:proofErr w:type="spellEnd"/>
      <w:r w:rsidRPr="77CA6F07">
        <w:rPr>
          <w:rFonts w:ascii="Arial" w:hAnsi="Arial" w:cs="Arial"/>
        </w:rPr>
        <w:t>. (IČ 444642</w:t>
      </w:r>
      <w:r w:rsidRPr="77CA6F07">
        <w:rPr>
          <w:sz w:val="22"/>
          <w:szCs w:val="22"/>
        </w:rPr>
        <w:t>)</w:t>
      </w:r>
      <w:r w:rsidRPr="77CA6F07">
        <w:rPr>
          <w:rFonts w:ascii="Arial" w:hAnsi="Arial" w:cs="Arial"/>
        </w:rPr>
        <w:t>. Do soutěže mohou být přihlášeny práce s antropologickou tématikou.</w:t>
      </w:r>
    </w:p>
    <w:p w14:paraId="5DE7BAA1" w14:textId="06DFD72E" w:rsidR="008C2CCB" w:rsidRDefault="00D46842" w:rsidP="00FE7305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C6164C">
        <w:rPr>
          <w:rFonts w:ascii="Arial" w:hAnsi="Arial" w:cs="Arial"/>
        </w:rPr>
        <w:t xml:space="preserve"> </w:t>
      </w:r>
      <w:r w:rsidRPr="00145BF5">
        <w:rPr>
          <w:rFonts w:ascii="Arial" w:hAnsi="Arial" w:cs="Arial"/>
        </w:rPr>
        <w:t xml:space="preserve">Soutěž </w:t>
      </w:r>
      <w:r w:rsidR="00FE7305">
        <w:rPr>
          <w:rFonts w:ascii="Arial" w:hAnsi="Arial" w:cs="Arial"/>
        </w:rPr>
        <w:t>je</w:t>
      </w:r>
      <w:r w:rsidR="00145BF5" w:rsidRPr="00145BF5">
        <w:rPr>
          <w:rFonts w:ascii="Arial" w:hAnsi="Arial" w:cs="Arial"/>
        </w:rPr>
        <w:t xml:space="preserve"> </w:t>
      </w:r>
      <w:r w:rsidRPr="00145BF5">
        <w:rPr>
          <w:rFonts w:ascii="Arial" w:hAnsi="Arial" w:cs="Arial"/>
        </w:rPr>
        <w:t xml:space="preserve">vyhlášena </w:t>
      </w:r>
      <w:r>
        <w:rPr>
          <w:rFonts w:ascii="Arial" w:hAnsi="Arial" w:cs="Arial"/>
        </w:rPr>
        <w:t>v kategori</w:t>
      </w:r>
      <w:r w:rsidR="00FE730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BC5C22">
        <w:rPr>
          <w:rFonts w:ascii="Arial" w:hAnsi="Arial" w:cs="Arial"/>
        </w:rPr>
        <w:t>pro</w:t>
      </w:r>
      <w:r>
        <w:rPr>
          <w:rFonts w:ascii="Arial" w:hAnsi="Arial" w:cs="Arial"/>
        </w:rPr>
        <w:t xml:space="preserve"> pr</w:t>
      </w:r>
      <w:r w:rsidR="006E3FBF">
        <w:rPr>
          <w:rFonts w:ascii="Arial" w:hAnsi="Arial" w:cs="Arial"/>
        </w:rPr>
        <w:t>á</w:t>
      </w:r>
      <w:r>
        <w:rPr>
          <w:rFonts w:ascii="Arial" w:hAnsi="Arial" w:cs="Arial"/>
        </w:rPr>
        <w:t>c</w:t>
      </w:r>
      <w:r w:rsidR="00BC5C2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studentů a absolventů magisterského studia</w:t>
      </w:r>
      <w:r w:rsidR="00FE7305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14:paraId="38E6D811" w14:textId="59275FFE" w:rsidR="00D46842" w:rsidRDefault="2937FD30" w:rsidP="007D3582">
      <w:pPr>
        <w:jc w:val="both"/>
        <w:rPr>
          <w:rFonts w:ascii="Arial" w:hAnsi="Arial" w:cs="Arial"/>
        </w:rPr>
      </w:pPr>
      <w:r w:rsidRPr="0E1E2406">
        <w:rPr>
          <w:rFonts w:ascii="Arial" w:hAnsi="Arial" w:cs="Arial"/>
        </w:rPr>
        <w:t>3.  Přihlášeny do soutěže mohou být práce nejpozději do pěti let od jejich obhajoby.</w:t>
      </w:r>
      <w:r w:rsidR="00D46842">
        <w:br/>
      </w:r>
      <w:r w:rsidRPr="0E1E2406">
        <w:rPr>
          <w:rFonts w:ascii="Arial" w:hAnsi="Arial" w:cs="Arial"/>
        </w:rPr>
        <w:t xml:space="preserve">   Jedná se tedy o práce, které byly obhájeny nejdříve 1.9.2017.</w:t>
      </w:r>
    </w:p>
    <w:p w14:paraId="37C2D6AA" w14:textId="52E53903" w:rsidR="008927E4" w:rsidRPr="00145BF5" w:rsidRDefault="1B66F295" w:rsidP="008927E4">
      <w:pPr>
        <w:ind w:left="284" w:hanging="284"/>
        <w:jc w:val="both"/>
        <w:rPr>
          <w:rFonts w:ascii="Arial" w:hAnsi="Arial" w:cs="Arial"/>
        </w:rPr>
      </w:pPr>
      <w:r w:rsidRPr="1E14FFE4">
        <w:rPr>
          <w:rFonts w:ascii="Arial" w:hAnsi="Arial" w:cs="Arial"/>
        </w:rPr>
        <w:t>4. Práce do soutěže přihlašují</w:t>
      </w:r>
      <w:r w:rsidR="00132035">
        <w:rPr>
          <w:rFonts w:ascii="Arial" w:hAnsi="Arial" w:cs="Arial"/>
        </w:rPr>
        <w:t xml:space="preserve"> </w:t>
      </w:r>
      <w:r w:rsidRPr="1E14FFE4">
        <w:rPr>
          <w:rFonts w:ascii="Arial" w:hAnsi="Arial" w:cs="Arial"/>
        </w:rPr>
        <w:t>vysoké školy a pracoviště, kde práce vznikly nebo autoři prac</w:t>
      </w:r>
      <w:r w:rsidR="00132035">
        <w:rPr>
          <w:rFonts w:ascii="Arial" w:hAnsi="Arial" w:cs="Arial"/>
        </w:rPr>
        <w:t>uj</w:t>
      </w:r>
      <w:r w:rsidRPr="1E14FFE4">
        <w:rPr>
          <w:rFonts w:ascii="Arial" w:hAnsi="Arial" w:cs="Arial"/>
        </w:rPr>
        <w:t>í sami. Termín podání prací je do 31.</w:t>
      </w:r>
      <w:r w:rsidR="003738FC">
        <w:rPr>
          <w:rFonts w:ascii="Arial" w:hAnsi="Arial" w:cs="Arial"/>
        </w:rPr>
        <w:t xml:space="preserve"> </w:t>
      </w:r>
      <w:r w:rsidRPr="1E14FFE4">
        <w:rPr>
          <w:rFonts w:ascii="Arial" w:hAnsi="Arial" w:cs="Arial"/>
        </w:rPr>
        <w:t>3.</w:t>
      </w:r>
      <w:r w:rsidR="003738FC">
        <w:rPr>
          <w:rFonts w:ascii="Arial" w:hAnsi="Arial" w:cs="Arial"/>
        </w:rPr>
        <w:t xml:space="preserve"> </w:t>
      </w:r>
      <w:r w:rsidRPr="1E14FFE4">
        <w:rPr>
          <w:rFonts w:ascii="Arial" w:hAnsi="Arial" w:cs="Arial"/>
        </w:rPr>
        <w:t>2022.</w:t>
      </w:r>
    </w:p>
    <w:p w14:paraId="53897E94" w14:textId="0AF3123F" w:rsidR="008927E4" w:rsidRDefault="77CA6F07" w:rsidP="008927E4">
      <w:pPr>
        <w:ind w:left="284" w:hanging="284"/>
        <w:jc w:val="both"/>
        <w:rPr>
          <w:rFonts w:ascii="Arial" w:hAnsi="Arial" w:cs="Arial"/>
        </w:rPr>
      </w:pPr>
      <w:r w:rsidRPr="77CA6F07">
        <w:rPr>
          <w:rFonts w:ascii="Arial" w:hAnsi="Arial" w:cs="Arial"/>
        </w:rPr>
        <w:t xml:space="preserve">5. Soutěž se uskuteční pouze v případě, že jsou přihlášeny minimálně 4 práce </w:t>
      </w:r>
      <w:r w:rsidR="008927E4">
        <w:br/>
      </w:r>
      <w:r w:rsidRPr="77CA6F07">
        <w:rPr>
          <w:rFonts w:ascii="Arial" w:hAnsi="Arial" w:cs="Arial"/>
        </w:rPr>
        <w:t>v každé kategorii. Jestliže nebude naplněn požadovaný počet prací, soutěž se nekoná a všechny přihlášené práce postupují automaticky do dalšího ročníku soutěže.</w:t>
      </w:r>
    </w:p>
    <w:p w14:paraId="4407CED8" w14:textId="77777777" w:rsidR="00132035" w:rsidRDefault="2937FD30" w:rsidP="04820780">
      <w:pPr>
        <w:ind w:left="284" w:hanging="284"/>
        <w:jc w:val="both"/>
        <w:rPr>
          <w:rFonts w:ascii="Arial" w:hAnsi="Arial" w:cs="Arial"/>
        </w:rPr>
      </w:pPr>
      <w:r w:rsidRPr="0E1E2406">
        <w:rPr>
          <w:rFonts w:ascii="Arial" w:hAnsi="Arial" w:cs="Arial"/>
        </w:rPr>
        <w:t xml:space="preserve">6. Práce musí být zaslány elektronicky ve formátu </w:t>
      </w:r>
      <w:proofErr w:type="spellStart"/>
      <w:r w:rsidRPr="0E1E2406">
        <w:rPr>
          <w:rFonts w:ascii="Arial" w:hAnsi="Arial" w:cs="Arial"/>
        </w:rPr>
        <w:t>pdf</w:t>
      </w:r>
      <w:proofErr w:type="spellEnd"/>
      <w:r w:rsidRPr="0E1E2406">
        <w:rPr>
          <w:rFonts w:ascii="Arial" w:hAnsi="Arial" w:cs="Arial"/>
        </w:rPr>
        <w:t xml:space="preserve"> na e-mailovou adresu </w:t>
      </w:r>
      <w:r w:rsidR="00C43B17">
        <w:br/>
      </w:r>
      <w:r w:rsidRPr="0E1E2406">
        <w:rPr>
          <w:rFonts w:ascii="Arial" w:hAnsi="Arial" w:cs="Arial"/>
        </w:rPr>
        <w:t xml:space="preserve">předsedy hlavního výboru České společnosti antropologické, </w:t>
      </w:r>
      <w:proofErr w:type="spellStart"/>
      <w:r w:rsidRPr="0E1E2406">
        <w:rPr>
          <w:rFonts w:ascii="Arial" w:hAnsi="Arial" w:cs="Arial"/>
        </w:rPr>
        <w:t>z.s</w:t>
      </w:r>
      <w:proofErr w:type="spellEnd"/>
      <w:r w:rsidRPr="0E1E2406">
        <w:rPr>
          <w:rFonts w:ascii="Arial" w:hAnsi="Arial" w:cs="Arial"/>
        </w:rPr>
        <w:t xml:space="preserve">. </w:t>
      </w:r>
    </w:p>
    <w:p w14:paraId="36703FA2" w14:textId="6D7374E2" w:rsidR="00C43B17" w:rsidRDefault="00132035" w:rsidP="04820780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2937FD30" w:rsidRPr="0E1E2406">
        <w:rPr>
          <w:rFonts w:ascii="Arial" w:hAnsi="Arial" w:cs="Arial"/>
        </w:rPr>
        <w:t xml:space="preserve">E-mailová adresa předsedy České společnosti </w:t>
      </w:r>
      <w:hyperlink r:id="rId5" w:history="1"/>
      <w:r w:rsidR="2937FD30" w:rsidRPr="0E1E2406">
        <w:rPr>
          <w:rFonts w:ascii="Arial" w:hAnsi="Arial" w:cs="Arial"/>
        </w:rPr>
        <w:t xml:space="preserve">antropologické Mgr. Martina </w:t>
      </w:r>
      <w:proofErr w:type="spellStart"/>
      <w:r w:rsidR="2937FD30" w:rsidRPr="0E1E2406">
        <w:rPr>
          <w:rFonts w:ascii="Arial" w:hAnsi="Arial" w:cs="Arial"/>
        </w:rPr>
        <w:t>Čuty</w:t>
      </w:r>
      <w:proofErr w:type="spellEnd"/>
      <w:r w:rsidR="2937FD30" w:rsidRPr="0E1E2406">
        <w:rPr>
          <w:rFonts w:ascii="Arial" w:hAnsi="Arial" w:cs="Arial"/>
        </w:rPr>
        <w:t xml:space="preserve">, Ph.D.: </w:t>
      </w:r>
      <w:r w:rsidR="003738FC" w:rsidRPr="0E1E2406">
        <w:rPr>
          <w:rFonts w:ascii="Arial" w:hAnsi="Arial" w:cs="Arial"/>
        </w:rPr>
        <w:t>c</w:t>
      </w:r>
      <w:r w:rsidR="003738FC" w:rsidRPr="003738FC">
        <w:rPr>
          <w:rFonts w:ascii="Arial" w:hAnsi="Arial" w:cs="Arial"/>
        </w:rPr>
        <w:t>uta@sci.muni.cz</w:t>
      </w:r>
      <w:r w:rsidR="2937FD30" w:rsidRPr="0E1E2406">
        <w:rPr>
          <w:rFonts w:ascii="Arial" w:hAnsi="Arial" w:cs="Arial"/>
        </w:rPr>
        <w:t>.</w:t>
      </w:r>
    </w:p>
    <w:p w14:paraId="2672E1E9" w14:textId="66F1A7A2" w:rsidR="008927E4" w:rsidRDefault="77CA6F07" w:rsidP="003738FC">
      <w:pPr>
        <w:ind w:left="284"/>
        <w:jc w:val="both"/>
        <w:rPr>
          <w:rFonts w:ascii="Arial" w:hAnsi="Arial" w:cs="Arial"/>
        </w:rPr>
      </w:pPr>
      <w:r w:rsidRPr="77CA6F07">
        <w:rPr>
          <w:rFonts w:ascii="Arial" w:hAnsi="Arial" w:cs="Arial"/>
        </w:rPr>
        <w:t>K předkládané práci musí být přiloženo prohlášení, že se jedná o znění práce, které bylo obhájeno a publikováno v informačním systému příslušné univerzity. Ke každé práci musí být přiložena přihláška do soutěže, která obsahuje jméno a příjmení autora práce (nebo členů autorského kolektivu), datum narození, přesná adresa trvalého pobytu, název a adresy vysoké školy, kde práce vznikla, jméno vedoucího práce a případného konzultanta. Dále musí být přiloženo potvrzení o obhajobě, včetně jejího termínu.</w:t>
      </w:r>
    </w:p>
    <w:p w14:paraId="2D888B3C" w14:textId="1B209AE2" w:rsidR="00BC5C22" w:rsidRPr="00C43B17" w:rsidRDefault="77CA6F07" w:rsidP="008927E4">
      <w:pPr>
        <w:ind w:left="284" w:hanging="284"/>
        <w:jc w:val="both"/>
        <w:rPr>
          <w:rFonts w:ascii="Arial" w:hAnsi="Arial" w:cs="Arial"/>
        </w:rPr>
      </w:pPr>
      <w:r w:rsidRPr="77CA6F07">
        <w:rPr>
          <w:rFonts w:ascii="Arial" w:hAnsi="Arial" w:cs="Arial"/>
        </w:rPr>
        <w:t xml:space="preserve">7. Práce do soutěže je zasílána v českém nebo anglickém jazyce, v elektronické </w:t>
      </w:r>
      <w:r w:rsidR="008927E4">
        <w:br/>
      </w:r>
      <w:r w:rsidRPr="77CA6F07">
        <w:rPr>
          <w:rFonts w:ascii="Arial" w:hAnsi="Arial" w:cs="Arial"/>
        </w:rPr>
        <w:t xml:space="preserve">podobě (formát PDF). Práce v </w:t>
      </w:r>
      <w:proofErr w:type="spellStart"/>
      <w:r w:rsidRPr="77CA6F07">
        <w:rPr>
          <w:rFonts w:ascii="Arial" w:hAnsi="Arial" w:cs="Arial"/>
        </w:rPr>
        <w:t>pdf</w:t>
      </w:r>
      <w:proofErr w:type="spellEnd"/>
      <w:r w:rsidRPr="77CA6F07">
        <w:rPr>
          <w:rFonts w:ascii="Arial" w:hAnsi="Arial" w:cs="Arial"/>
        </w:rPr>
        <w:t xml:space="preserve"> formátu jsou po ukončení soutěže uloženy </w:t>
      </w:r>
      <w:r w:rsidR="00132035">
        <w:rPr>
          <w:rFonts w:ascii="Arial" w:hAnsi="Arial" w:cs="Arial"/>
        </w:rPr>
        <w:t xml:space="preserve">k archivaci </w:t>
      </w:r>
      <w:r w:rsidRPr="77CA6F07">
        <w:rPr>
          <w:rFonts w:ascii="Arial" w:hAnsi="Arial" w:cs="Arial"/>
        </w:rPr>
        <w:t xml:space="preserve">v Muzeu Dr. Aleše Hrdličky v Humpolci, dále je archivuje také Česká společnost antropologická </w:t>
      </w:r>
      <w:proofErr w:type="spellStart"/>
      <w:r w:rsidRPr="77CA6F07">
        <w:rPr>
          <w:rFonts w:ascii="Arial" w:hAnsi="Arial" w:cs="Arial"/>
        </w:rPr>
        <w:t>z.s</w:t>
      </w:r>
      <w:proofErr w:type="spellEnd"/>
      <w:r w:rsidRPr="77CA6F07">
        <w:rPr>
          <w:rFonts w:ascii="Arial" w:hAnsi="Arial" w:cs="Arial"/>
        </w:rPr>
        <w:t>.</w:t>
      </w:r>
    </w:p>
    <w:p w14:paraId="02EB378F" w14:textId="77777777" w:rsidR="007A0660" w:rsidRPr="00D46842" w:rsidRDefault="007A0660" w:rsidP="00D70F31">
      <w:pPr>
        <w:jc w:val="both"/>
        <w:rPr>
          <w:rFonts w:ascii="Arial" w:hAnsi="Arial" w:cs="Arial"/>
          <w:b/>
        </w:rPr>
      </w:pPr>
    </w:p>
    <w:p w14:paraId="77734FF7" w14:textId="77777777" w:rsidR="00D46842" w:rsidRDefault="00BC5C22" w:rsidP="00BC5C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3</w:t>
      </w:r>
    </w:p>
    <w:p w14:paraId="32FECA80" w14:textId="77777777" w:rsidR="00BC5C22" w:rsidRDefault="00BC5C22" w:rsidP="00BC5C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Vyhodnocení soutěže</w:t>
      </w:r>
    </w:p>
    <w:p w14:paraId="328B43D1" w14:textId="64E79BDC" w:rsidR="00BC5C22" w:rsidRPr="00C43B17" w:rsidRDefault="00BC5C22" w:rsidP="00BC5C2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C43B17">
        <w:rPr>
          <w:rFonts w:ascii="Arial" w:hAnsi="Arial" w:cs="Arial"/>
        </w:rPr>
        <w:t>Soutěž řídí Česk</w:t>
      </w:r>
      <w:r w:rsidR="00900980" w:rsidRPr="00C43B17">
        <w:rPr>
          <w:rFonts w:ascii="Arial" w:hAnsi="Arial" w:cs="Arial"/>
        </w:rPr>
        <w:t>á</w:t>
      </w:r>
      <w:r w:rsidRPr="00C43B17">
        <w:rPr>
          <w:rFonts w:ascii="Arial" w:hAnsi="Arial" w:cs="Arial"/>
        </w:rPr>
        <w:t xml:space="preserve"> společnost antropologická </w:t>
      </w:r>
      <w:proofErr w:type="spellStart"/>
      <w:r w:rsidR="0082698D" w:rsidRPr="00C43B17">
        <w:rPr>
          <w:rFonts w:ascii="Arial" w:hAnsi="Arial" w:cs="Arial"/>
        </w:rPr>
        <w:t>z.s</w:t>
      </w:r>
      <w:proofErr w:type="spellEnd"/>
      <w:r w:rsidR="0082698D" w:rsidRPr="00C43B17">
        <w:rPr>
          <w:rFonts w:ascii="Arial" w:hAnsi="Arial" w:cs="Arial"/>
        </w:rPr>
        <w:t xml:space="preserve">., </w:t>
      </w:r>
      <w:r w:rsidRPr="00C43B17">
        <w:rPr>
          <w:rFonts w:ascii="Arial" w:hAnsi="Arial" w:cs="Arial"/>
        </w:rPr>
        <w:t xml:space="preserve">která jmenuje </w:t>
      </w:r>
      <w:r w:rsidR="00506E64" w:rsidRPr="00C43B17">
        <w:rPr>
          <w:rFonts w:ascii="Arial" w:hAnsi="Arial" w:cs="Arial"/>
        </w:rPr>
        <w:t xml:space="preserve">minimálně čtyřčlennou </w:t>
      </w:r>
      <w:r w:rsidRPr="00C43B17">
        <w:rPr>
          <w:rFonts w:ascii="Arial" w:hAnsi="Arial" w:cs="Arial"/>
        </w:rPr>
        <w:t>hodnotící komisi. Členem komise je vždy jeden zástupce Města Humpolc</w:t>
      </w:r>
      <w:r w:rsidR="007D3582">
        <w:rPr>
          <w:rFonts w:ascii="Arial" w:hAnsi="Arial" w:cs="Arial"/>
        </w:rPr>
        <w:t>e</w:t>
      </w:r>
      <w:r w:rsidRPr="00C43B17">
        <w:rPr>
          <w:rFonts w:ascii="Arial" w:hAnsi="Arial" w:cs="Arial"/>
        </w:rPr>
        <w:t>. Členy komise nesmí být vedoucí přihlášených prací ani konzultanti.</w:t>
      </w:r>
    </w:p>
    <w:p w14:paraId="68603E38" w14:textId="518574E2" w:rsidR="00BC5C22" w:rsidRPr="00C43B17" w:rsidRDefault="6E8D9CB7" w:rsidP="00BC5C2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31E9BAF4">
        <w:rPr>
          <w:rFonts w:ascii="Arial" w:hAnsi="Arial" w:cs="Arial"/>
        </w:rPr>
        <w:t>Oponentní řízení a vyhlášení výsledků soutěže musí proběhnout do konce roku</w:t>
      </w:r>
      <w:r w:rsidRPr="31E9BAF4">
        <w:rPr>
          <w:rFonts w:ascii="Arial" w:hAnsi="Arial" w:cs="Arial"/>
          <w:strike/>
        </w:rPr>
        <w:t xml:space="preserve"> </w:t>
      </w:r>
      <w:r w:rsidRPr="003738FC">
        <w:rPr>
          <w:rFonts w:ascii="Arial" w:hAnsi="Arial" w:cs="Arial"/>
        </w:rPr>
        <w:t>20</w:t>
      </w:r>
      <w:r w:rsidR="11774FE2" w:rsidRPr="003738FC">
        <w:rPr>
          <w:rFonts w:ascii="Arial" w:hAnsi="Arial" w:cs="Arial"/>
        </w:rPr>
        <w:t>22</w:t>
      </w:r>
      <w:r w:rsidRPr="31E9BAF4">
        <w:rPr>
          <w:rFonts w:ascii="Arial" w:hAnsi="Arial" w:cs="Arial"/>
        </w:rPr>
        <w:t xml:space="preserve"> a dále do konce příslušného roku vyhlášení soutěže. Předseda hodnotící </w:t>
      </w:r>
      <w:r w:rsidRPr="31E9BAF4">
        <w:rPr>
          <w:rFonts w:ascii="Arial" w:hAnsi="Arial" w:cs="Arial"/>
        </w:rPr>
        <w:lastRenderedPageBreak/>
        <w:t xml:space="preserve">komise je povinen o výsledku výběrového řízení písemně informovat členy hlavního výboru České společnosti antropologické </w:t>
      </w:r>
      <w:proofErr w:type="spellStart"/>
      <w:r w:rsidRPr="31E9BAF4">
        <w:rPr>
          <w:rFonts w:ascii="Arial" w:hAnsi="Arial" w:cs="Arial"/>
        </w:rPr>
        <w:t>z.s</w:t>
      </w:r>
      <w:proofErr w:type="spellEnd"/>
      <w:r w:rsidRPr="31E9BAF4">
        <w:rPr>
          <w:rFonts w:ascii="Arial" w:hAnsi="Arial" w:cs="Arial"/>
        </w:rPr>
        <w:t>. a Město Humpolec.</w:t>
      </w:r>
    </w:p>
    <w:p w14:paraId="4037BA5E" w14:textId="77777777" w:rsidR="00BC5C22" w:rsidRPr="00C43B17" w:rsidRDefault="00BC5C22" w:rsidP="00BC5C2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C43B17">
        <w:rPr>
          <w:rFonts w:ascii="Arial" w:hAnsi="Arial" w:cs="Arial"/>
        </w:rPr>
        <w:t>Udělení Ceny Dr. Aleše Hrdličky se potvrzuje diplomem, který společně vydává Česk</w:t>
      </w:r>
      <w:r w:rsidR="00900980" w:rsidRPr="00C43B17">
        <w:rPr>
          <w:rFonts w:ascii="Arial" w:hAnsi="Arial" w:cs="Arial"/>
        </w:rPr>
        <w:t>á</w:t>
      </w:r>
      <w:r w:rsidRPr="00C43B17">
        <w:rPr>
          <w:rFonts w:ascii="Arial" w:hAnsi="Arial" w:cs="Arial"/>
        </w:rPr>
        <w:t xml:space="preserve"> společnost antropologická</w:t>
      </w:r>
      <w:r w:rsidR="00506E64" w:rsidRPr="00C43B17">
        <w:rPr>
          <w:rFonts w:ascii="Arial" w:hAnsi="Arial" w:cs="Arial"/>
        </w:rPr>
        <w:t xml:space="preserve"> </w:t>
      </w:r>
      <w:proofErr w:type="spellStart"/>
      <w:r w:rsidR="00506E64" w:rsidRPr="00C43B17">
        <w:rPr>
          <w:rFonts w:ascii="Arial" w:hAnsi="Arial" w:cs="Arial"/>
        </w:rPr>
        <w:t>z.s</w:t>
      </w:r>
      <w:proofErr w:type="spellEnd"/>
      <w:r w:rsidR="00506E64" w:rsidRPr="00C43B17">
        <w:rPr>
          <w:rFonts w:ascii="Arial" w:hAnsi="Arial" w:cs="Arial"/>
        </w:rPr>
        <w:t>.</w:t>
      </w:r>
      <w:r w:rsidRPr="00C43B17">
        <w:rPr>
          <w:rFonts w:ascii="Arial" w:hAnsi="Arial" w:cs="Arial"/>
        </w:rPr>
        <w:t xml:space="preserve"> a Město Humpolec. Vítězné práce jsou spojeny s finančním ohodnocením.</w:t>
      </w:r>
    </w:p>
    <w:p w14:paraId="11087347" w14:textId="6F7F6940" w:rsidR="00BC5C22" w:rsidRPr="00C43B17" w:rsidRDefault="00BC5C22" w:rsidP="00BC5C2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BC5C22">
        <w:rPr>
          <w:rFonts w:ascii="Arial" w:hAnsi="Arial" w:cs="Arial"/>
        </w:rPr>
        <w:t>Schválení výsledků soutěže podléhá schválení Zastupitelstv</w:t>
      </w:r>
      <w:r w:rsidR="007B38A6">
        <w:rPr>
          <w:rFonts w:ascii="Arial" w:hAnsi="Arial" w:cs="Arial"/>
        </w:rPr>
        <w:t>em</w:t>
      </w:r>
      <w:r w:rsidRPr="00BC5C22">
        <w:rPr>
          <w:rFonts w:ascii="Arial" w:hAnsi="Arial" w:cs="Arial"/>
        </w:rPr>
        <w:t xml:space="preserve"> </w:t>
      </w:r>
      <w:r w:rsidR="00C43B17">
        <w:rPr>
          <w:rFonts w:ascii="Arial" w:hAnsi="Arial" w:cs="Arial"/>
        </w:rPr>
        <w:t>M</w:t>
      </w:r>
      <w:r w:rsidRPr="00BC5C22">
        <w:rPr>
          <w:rFonts w:ascii="Arial" w:hAnsi="Arial" w:cs="Arial"/>
        </w:rPr>
        <w:t>ěsta Humpolc</w:t>
      </w:r>
      <w:r w:rsidR="007B38A6">
        <w:rPr>
          <w:rFonts w:ascii="Arial" w:hAnsi="Arial" w:cs="Arial"/>
        </w:rPr>
        <w:t>e</w:t>
      </w:r>
      <w:r w:rsidRPr="00BC5C22">
        <w:rPr>
          <w:rFonts w:ascii="Arial" w:hAnsi="Arial" w:cs="Arial"/>
        </w:rPr>
        <w:t>. Město Humpolec zajistí na své náklady slavnostní předání Cen Dr. Aleše Hrdli</w:t>
      </w:r>
      <w:r>
        <w:rPr>
          <w:rFonts w:ascii="Arial" w:hAnsi="Arial" w:cs="Arial"/>
        </w:rPr>
        <w:t>č</w:t>
      </w:r>
      <w:r w:rsidRPr="00BC5C22">
        <w:rPr>
          <w:rFonts w:ascii="Arial" w:hAnsi="Arial" w:cs="Arial"/>
        </w:rPr>
        <w:t>ky</w:t>
      </w:r>
      <w:r w:rsidR="007D45B9">
        <w:rPr>
          <w:rFonts w:ascii="Arial" w:hAnsi="Arial" w:cs="Arial"/>
        </w:rPr>
        <w:t>,</w:t>
      </w:r>
      <w:r w:rsidRPr="00BC5C22">
        <w:rPr>
          <w:rFonts w:ascii="Arial" w:hAnsi="Arial" w:cs="Arial"/>
        </w:rPr>
        <w:t xml:space="preserve"> </w:t>
      </w:r>
      <w:r w:rsidR="00C6164C">
        <w:rPr>
          <w:rFonts w:ascii="Arial" w:hAnsi="Arial" w:cs="Arial"/>
        </w:rPr>
        <w:t xml:space="preserve">za účasti </w:t>
      </w:r>
      <w:r w:rsidR="00C6164C" w:rsidRPr="00C43B17">
        <w:rPr>
          <w:rFonts w:ascii="Arial" w:hAnsi="Arial" w:cs="Arial"/>
        </w:rPr>
        <w:t>zástupců České společnosti antropologické</w:t>
      </w:r>
      <w:r w:rsidR="00506E64" w:rsidRPr="00C43B17">
        <w:rPr>
          <w:rFonts w:ascii="Arial" w:hAnsi="Arial" w:cs="Arial"/>
        </w:rPr>
        <w:t xml:space="preserve"> </w:t>
      </w:r>
      <w:proofErr w:type="spellStart"/>
      <w:r w:rsidR="00506E64" w:rsidRPr="00C43B17">
        <w:rPr>
          <w:rFonts w:ascii="Arial" w:hAnsi="Arial" w:cs="Arial"/>
        </w:rPr>
        <w:t>z.s</w:t>
      </w:r>
      <w:proofErr w:type="spellEnd"/>
      <w:r w:rsidR="00506E64" w:rsidRPr="00C43B17">
        <w:rPr>
          <w:rFonts w:ascii="Arial" w:hAnsi="Arial" w:cs="Arial"/>
        </w:rPr>
        <w:t>.</w:t>
      </w:r>
      <w:r w:rsidR="00C6164C" w:rsidRPr="00C43B17">
        <w:rPr>
          <w:rFonts w:ascii="Arial" w:hAnsi="Arial" w:cs="Arial"/>
        </w:rPr>
        <w:t xml:space="preserve"> </w:t>
      </w:r>
    </w:p>
    <w:p w14:paraId="6A05A809" w14:textId="77777777" w:rsidR="00C6164C" w:rsidRPr="00C43B17" w:rsidRDefault="00C6164C" w:rsidP="00C6164C">
      <w:pPr>
        <w:pStyle w:val="Odstavecseseznamem"/>
        <w:ind w:left="284"/>
        <w:jc w:val="both"/>
        <w:rPr>
          <w:rFonts w:ascii="Arial" w:hAnsi="Arial" w:cs="Arial"/>
        </w:rPr>
      </w:pPr>
    </w:p>
    <w:p w14:paraId="5A39BBE3" w14:textId="77777777" w:rsidR="00C6164C" w:rsidRDefault="00C6164C" w:rsidP="00C6164C">
      <w:pPr>
        <w:pStyle w:val="Odstavecseseznamem"/>
        <w:ind w:left="284"/>
        <w:jc w:val="both"/>
        <w:rPr>
          <w:rFonts w:ascii="Arial" w:hAnsi="Arial" w:cs="Arial"/>
        </w:rPr>
      </w:pPr>
    </w:p>
    <w:p w14:paraId="47652706" w14:textId="77777777" w:rsidR="00C6164C" w:rsidRDefault="00C6164C" w:rsidP="00C6164C">
      <w:pPr>
        <w:pStyle w:val="Odstavecseseznamem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4</w:t>
      </w:r>
    </w:p>
    <w:p w14:paraId="43A86AC9" w14:textId="77777777" w:rsidR="00C6164C" w:rsidRDefault="00C6164C" w:rsidP="00C6164C">
      <w:pPr>
        <w:pStyle w:val="Odstavecseseznamem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3CD9621D" w14:textId="1D41048A" w:rsidR="00810BC8" w:rsidRDefault="1B66F295" w:rsidP="00810BC8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1E14FFE4">
        <w:rPr>
          <w:rFonts w:ascii="Arial" w:hAnsi="Arial" w:cs="Arial"/>
        </w:rPr>
        <w:t xml:space="preserve">Město Humpolec zařadí do výdajové části rozpočtu města na příslušný rok částku </w:t>
      </w:r>
      <w:r w:rsidR="00AC1FB5">
        <w:rPr>
          <w:rFonts w:ascii="Arial" w:hAnsi="Arial" w:cs="Arial"/>
        </w:rPr>
        <w:t>15</w:t>
      </w:r>
      <w:r w:rsidRPr="1E14FFE4">
        <w:rPr>
          <w:rFonts w:ascii="Arial" w:hAnsi="Arial" w:cs="Arial"/>
        </w:rPr>
        <w:t xml:space="preserve"> tis. Kč. Tyto prostředky vplatí jednorázově v hotovosti vítězným kandidátům Ceny Dr. Aleše Hrdličky při slavnostním předání. </w:t>
      </w:r>
    </w:p>
    <w:p w14:paraId="5A592E0E" w14:textId="77777777" w:rsidR="007D3582" w:rsidRDefault="007D3582" w:rsidP="00810BC8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Statut Ceny Dr. A. Hrdličky</w:t>
      </w:r>
      <w:r w:rsidR="6E8D9CB7" w:rsidRPr="2ED40BA3">
        <w:rPr>
          <w:rFonts w:ascii="Arial" w:hAnsi="Arial" w:cs="Arial"/>
        </w:rPr>
        <w:t xml:space="preserve"> nabývá platnosti dnem </w:t>
      </w:r>
      <w:r>
        <w:rPr>
          <w:rFonts w:ascii="Arial" w:hAnsi="Arial" w:cs="Arial"/>
        </w:rPr>
        <w:t>24.6.2021</w:t>
      </w:r>
      <w:r w:rsidR="6E8D9CB7" w:rsidRPr="2ED40BA3">
        <w:rPr>
          <w:rFonts w:ascii="Arial" w:hAnsi="Arial" w:cs="Arial"/>
        </w:rPr>
        <w:t xml:space="preserve"> a účinnosti dne</w:t>
      </w:r>
      <w:r>
        <w:rPr>
          <w:rFonts w:ascii="Arial" w:hAnsi="Arial" w:cs="Arial"/>
        </w:rPr>
        <w:t xml:space="preserve"> 1.7.2021</w:t>
      </w:r>
      <w:r w:rsidR="6E8D9CB7" w:rsidRPr="2ED40BA3">
        <w:rPr>
          <w:rFonts w:ascii="Arial" w:hAnsi="Arial" w:cs="Arial"/>
        </w:rPr>
        <w:t xml:space="preserve">. </w:t>
      </w:r>
    </w:p>
    <w:p w14:paraId="72A3D3EC" w14:textId="77777777" w:rsidR="00C6164C" w:rsidRDefault="00C6164C" w:rsidP="00C6164C">
      <w:pPr>
        <w:jc w:val="both"/>
        <w:rPr>
          <w:rFonts w:ascii="Arial" w:hAnsi="Arial" w:cs="Arial"/>
        </w:rPr>
      </w:pPr>
    </w:p>
    <w:p w14:paraId="0D0B940D" w14:textId="77777777" w:rsidR="00C6164C" w:rsidRDefault="00C6164C" w:rsidP="00C6164C">
      <w:pPr>
        <w:jc w:val="both"/>
        <w:rPr>
          <w:rFonts w:ascii="Arial" w:hAnsi="Arial" w:cs="Arial"/>
        </w:rPr>
      </w:pPr>
    </w:p>
    <w:p w14:paraId="0E27B00A" w14:textId="77777777" w:rsidR="00C6164C" w:rsidRDefault="00C6164C" w:rsidP="00C6164C">
      <w:pPr>
        <w:jc w:val="both"/>
        <w:rPr>
          <w:rFonts w:ascii="Arial" w:hAnsi="Arial" w:cs="Arial"/>
        </w:rPr>
      </w:pPr>
    </w:p>
    <w:p w14:paraId="60061E4C" w14:textId="77777777" w:rsidR="00C6164C" w:rsidRDefault="00C6164C" w:rsidP="00C6164C">
      <w:pPr>
        <w:jc w:val="both"/>
        <w:rPr>
          <w:rFonts w:ascii="Arial" w:hAnsi="Arial" w:cs="Arial"/>
        </w:rPr>
      </w:pPr>
    </w:p>
    <w:p w14:paraId="44EAFD9C" w14:textId="787EAA56" w:rsidR="00C6164C" w:rsidRDefault="00C6164C" w:rsidP="00C6164C">
      <w:pPr>
        <w:jc w:val="both"/>
        <w:rPr>
          <w:rFonts w:ascii="Arial" w:hAnsi="Arial" w:cs="Arial"/>
        </w:rPr>
      </w:pPr>
    </w:p>
    <w:p w14:paraId="2E59AA2B" w14:textId="40E1F017" w:rsidR="007D3582" w:rsidRDefault="007D3582" w:rsidP="00C6164C">
      <w:pPr>
        <w:jc w:val="both"/>
        <w:rPr>
          <w:rFonts w:ascii="Arial" w:hAnsi="Arial" w:cs="Arial"/>
        </w:rPr>
      </w:pPr>
    </w:p>
    <w:p w14:paraId="36C46C3C" w14:textId="5FC1FD63" w:rsidR="007D3582" w:rsidRDefault="007D3582" w:rsidP="00C6164C">
      <w:pPr>
        <w:jc w:val="both"/>
        <w:rPr>
          <w:rFonts w:ascii="Arial" w:hAnsi="Arial" w:cs="Arial"/>
        </w:rPr>
      </w:pPr>
    </w:p>
    <w:p w14:paraId="30229FEC" w14:textId="77777777" w:rsidR="007D3582" w:rsidRDefault="007D3582" w:rsidP="00C6164C">
      <w:pPr>
        <w:jc w:val="both"/>
        <w:rPr>
          <w:rFonts w:ascii="Arial" w:hAnsi="Arial" w:cs="Arial"/>
        </w:rPr>
      </w:pPr>
    </w:p>
    <w:p w14:paraId="4882DF6C" w14:textId="77777777" w:rsidR="007D3582" w:rsidRDefault="007D3582" w:rsidP="00C6164C">
      <w:pPr>
        <w:jc w:val="both"/>
        <w:rPr>
          <w:rFonts w:ascii="Arial" w:hAnsi="Arial" w:cs="Arial"/>
        </w:rPr>
      </w:pPr>
    </w:p>
    <w:p w14:paraId="4B94D5A5" w14:textId="77777777" w:rsidR="00C6164C" w:rsidRDefault="00C6164C" w:rsidP="00C6164C">
      <w:pPr>
        <w:jc w:val="both"/>
        <w:rPr>
          <w:rFonts w:ascii="Arial" w:hAnsi="Arial" w:cs="Arial"/>
        </w:rPr>
      </w:pPr>
    </w:p>
    <w:p w14:paraId="65B8E62D" w14:textId="66ED975F" w:rsidR="00C6164C" w:rsidRPr="00C6164C" w:rsidRDefault="2937FD30" w:rsidP="77CA6F07">
      <w:pPr>
        <w:jc w:val="both"/>
        <w:rPr>
          <w:rFonts w:ascii="Arial" w:hAnsi="Arial" w:cs="Arial"/>
          <w:b/>
          <w:bCs/>
        </w:rPr>
      </w:pPr>
      <w:r w:rsidRPr="0E1E2406">
        <w:rPr>
          <w:rFonts w:ascii="Arial" w:hAnsi="Arial" w:cs="Arial"/>
          <w:b/>
          <w:bCs/>
        </w:rPr>
        <w:t xml:space="preserve">              </w:t>
      </w:r>
      <w:r w:rsidR="007D3582">
        <w:rPr>
          <w:rFonts w:ascii="Arial" w:hAnsi="Arial" w:cs="Arial"/>
          <w:b/>
          <w:bCs/>
        </w:rPr>
        <w:t>Karel Kratochvíl</w:t>
      </w:r>
      <w:r w:rsidR="00D70F31">
        <w:tab/>
      </w:r>
      <w:r w:rsidR="00D70F31">
        <w:tab/>
      </w:r>
      <w:r w:rsidR="00D70F31">
        <w:tab/>
      </w:r>
      <w:r w:rsidR="00D70F31">
        <w:tab/>
      </w:r>
      <w:r w:rsidRPr="0E1E2406">
        <w:rPr>
          <w:rFonts w:ascii="Arial" w:hAnsi="Arial" w:cs="Arial"/>
          <w:b/>
          <w:bCs/>
        </w:rPr>
        <w:t xml:space="preserve">    </w:t>
      </w:r>
      <w:r w:rsidR="007D3582">
        <w:rPr>
          <w:rFonts w:ascii="Arial" w:hAnsi="Arial" w:cs="Arial"/>
          <w:b/>
          <w:bCs/>
        </w:rPr>
        <w:t>Ing</w:t>
      </w:r>
      <w:r w:rsidRPr="0E1E2406">
        <w:rPr>
          <w:rFonts w:ascii="Arial" w:hAnsi="Arial" w:cs="Arial"/>
          <w:b/>
          <w:bCs/>
        </w:rPr>
        <w:t xml:space="preserve">. </w:t>
      </w:r>
      <w:r w:rsidR="007D3582">
        <w:rPr>
          <w:rFonts w:ascii="Arial" w:hAnsi="Arial" w:cs="Arial"/>
          <w:b/>
          <w:bCs/>
        </w:rPr>
        <w:t>Vlastimil Brukner</w:t>
      </w:r>
    </w:p>
    <w:p w14:paraId="5833C416" w14:textId="77777777" w:rsidR="00C6164C" w:rsidRPr="00C6164C" w:rsidRDefault="00D70F31" w:rsidP="00D70F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C6164C">
        <w:rPr>
          <w:rFonts w:ascii="Arial" w:hAnsi="Arial" w:cs="Arial"/>
        </w:rPr>
        <w:t>s</w:t>
      </w:r>
      <w:r w:rsidR="00C6164C" w:rsidRPr="00C6164C">
        <w:rPr>
          <w:rFonts w:ascii="Arial" w:hAnsi="Arial" w:cs="Arial"/>
        </w:rPr>
        <w:t>tarosta města</w:t>
      </w:r>
      <w:r w:rsidR="00C6164C">
        <w:rPr>
          <w:rFonts w:ascii="Arial" w:hAnsi="Arial" w:cs="Arial"/>
        </w:rPr>
        <w:tab/>
      </w:r>
      <w:r w:rsidR="00C6164C">
        <w:rPr>
          <w:rFonts w:ascii="Arial" w:hAnsi="Arial" w:cs="Arial"/>
        </w:rPr>
        <w:tab/>
      </w:r>
      <w:r w:rsidR="00C6164C">
        <w:rPr>
          <w:rFonts w:ascii="Arial" w:hAnsi="Arial" w:cs="Arial"/>
        </w:rPr>
        <w:tab/>
      </w:r>
      <w:r w:rsidR="00C6164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C6164C">
        <w:rPr>
          <w:rFonts w:ascii="Arial" w:hAnsi="Arial" w:cs="Arial"/>
        </w:rPr>
        <w:t xml:space="preserve">místostarosta </w:t>
      </w:r>
    </w:p>
    <w:p w14:paraId="3DEEC669" w14:textId="77777777" w:rsidR="00C6164C" w:rsidRDefault="00C6164C" w:rsidP="00C6164C">
      <w:pPr>
        <w:jc w:val="both"/>
        <w:rPr>
          <w:rFonts w:ascii="Arial" w:hAnsi="Arial" w:cs="Arial"/>
        </w:rPr>
      </w:pPr>
    </w:p>
    <w:p w14:paraId="3656B9AB" w14:textId="77777777" w:rsidR="00C6164C" w:rsidRDefault="00C6164C" w:rsidP="00C6164C">
      <w:pPr>
        <w:jc w:val="both"/>
        <w:rPr>
          <w:rFonts w:ascii="Arial" w:hAnsi="Arial" w:cs="Arial"/>
        </w:rPr>
      </w:pPr>
    </w:p>
    <w:p w14:paraId="45FB0818" w14:textId="77777777" w:rsidR="00C6164C" w:rsidRDefault="00C6164C" w:rsidP="00C6164C">
      <w:pPr>
        <w:jc w:val="both"/>
        <w:rPr>
          <w:rFonts w:ascii="Arial" w:hAnsi="Arial" w:cs="Arial"/>
        </w:rPr>
      </w:pPr>
    </w:p>
    <w:p w14:paraId="049F31CB" w14:textId="77777777" w:rsidR="00C6164C" w:rsidRPr="00C6164C" w:rsidRDefault="00C6164C" w:rsidP="00C6164C">
      <w:pPr>
        <w:jc w:val="both"/>
        <w:rPr>
          <w:rFonts w:ascii="Arial" w:hAnsi="Arial" w:cs="Arial"/>
        </w:rPr>
      </w:pPr>
    </w:p>
    <w:p w14:paraId="5377CE37" w14:textId="0F98EB11" w:rsidR="00BC5C22" w:rsidRDefault="007D3582" w:rsidP="77CA6F07">
      <w:pPr>
        <w:pStyle w:val="Odstavecseseznamem"/>
        <w:ind w:left="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77CA6F07" w:rsidRPr="0E1E2406"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</w:rPr>
        <w:t>r</w:t>
      </w:r>
      <w:r w:rsidR="77CA6F07" w:rsidRPr="0E1E240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Alena Kukrechtová</w:t>
      </w:r>
    </w:p>
    <w:p w14:paraId="057A7E1E" w14:textId="77777777" w:rsidR="001C3FC7" w:rsidRPr="001C3FC7" w:rsidRDefault="001C3FC7" w:rsidP="00D70F31">
      <w:pPr>
        <w:pStyle w:val="Odstavecseseznamem"/>
        <w:ind w:left="284"/>
        <w:jc w:val="center"/>
        <w:rPr>
          <w:rFonts w:ascii="Arial" w:hAnsi="Arial" w:cs="Arial"/>
        </w:rPr>
      </w:pPr>
      <w:r w:rsidRPr="001C3FC7">
        <w:rPr>
          <w:rFonts w:ascii="Arial" w:hAnsi="Arial" w:cs="Arial"/>
        </w:rPr>
        <w:t>místostarostka</w:t>
      </w:r>
    </w:p>
    <w:p w14:paraId="29D6B04F" w14:textId="77777777" w:rsidR="00BC5C22" w:rsidRPr="00BC5C22" w:rsidRDefault="00BC5C22" w:rsidP="00BC5C22">
      <w:pPr>
        <w:pStyle w:val="Odstavecseseznamem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9B6B1D1" w14:textId="77777777" w:rsidR="00D46842" w:rsidRPr="00D46842" w:rsidRDefault="00D46842" w:rsidP="00D468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53128261" w14:textId="77777777" w:rsidR="00D46842" w:rsidRDefault="00D46842" w:rsidP="00D46842">
      <w:pPr>
        <w:jc w:val="center"/>
        <w:rPr>
          <w:rFonts w:asciiTheme="majorHAnsi" w:hAnsiTheme="majorHAnsi"/>
          <w:b/>
          <w:sz w:val="32"/>
        </w:rPr>
      </w:pPr>
    </w:p>
    <w:p w14:paraId="62486C05" w14:textId="77777777" w:rsidR="001C3FC7" w:rsidRDefault="001C3FC7" w:rsidP="00D46842">
      <w:pPr>
        <w:jc w:val="center"/>
        <w:rPr>
          <w:rFonts w:asciiTheme="majorHAnsi" w:hAnsiTheme="majorHAnsi"/>
          <w:b/>
          <w:sz w:val="32"/>
        </w:rPr>
      </w:pPr>
    </w:p>
    <w:p w14:paraId="4101652C" w14:textId="77777777" w:rsidR="001C3FC7" w:rsidRDefault="001C3FC7" w:rsidP="00D46842">
      <w:pPr>
        <w:jc w:val="center"/>
        <w:rPr>
          <w:rFonts w:asciiTheme="majorHAnsi" w:hAnsiTheme="majorHAnsi"/>
          <w:b/>
          <w:sz w:val="32"/>
        </w:rPr>
      </w:pPr>
    </w:p>
    <w:p w14:paraId="4B99056E" w14:textId="77777777" w:rsidR="001C3FC7" w:rsidRDefault="001C3FC7" w:rsidP="00D46842">
      <w:pPr>
        <w:jc w:val="center"/>
        <w:rPr>
          <w:rFonts w:asciiTheme="majorHAnsi" w:hAnsiTheme="majorHAnsi"/>
          <w:b/>
          <w:sz w:val="32"/>
        </w:rPr>
      </w:pPr>
    </w:p>
    <w:p w14:paraId="1299C43A" w14:textId="77777777" w:rsidR="001C3FC7" w:rsidRDefault="001C3FC7" w:rsidP="00D46842">
      <w:pPr>
        <w:jc w:val="center"/>
        <w:rPr>
          <w:rFonts w:asciiTheme="majorHAnsi" w:hAnsiTheme="majorHAnsi"/>
          <w:b/>
          <w:sz w:val="32"/>
        </w:rPr>
      </w:pPr>
    </w:p>
    <w:p w14:paraId="4DDBEF00" w14:textId="77777777" w:rsidR="001C3FC7" w:rsidRDefault="001C3FC7" w:rsidP="00D46842">
      <w:pPr>
        <w:jc w:val="center"/>
        <w:rPr>
          <w:rFonts w:asciiTheme="majorHAnsi" w:hAnsiTheme="majorHAnsi"/>
          <w:b/>
          <w:sz w:val="32"/>
        </w:rPr>
      </w:pPr>
    </w:p>
    <w:p w14:paraId="3461D779" w14:textId="77777777" w:rsidR="00D70F31" w:rsidRDefault="00D70F31" w:rsidP="00D46842">
      <w:pPr>
        <w:jc w:val="center"/>
        <w:rPr>
          <w:rFonts w:asciiTheme="majorHAnsi" w:hAnsiTheme="majorHAnsi"/>
          <w:b/>
          <w:sz w:val="32"/>
        </w:rPr>
      </w:pPr>
    </w:p>
    <w:p w14:paraId="1FC39945" w14:textId="77777777" w:rsidR="001C3FC7" w:rsidRDefault="001C3FC7" w:rsidP="00D46842">
      <w:pPr>
        <w:jc w:val="center"/>
        <w:rPr>
          <w:rFonts w:asciiTheme="majorHAnsi" w:hAnsiTheme="majorHAnsi"/>
          <w:b/>
          <w:sz w:val="32"/>
        </w:rPr>
      </w:pPr>
    </w:p>
    <w:p w14:paraId="641D22AA" w14:textId="31592257" w:rsidR="001C3FC7" w:rsidRDefault="2937FD30" w:rsidP="77CA6F07">
      <w:pPr>
        <w:jc w:val="center"/>
        <w:rPr>
          <w:b/>
          <w:bCs/>
          <w:sz w:val="32"/>
          <w:szCs w:val="32"/>
        </w:rPr>
      </w:pPr>
      <w:r w:rsidRPr="0E1E2406">
        <w:rPr>
          <w:b/>
          <w:bCs/>
          <w:sz w:val="32"/>
          <w:szCs w:val="32"/>
        </w:rPr>
        <w:t xml:space="preserve">Cena dr. Aleše Hrdličky v kategorii </w:t>
      </w:r>
      <w:r w:rsidR="001C3FC7">
        <w:br/>
      </w:r>
      <w:r w:rsidRPr="0E1E2406">
        <w:rPr>
          <w:b/>
          <w:bCs/>
          <w:sz w:val="32"/>
          <w:szCs w:val="32"/>
        </w:rPr>
        <w:t>magisterských diplomových prací</w:t>
      </w:r>
    </w:p>
    <w:p w14:paraId="2F401FFA" w14:textId="77777777" w:rsidR="001C3FC7" w:rsidRDefault="001C3FC7" w:rsidP="001C3F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Formulář pro hodnocení prací hodnotící komisí</w:t>
      </w:r>
    </w:p>
    <w:p w14:paraId="0562CB0E" w14:textId="77777777" w:rsidR="001C3FC7" w:rsidRDefault="001C3FC7" w:rsidP="001C3FC7"/>
    <w:p w14:paraId="34CE0A41" w14:textId="77777777" w:rsidR="001C3FC7" w:rsidRDefault="001C3FC7" w:rsidP="001C3FC7"/>
    <w:p w14:paraId="109012F8" w14:textId="12CB5195" w:rsidR="001C3FC7" w:rsidRDefault="77CA6F07" w:rsidP="001C3FC7">
      <w:r>
        <w:t>Název práce:</w:t>
      </w:r>
    </w:p>
    <w:p w14:paraId="4C320DDC" w14:textId="1E22C17C" w:rsidR="001C3FC7" w:rsidRDefault="77CA6F07" w:rsidP="001C3FC7">
      <w:r>
        <w:t>Autor:</w:t>
      </w:r>
    </w:p>
    <w:p w14:paraId="229BBB15" w14:textId="2DEF5931" w:rsidR="001C3FC7" w:rsidRDefault="77CA6F07" w:rsidP="001C3FC7">
      <w:r>
        <w:t>Univerzita:</w:t>
      </w:r>
    </w:p>
    <w:p w14:paraId="609A6666" w14:textId="74098796" w:rsidR="001C3FC7" w:rsidRDefault="2937FD30" w:rsidP="001C3FC7">
      <w:r>
        <w:t>Datum obhajoby:</w:t>
      </w:r>
    </w:p>
    <w:p w14:paraId="62EBF3C5" w14:textId="77777777" w:rsidR="001C3FC7" w:rsidRDefault="001C3FC7" w:rsidP="001C3FC7"/>
    <w:p w14:paraId="6D98A12B" w14:textId="77777777" w:rsidR="001C3FC7" w:rsidRDefault="001C3FC7" w:rsidP="001C3FC7"/>
    <w:p w14:paraId="2946DB82" w14:textId="77777777" w:rsidR="001C3FC7" w:rsidRDefault="001C3FC7" w:rsidP="001C3FC7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7657"/>
        <w:gridCol w:w="1405"/>
      </w:tblGrid>
      <w:tr w:rsidR="001C3FC7" w14:paraId="4CD852C6" w14:textId="77777777" w:rsidTr="2ED40BA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B818" w14:textId="274007A9" w:rsidR="001C3FC7" w:rsidRDefault="001C3FC7" w:rsidP="31E9BAF4">
            <w:pPr>
              <w:rPr>
                <w:sz w:val="28"/>
                <w:szCs w:val="28"/>
              </w:rPr>
            </w:pPr>
            <w:r w:rsidRPr="2ED40BA3">
              <w:rPr>
                <w:sz w:val="28"/>
                <w:szCs w:val="28"/>
              </w:rPr>
              <w:t>kritérium hodnocení</w:t>
            </w:r>
          </w:p>
          <w:p w14:paraId="18B39953" w14:textId="6CFD0E43" w:rsidR="001C3FC7" w:rsidRDefault="112813B8" w:rsidP="31E9BAF4">
            <w:pPr>
              <w:rPr>
                <w:sz w:val="28"/>
                <w:szCs w:val="28"/>
              </w:rPr>
            </w:pPr>
            <w:r w:rsidRPr="31E9BAF4">
              <w:rPr>
                <w:sz w:val="28"/>
                <w:szCs w:val="28"/>
              </w:rPr>
              <w:t xml:space="preserve">3 body hodnotitel přidělí </w:t>
            </w:r>
            <w:r w:rsidR="037EE2C2" w:rsidRPr="31E9BAF4">
              <w:rPr>
                <w:sz w:val="28"/>
                <w:szCs w:val="28"/>
              </w:rPr>
              <w:t xml:space="preserve">v případě, že </w:t>
            </w:r>
            <w:r w:rsidR="75F9545D" w:rsidRPr="31E9BAF4">
              <w:rPr>
                <w:sz w:val="28"/>
                <w:szCs w:val="28"/>
              </w:rPr>
              <w:t>práce v hodnoceném kritériu zcela splňuje požadavky, 0 bodů přidělí v případě, že požadavky nejsou splněny vůbec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FA9A" w14:textId="77777777" w:rsidR="001C3FC7" w:rsidRDefault="10A3E196">
            <w:pPr>
              <w:rPr>
                <w:sz w:val="28"/>
                <w:szCs w:val="28"/>
              </w:rPr>
            </w:pPr>
            <w:r w:rsidRPr="31E9BAF4">
              <w:rPr>
                <w:sz w:val="28"/>
                <w:szCs w:val="28"/>
              </w:rPr>
              <w:t>body (0-3)</w:t>
            </w:r>
          </w:p>
        </w:tc>
      </w:tr>
      <w:tr w:rsidR="001C3FC7" w14:paraId="59FD9B71" w14:textId="77777777" w:rsidTr="2ED40BA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FC44" w14:textId="77777777" w:rsidR="001C3FC7" w:rsidRDefault="001C3FC7">
            <w:pPr>
              <w:rPr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Celkový rozsah diplomové práce, vyváženost jednotlivých částí a jejich strukturovanost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1C3FC7" w:rsidRDefault="001C3FC7">
            <w:pPr>
              <w:rPr>
                <w:sz w:val="28"/>
                <w:szCs w:val="28"/>
              </w:rPr>
            </w:pPr>
          </w:p>
        </w:tc>
      </w:tr>
      <w:tr w:rsidR="001C3FC7" w14:paraId="57E0AAFA" w14:textId="77777777" w:rsidTr="2ED40BA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4DEA" w14:textId="77777777" w:rsidR="001C3FC7" w:rsidRDefault="001C3FC7">
            <w:pPr>
              <w:rPr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Kvalita literární rešerše (množství použitých původních písemných pramenných zdrojů, vhodnost výběru)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1C3FC7" w:rsidRDefault="001C3FC7">
            <w:pPr>
              <w:rPr>
                <w:sz w:val="28"/>
                <w:szCs w:val="28"/>
              </w:rPr>
            </w:pPr>
          </w:p>
        </w:tc>
      </w:tr>
      <w:tr w:rsidR="001C3FC7" w14:paraId="67ACC602" w14:textId="77777777" w:rsidTr="2ED40BA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C04A" w14:textId="77777777" w:rsidR="001C3FC7" w:rsidRDefault="001C3FC7">
            <w:pPr>
              <w:rPr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Výstižnost formulace základního problému a cílů práce a poznatků z literární rešerše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1C3FC7" w:rsidRDefault="001C3FC7">
            <w:pPr>
              <w:rPr>
                <w:sz w:val="28"/>
                <w:szCs w:val="28"/>
              </w:rPr>
            </w:pPr>
          </w:p>
        </w:tc>
      </w:tr>
      <w:tr w:rsidR="001C3FC7" w14:paraId="7FCFB95B" w14:textId="77777777" w:rsidTr="2ED40BA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C881" w14:textId="77777777" w:rsidR="001C3FC7" w:rsidRDefault="001C3FC7">
            <w:pPr>
              <w:rPr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Úplnost popisu používaných metodik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1C3FC7" w:rsidRDefault="001C3FC7">
            <w:pPr>
              <w:rPr>
                <w:sz w:val="28"/>
                <w:szCs w:val="28"/>
              </w:rPr>
            </w:pPr>
          </w:p>
        </w:tc>
      </w:tr>
      <w:tr w:rsidR="001C3FC7" w14:paraId="2B22E496" w14:textId="77777777" w:rsidTr="2ED40BA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85E8" w14:textId="77777777" w:rsidR="001C3FC7" w:rsidRDefault="001C3FC7">
            <w:pPr>
              <w:rPr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Experimentální náročnost práce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1C3FC7" w:rsidRDefault="001C3FC7">
            <w:pPr>
              <w:rPr>
                <w:sz w:val="28"/>
                <w:szCs w:val="28"/>
              </w:rPr>
            </w:pPr>
          </w:p>
        </w:tc>
      </w:tr>
      <w:tr w:rsidR="001C3FC7" w14:paraId="67DAEA3F" w14:textId="77777777" w:rsidTr="2ED40BA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5EC0" w14:textId="458EB8F3" w:rsidR="001C3FC7" w:rsidRDefault="10A3E196" w:rsidP="31E9BAF4">
            <w:pPr>
              <w:rPr>
                <w:color w:val="0070C0"/>
                <w:sz w:val="28"/>
                <w:szCs w:val="28"/>
              </w:rPr>
            </w:pPr>
            <w:r w:rsidRPr="31E9BAF4">
              <w:rPr>
                <w:color w:val="0070C0"/>
                <w:sz w:val="28"/>
                <w:szCs w:val="28"/>
              </w:rPr>
              <w:t xml:space="preserve">Úroveň zpracování experimentálních dat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1C3FC7" w:rsidRDefault="001C3FC7">
            <w:pPr>
              <w:rPr>
                <w:sz w:val="28"/>
                <w:szCs w:val="28"/>
              </w:rPr>
            </w:pPr>
          </w:p>
        </w:tc>
      </w:tr>
      <w:tr w:rsidR="001C3FC7" w14:paraId="6C3CCBAD" w14:textId="77777777" w:rsidTr="2ED40BA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3736" w14:textId="77777777" w:rsidR="001C3FC7" w:rsidRDefault="001C3FC7">
            <w:pPr>
              <w:rPr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Adekvátnost interpretace získaných výsledků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1C3FC7" w:rsidRDefault="001C3FC7">
            <w:pPr>
              <w:rPr>
                <w:sz w:val="28"/>
                <w:szCs w:val="28"/>
              </w:rPr>
            </w:pPr>
          </w:p>
        </w:tc>
      </w:tr>
      <w:tr w:rsidR="001C3FC7" w14:paraId="20951BC4" w14:textId="77777777" w:rsidTr="2ED40BA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A7D0" w14:textId="77777777" w:rsidR="001C3FC7" w:rsidRDefault="001C3FC7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Grafická úprava textu a obrázků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1C3FC7" w:rsidRDefault="001C3FC7">
            <w:pPr>
              <w:rPr>
                <w:sz w:val="28"/>
                <w:szCs w:val="28"/>
              </w:rPr>
            </w:pPr>
          </w:p>
        </w:tc>
      </w:tr>
      <w:tr w:rsidR="001C3FC7" w14:paraId="3F359643" w14:textId="77777777" w:rsidTr="2ED40BA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EC5E" w14:textId="77777777" w:rsidR="001C3FC7" w:rsidRDefault="001C3FC7">
            <w:pPr>
              <w:rPr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Jazyková a stylistická úroveň, respektování platného názvosloví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1C3FC7" w:rsidRDefault="001C3FC7">
            <w:pPr>
              <w:rPr>
                <w:sz w:val="28"/>
                <w:szCs w:val="28"/>
              </w:rPr>
            </w:pPr>
          </w:p>
        </w:tc>
      </w:tr>
      <w:tr w:rsidR="001C3FC7" w14:paraId="4D6054A5" w14:textId="77777777" w:rsidTr="2ED40BA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FC8D" w14:textId="77777777" w:rsidR="001C3FC7" w:rsidRDefault="001C3FC7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Správnost a úplnost legend u obrázků a tabulek (srozumitelnost bez zřetele k ostatnímu textu, vysvětlení značek, jednotky uváděných veličin)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1C3FC7" w:rsidRDefault="001C3FC7">
            <w:pPr>
              <w:rPr>
                <w:sz w:val="28"/>
                <w:szCs w:val="28"/>
              </w:rPr>
            </w:pPr>
          </w:p>
        </w:tc>
      </w:tr>
      <w:tr w:rsidR="001C3FC7" w14:paraId="5C47D730" w14:textId="77777777" w:rsidTr="2ED40BA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F99D" w14:textId="77777777" w:rsidR="001C3FC7" w:rsidRDefault="001C3FC7">
            <w:pPr>
              <w:rPr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Správnost používání citačních odkazů (přítomnost necitovaných údajů, dodržování jednotného stylu citací, používání oficiálních zkratek časopisů)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1C3FC7" w:rsidRDefault="001C3FC7">
            <w:pPr>
              <w:rPr>
                <w:sz w:val="28"/>
                <w:szCs w:val="28"/>
              </w:rPr>
            </w:pPr>
          </w:p>
        </w:tc>
      </w:tr>
      <w:tr w:rsidR="001C3FC7" w14:paraId="6B4FD0CF" w14:textId="77777777" w:rsidTr="2ED40BA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FE7D" w14:textId="77777777" w:rsidR="001C3FC7" w:rsidRDefault="001C3FC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body celkem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1C3FC7" w:rsidRDefault="001C3FC7">
            <w:pPr>
              <w:rPr>
                <w:sz w:val="28"/>
                <w:szCs w:val="28"/>
              </w:rPr>
            </w:pPr>
          </w:p>
        </w:tc>
      </w:tr>
    </w:tbl>
    <w:p w14:paraId="07459315" w14:textId="77777777" w:rsidR="001C3FC7" w:rsidRDefault="001C3FC7" w:rsidP="001C3FC7">
      <w:pPr>
        <w:rPr>
          <w:lang w:eastAsia="en-US"/>
        </w:rPr>
      </w:pPr>
    </w:p>
    <w:p w14:paraId="6537F28F" w14:textId="77777777" w:rsidR="001C3FC7" w:rsidRDefault="001C3FC7" w:rsidP="001C3FC7"/>
    <w:p w14:paraId="6DFB9E20" w14:textId="77777777" w:rsidR="001C3FC7" w:rsidRDefault="001C3FC7" w:rsidP="001C3FC7"/>
    <w:p w14:paraId="2DBF0D7D" w14:textId="77777777" w:rsidR="001C3FC7" w:rsidRPr="00D46842" w:rsidRDefault="001C3FC7" w:rsidP="003738FC">
      <w:pPr>
        <w:rPr>
          <w:rFonts w:asciiTheme="majorHAnsi" w:hAnsiTheme="majorHAnsi"/>
          <w:b/>
          <w:sz w:val="32"/>
        </w:rPr>
      </w:pPr>
    </w:p>
    <w:sectPr w:rsidR="001C3FC7" w:rsidRPr="00D46842" w:rsidSect="00EF5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44"/>
    <w:multiLevelType w:val="hybridMultilevel"/>
    <w:tmpl w:val="01D47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4571B"/>
    <w:multiLevelType w:val="hybridMultilevel"/>
    <w:tmpl w:val="3D789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41AC0"/>
    <w:multiLevelType w:val="hybridMultilevel"/>
    <w:tmpl w:val="8020C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A7C"/>
    <w:rsid w:val="000945C2"/>
    <w:rsid w:val="00132035"/>
    <w:rsid w:val="00145BF5"/>
    <w:rsid w:val="00150507"/>
    <w:rsid w:val="001C3FC7"/>
    <w:rsid w:val="002A3DA2"/>
    <w:rsid w:val="003738FC"/>
    <w:rsid w:val="003C3C54"/>
    <w:rsid w:val="004C5A7C"/>
    <w:rsid w:val="00506E64"/>
    <w:rsid w:val="005601D7"/>
    <w:rsid w:val="00561E7D"/>
    <w:rsid w:val="005D11DB"/>
    <w:rsid w:val="006B33F8"/>
    <w:rsid w:val="006E3FBF"/>
    <w:rsid w:val="007A0660"/>
    <w:rsid w:val="007B38A6"/>
    <w:rsid w:val="007D3582"/>
    <w:rsid w:val="007D45B9"/>
    <w:rsid w:val="00810BC8"/>
    <w:rsid w:val="0082698D"/>
    <w:rsid w:val="008927E4"/>
    <w:rsid w:val="008C2CCB"/>
    <w:rsid w:val="00900980"/>
    <w:rsid w:val="0094351E"/>
    <w:rsid w:val="00AC1504"/>
    <w:rsid w:val="00AC1FB5"/>
    <w:rsid w:val="00AE6EB9"/>
    <w:rsid w:val="00B12364"/>
    <w:rsid w:val="00B77A83"/>
    <w:rsid w:val="00BC437E"/>
    <w:rsid w:val="00BC5C22"/>
    <w:rsid w:val="00C43B17"/>
    <w:rsid w:val="00C47DBD"/>
    <w:rsid w:val="00C6164C"/>
    <w:rsid w:val="00CC4439"/>
    <w:rsid w:val="00CE73F5"/>
    <w:rsid w:val="00D34FA2"/>
    <w:rsid w:val="00D46842"/>
    <w:rsid w:val="00D70F31"/>
    <w:rsid w:val="00E51CD4"/>
    <w:rsid w:val="00EF5DB9"/>
    <w:rsid w:val="00F42E8E"/>
    <w:rsid w:val="00FE7305"/>
    <w:rsid w:val="01739F7E"/>
    <w:rsid w:val="037EE2C2"/>
    <w:rsid w:val="04462D07"/>
    <w:rsid w:val="04820780"/>
    <w:rsid w:val="04D7E8B4"/>
    <w:rsid w:val="05E1FD68"/>
    <w:rsid w:val="05FC3349"/>
    <w:rsid w:val="0B918B39"/>
    <w:rsid w:val="0E1E2406"/>
    <w:rsid w:val="0E335F7E"/>
    <w:rsid w:val="10479950"/>
    <w:rsid w:val="10A3E196"/>
    <w:rsid w:val="112813B8"/>
    <w:rsid w:val="11774FE2"/>
    <w:rsid w:val="1584CF7C"/>
    <w:rsid w:val="1703479C"/>
    <w:rsid w:val="1720E3B7"/>
    <w:rsid w:val="1AB269F8"/>
    <w:rsid w:val="1B66F295"/>
    <w:rsid w:val="1C0B2875"/>
    <w:rsid w:val="1C4E3A59"/>
    <w:rsid w:val="1D0C6E55"/>
    <w:rsid w:val="1E14FFE4"/>
    <w:rsid w:val="21B326DC"/>
    <w:rsid w:val="225BBEA0"/>
    <w:rsid w:val="22E11365"/>
    <w:rsid w:val="25935F62"/>
    <w:rsid w:val="26C30120"/>
    <w:rsid w:val="282A15F3"/>
    <w:rsid w:val="28DBC42B"/>
    <w:rsid w:val="2937FD30"/>
    <w:rsid w:val="29C34892"/>
    <w:rsid w:val="2A4C16D2"/>
    <w:rsid w:val="2C53234C"/>
    <w:rsid w:val="2C6C4BA9"/>
    <w:rsid w:val="2CB5CFD7"/>
    <w:rsid w:val="2D433B93"/>
    <w:rsid w:val="2ED40BA3"/>
    <w:rsid w:val="31E9BAF4"/>
    <w:rsid w:val="33F48A6E"/>
    <w:rsid w:val="34BB258D"/>
    <w:rsid w:val="3A985A69"/>
    <w:rsid w:val="3B7D1C1B"/>
    <w:rsid w:val="3D6CA409"/>
    <w:rsid w:val="407ABEAB"/>
    <w:rsid w:val="4094AACB"/>
    <w:rsid w:val="45EB25EA"/>
    <w:rsid w:val="46D07A2C"/>
    <w:rsid w:val="49208694"/>
    <w:rsid w:val="4949BAD8"/>
    <w:rsid w:val="4A5F7326"/>
    <w:rsid w:val="4B7DD65B"/>
    <w:rsid w:val="4B7EBDB2"/>
    <w:rsid w:val="4CECF285"/>
    <w:rsid w:val="4EAD40F7"/>
    <w:rsid w:val="5002C127"/>
    <w:rsid w:val="50F171F3"/>
    <w:rsid w:val="510229C9"/>
    <w:rsid w:val="519346AB"/>
    <w:rsid w:val="51E4E1B9"/>
    <w:rsid w:val="52C21805"/>
    <w:rsid w:val="55035A1E"/>
    <w:rsid w:val="570C3A4C"/>
    <w:rsid w:val="57A0F908"/>
    <w:rsid w:val="5840C4DB"/>
    <w:rsid w:val="5A8AB31A"/>
    <w:rsid w:val="5BDC4665"/>
    <w:rsid w:val="5C72F779"/>
    <w:rsid w:val="5D523402"/>
    <w:rsid w:val="5E37BC7B"/>
    <w:rsid w:val="5EE294E9"/>
    <w:rsid w:val="5FADD968"/>
    <w:rsid w:val="60C054A9"/>
    <w:rsid w:val="6149A9C9"/>
    <w:rsid w:val="62D37674"/>
    <w:rsid w:val="64692A4D"/>
    <w:rsid w:val="65061F86"/>
    <w:rsid w:val="654EA5E1"/>
    <w:rsid w:val="6765F88B"/>
    <w:rsid w:val="67C4C698"/>
    <w:rsid w:val="68315EC6"/>
    <w:rsid w:val="68BF1A09"/>
    <w:rsid w:val="6932DC7D"/>
    <w:rsid w:val="6E8D9CB7"/>
    <w:rsid w:val="6F805B26"/>
    <w:rsid w:val="71A075E8"/>
    <w:rsid w:val="74174586"/>
    <w:rsid w:val="74211518"/>
    <w:rsid w:val="7471F8B7"/>
    <w:rsid w:val="758B76A8"/>
    <w:rsid w:val="75F9545D"/>
    <w:rsid w:val="76E94086"/>
    <w:rsid w:val="77CA6F07"/>
    <w:rsid w:val="78020DE3"/>
    <w:rsid w:val="784AC52D"/>
    <w:rsid w:val="78A0F2D9"/>
    <w:rsid w:val="7BD8939B"/>
    <w:rsid w:val="7BF03366"/>
    <w:rsid w:val="7C76F59A"/>
    <w:rsid w:val="7DAD4CE4"/>
    <w:rsid w:val="7E4F63D7"/>
    <w:rsid w:val="7F0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5638"/>
  <w15:docId w15:val="{64DFC729-197A-45F6-9A66-53F85DB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C5A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4C5A7C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4C5A7C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C5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4684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2E8E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C3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70F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F31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thropolog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728</Words>
  <Characters>4301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fiala</dc:creator>
  <cp:lastModifiedBy>Jiri Fiala</cp:lastModifiedBy>
  <cp:revision>9</cp:revision>
  <cp:lastPrinted>2017-05-03T07:16:00Z</cp:lastPrinted>
  <dcterms:created xsi:type="dcterms:W3CDTF">2021-05-31T05:42:00Z</dcterms:created>
  <dcterms:modified xsi:type="dcterms:W3CDTF">2021-06-07T08:17:00Z</dcterms:modified>
</cp:coreProperties>
</file>