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860B" w14:textId="795FF9B4" w:rsidR="0021279A" w:rsidRDefault="0021279A" w:rsidP="002127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ascii="Sylfaen" w:hAnsi="Sylfaen"/>
          <w:b/>
          <w:sz w:val="36"/>
          <w:szCs w:val="36"/>
        </w:rPr>
      </w:pPr>
      <w:r w:rsidRPr="0087370F">
        <w:rPr>
          <w:rFonts w:ascii="Sylfaen" w:hAnsi="Sylfaen"/>
          <w:b/>
          <w:sz w:val="36"/>
          <w:szCs w:val="36"/>
        </w:rPr>
        <w:t>Dohoda</w:t>
      </w:r>
      <w:r>
        <w:rPr>
          <w:rFonts w:ascii="Sylfaen" w:hAnsi="Sylfaen"/>
          <w:b/>
          <w:sz w:val="36"/>
          <w:szCs w:val="36"/>
        </w:rPr>
        <w:t xml:space="preserve"> o narovnání</w:t>
      </w:r>
    </w:p>
    <w:p w14:paraId="71FB6C31" w14:textId="20490664" w:rsidR="00E820D8" w:rsidRPr="00E820D8" w:rsidRDefault="00E820D8" w:rsidP="0021279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ascii="Sylfaen" w:hAnsi="Sylfaen"/>
          <w:b/>
          <w:sz w:val="24"/>
          <w:szCs w:val="24"/>
        </w:rPr>
      </w:pPr>
      <w:r w:rsidRPr="00E820D8">
        <w:rPr>
          <w:rFonts w:ascii="Sylfaen" w:hAnsi="Sylfaen"/>
          <w:b/>
          <w:sz w:val="24"/>
          <w:szCs w:val="24"/>
        </w:rPr>
        <w:t xml:space="preserve">dle </w:t>
      </w:r>
      <w:proofErr w:type="spellStart"/>
      <w:r w:rsidRPr="00E820D8">
        <w:rPr>
          <w:rFonts w:ascii="Sylfaen" w:hAnsi="Sylfaen"/>
          <w:b/>
          <w:sz w:val="24"/>
          <w:szCs w:val="24"/>
        </w:rPr>
        <w:t>ust</w:t>
      </w:r>
      <w:proofErr w:type="spellEnd"/>
      <w:r w:rsidRPr="00E820D8">
        <w:rPr>
          <w:rFonts w:ascii="Sylfaen" w:hAnsi="Sylfaen"/>
          <w:b/>
          <w:sz w:val="24"/>
          <w:szCs w:val="24"/>
        </w:rPr>
        <w:t>. §1903 a násl. zák. č. 89/2012 Sb., občanského zákoníku</w:t>
      </w:r>
    </w:p>
    <w:p w14:paraId="10958977" w14:textId="77777777" w:rsidR="0021279A" w:rsidRPr="0087370F" w:rsidRDefault="0021279A" w:rsidP="00E820D8">
      <w:pPr>
        <w:spacing w:after="360"/>
        <w:rPr>
          <w:rFonts w:ascii="Sylfaen" w:hAnsi="Sylfaen"/>
          <w:sz w:val="24"/>
          <w:szCs w:val="24"/>
        </w:rPr>
      </w:pPr>
    </w:p>
    <w:p w14:paraId="53C74E88" w14:textId="77777777" w:rsidR="0021279A" w:rsidRPr="0087370F" w:rsidRDefault="0021279A" w:rsidP="0021279A">
      <w:pPr>
        <w:spacing w:line="230" w:lineRule="auto"/>
        <w:jc w:val="both"/>
        <w:rPr>
          <w:rFonts w:ascii="Sylfaen" w:hAnsi="Sylfaen"/>
          <w:sz w:val="24"/>
          <w:szCs w:val="24"/>
        </w:rPr>
      </w:pPr>
      <w:r w:rsidRPr="0087370F">
        <w:rPr>
          <w:rFonts w:ascii="Sylfaen" w:hAnsi="Sylfaen"/>
          <w:sz w:val="24"/>
          <w:szCs w:val="24"/>
        </w:rPr>
        <w:t>Dnešního dne, měsíce a roku byla uzavřena mezi</w:t>
      </w:r>
    </w:p>
    <w:p w14:paraId="01C0BDCA" w14:textId="07EE700C" w:rsidR="0021279A" w:rsidRDefault="008B3CF7" w:rsidP="00A2413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657615">
        <w:rPr>
          <w:rFonts w:ascii="Sylfaen" w:hAnsi="Sylfaen"/>
          <w:b/>
          <w:bCs/>
          <w:sz w:val="24"/>
          <w:szCs w:val="24"/>
        </w:rPr>
        <w:t>Měst</w:t>
      </w:r>
      <w:r w:rsidR="00657615" w:rsidRPr="00657615">
        <w:rPr>
          <w:rFonts w:ascii="Sylfaen" w:hAnsi="Sylfaen"/>
          <w:b/>
          <w:bCs/>
          <w:sz w:val="24"/>
          <w:szCs w:val="24"/>
        </w:rPr>
        <w:t>em</w:t>
      </w:r>
      <w:r w:rsidRPr="00657615">
        <w:rPr>
          <w:rFonts w:ascii="Sylfaen" w:hAnsi="Sylfaen"/>
          <w:b/>
          <w:bCs/>
          <w:sz w:val="24"/>
          <w:szCs w:val="24"/>
        </w:rPr>
        <w:t xml:space="preserve"> Humpolec</w:t>
      </w:r>
      <w:r w:rsidR="00657615">
        <w:rPr>
          <w:rFonts w:ascii="Sylfaen" w:hAnsi="Sylfaen"/>
          <w:b/>
          <w:bCs/>
          <w:sz w:val="24"/>
          <w:szCs w:val="24"/>
        </w:rPr>
        <w:t>,</w:t>
      </w:r>
      <w:r w:rsidR="00657615" w:rsidRPr="00657615">
        <w:t xml:space="preserve"> </w:t>
      </w:r>
      <w:r w:rsidR="00657615" w:rsidRPr="00657615">
        <w:rPr>
          <w:rFonts w:ascii="Sylfaen" w:hAnsi="Sylfaen"/>
          <w:sz w:val="24"/>
          <w:szCs w:val="24"/>
        </w:rPr>
        <w:t xml:space="preserve">IČO: 002 48 266, se sídlem Humpolec, Horní náměstí 300, PSČ 396 22, </w:t>
      </w:r>
      <w:proofErr w:type="spellStart"/>
      <w:r w:rsidR="00657615" w:rsidRPr="00657615">
        <w:rPr>
          <w:rFonts w:ascii="Sylfaen" w:hAnsi="Sylfaen"/>
          <w:sz w:val="24"/>
          <w:szCs w:val="24"/>
        </w:rPr>
        <w:t>zast</w:t>
      </w:r>
      <w:proofErr w:type="spellEnd"/>
      <w:r w:rsidR="00657615" w:rsidRPr="00657615">
        <w:rPr>
          <w:rFonts w:ascii="Sylfaen" w:hAnsi="Sylfaen"/>
          <w:sz w:val="24"/>
          <w:szCs w:val="24"/>
        </w:rPr>
        <w:t>. starost</w:t>
      </w:r>
      <w:r w:rsidR="004B5013">
        <w:rPr>
          <w:rFonts w:ascii="Sylfaen" w:hAnsi="Sylfaen"/>
          <w:sz w:val="24"/>
          <w:szCs w:val="24"/>
        </w:rPr>
        <w:t>ou</w:t>
      </w:r>
      <w:r w:rsidR="00657615" w:rsidRPr="00657615">
        <w:rPr>
          <w:rFonts w:ascii="Sylfaen" w:hAnsi="Sylfaen"/>
          <w:sz w:val="24"/>
          <w:szCs w:val="24"/>
        </w:rPr>
        <w:t xml:space="preserve"> města </w:t>
      </w:r>
      <w:r w:rsidR="004B5013">
        <w:rPr>
          <w:rFonts w:ascii="Sylfaen" w:hAnsi="Sylfaen"/>
          <w:sz w:val="24"/>
          <w:szCs w:val="24"/>
        </w:rPr>
        <w:t>Ing. Petrem Machkem a místostarostou města Martinem Hendrychem</w:t>
      </w:r>
      <w:r w:rsidR="00657615" w:rsidRPr="00657615">
        <w:rPr>
          <w:rFonts w:ascii="Sylfaen" w:hAnsi="Sylfaen"/>
          <w:sz w:val="24"/>
          <w:szCs w:val="24"/>
        </w:rPr>
        <w:t xml:space="preserve">, na straně jedné, jako </w:t>
      </w:r>
      <w:r w:rsidR="00C95651">
        <w:rPr>
          <w:rFonts w:ascii="Sylfaen" w:hAnsi="Sylfaen"/>
          <w:sz w:val="24"/>
          <w:szCs w:val="24"/>
        </w:rPr>
        <w:t>pronajímatelem</w:t>
      </w:r>
    </w:p>
    <w:p w14:paraId="3654A0E4" w14:textId="77777777" w:rsidR="00A24130" w:rsidRDefault="00A24130" w:rsidP="00A2413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31CC68EB" w14:textId="31BE9A68" w:rsidR="0021279A" w:rsidRDefault="0021279A" w:rsidP="00A2413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</w:t>
      </w:r>
    </w:p>
    <w:p w14:paraId="7836593A" w14:textId="77777777" w:rsidR="00A24130" w:rsidRDefault="00A24130" w:rsidP="00A2413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9E1D2D8" w14:textId="77777777" w:rsidR="0021279A" w:rsidRDefault="0021279A" w:rsidP="00A2413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společností </w:t>
      </w:r>
    </w:p>
    <w:p w14:paraId="5EA457E7" w14:textId="664A11A5" w:rsidR="00657615" w:rsidRPr="00657615" w:rsidRDefault="004B5013" w:rsidP="00657615">
      <w:pPr>
        <w:spacing w:after="0" w:line="240" w:lineRule="auto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MEDIRECO NEMOCNICE </w:t>
      </w:r>
      <w:r w:rsidR="00657615">
        <w:rPr>
          <w:rFonts w:ascii="Sylfaen" w:hAnsi="Sylfaen"/>
          <w:b/>
          <w:sz w:val="24"/>
          <w:szCs w:val="24"/>
        </w:rPr>
        <w:t xml:space="preserve">s.r.o., </w:t>
      </w:r>
      <w:r w:rsidR="00657615" w:rsidRPr="00657615">
        <w:rPr>
          <w:rFonts w:ascii="Sylfaen" w:hAnsi="Sylfaen"/>
          <w:bCs/>
          <w:sz w:val="24"/>
          <w:szCs w:val="24"/>
        </w:rPr>
        <w:t xml:space="preserve">IČO: </w:t>
      </w:r>
      <w:r>
        <w:rPr>
          <w:rFonts w:ascii="Sylfaen" w:hAnsi="Sylfaen"/>
          <w:bCs/>
          <w:sz w:val="24"/>
          <w:szCs w:val="24"/>
        </w:rPr>
        <w:t>252 57 005</w:t>
      </w:r>
      <w:r w:rsidR="00657615" w:rsidRPr="00657615">
        <w:rPr>
          <w:rFonts w:ascii="Sylfaen" w:hAnsi="Sylfaen"/>
          <w:bCs/>
          <w:sz w:val="24"/>
          <w:szCs w:val="24"/>
        </w:rPr>
        <w:t xml:space="preserve">, se sídlem Humpolec, </w:t>
      </w:r>
      <w:r>
        <w:rPr>
          <w:rFonts w:ascii="Sylfaen" w:hAnsi="Sylfaen"/>
          <w:bCs/>
          <w:sz w:val="24"/>
          <w:szCs w:val="24"/>
        </w:rPr>
        <w:t>5. května 319</w:t>
      </w:r>
      <w:r w:rsidR="00657615" w:rsidRPr="00657615">
        <w:rPr>
          <w:rFonts w:ascii="Sylfaen" w:hAnsi="Sylfaen"/>
          <w:bCs/>
          <w:sz w:val="24"/>
          <w:szCs w:val="24"/>
        </w:rPr>
        <w:t xml:space="preserve">, PSČ 396 01 Humpolec, zapsanou v obchodním rejstříku vedeným Krajským soudem v Českých Budějovicích, </w:t>
      </w:r>
      <w:proofErr w:type="spellStart"/>
      <w:r w:rsidR="00657615" w:rsidRPr="00657615">
        <w:rPr>
          <w:rFonts w:ascii="Sylfaen" w:hAnsi="Sylfaen"/>
          <w:bCs/>
          <w:sz w:val="24"/>
          <w:szCs w:val="24"/>
        </w:rPr>
        <w:t>sp</w:t>
      </w:r>
      <w:proofErr w:type="spellEnd"/>
      <w:r w:rsidR="00657615" w:rsidRPr="00657615">
        <w:rPr>
          <w:rFonts w:ascii="Sylfaen" w:hAnsi="Sylfaen"/>
          <w:bCs/>
          <w:sz w:val="24"/>
          <w:szCs w:val="24"/>
        </w:rPr>
        <w:t xml:space="preserve">. zn. C </w:t>
      </w:r>
      <w:r>
        <w:rPr>
          <w:rFonts w:ascii="Sylfaen" w:hAnsi="Sylfaen"/>
          <w:bCs/>
          <w:sz w:val="24"/>
          <w:szCs w:val="24"/>
        </w:rPr>
        <w:t>22573</w:t>
      </w:r>
      <w:r w:rsidR="00657615" w:rsidRPr="00657615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="00657615" w:rsidRPr="00657615">
        <w:rPr>
          <w:rFonts w:ascii="Sylfaen" w:hAnsi="Sylfaen"/>
          <w:bCs/>
          <w:sz w:val="24"/>
          <w:szCs w:val="24"/>
        </w:rPr>
        <w:t>zast</w:t>
      </w:r>
      <w:proofErr w:type="spellEnd"/>
      <w:r w:rsidR="00657615" w:rsidRPr="00657615">
        <w:rPr>
          <w:rFonts w:ascii="Sylfaen" w:hAnsi="Sylfaen"/>
          <w:bCs/>
          <w:sz w:val="24"/>
          <w:szCs w:val="24"/>
        </w:rPr>
        <w:t xml:space="preserve">. panem Ing. </w:t>
      </w:r>
      <w:r>
        <w:rPr>
          <w:rFonts w:ascii="Sylfaen" w:hAnsi="Sylfaen"/>
          <w:bCs/>
          <w:sz w:val="24"/>
          <w:szCs w:val="24"/>
        </w:rPr>
        <w:t xml:space="preserve">et Ing. Josefem </w:t>
      </w:r>
      <w:proofErr w:type="spellStart"/>
      <w:r>
        <w:rPr>
          <w:rFonts w:ascii="Sylfaen" w:hAnsi="Sylfaen"/>
          <w:bCs/>
          <w:sz w:val="24"/>
          <w:szCs w:val="24"/>
        </w:rPr>
        <w:t>Kresslem</w:t>
      </w:r>
      <w:proofErr w:type="spellEnd"/>
      <w:r w:rsidR="00657615" w:rsidRPr="00657615">
        <w:rPr>
          <w:rFonts w:ascii="Sylfaen" w:hAnsi="Sylfaen"/>
          <w:bCs/>
          <w:sz w:val="24"/>
          <w:szCs w:val="24"/>
        </w:rPr>
        <w:t xml:space="preserve">, jednatelem, na straně druhé, jako </w:t>
      </w:r>
      <w:r w:rsidR="00C95651">
        <w:rPr>
          <w:rFonts w:ascii="Sylfaen" w:hAnsi="Sylfaen"/>
          <w:bCs/>
          <w:sz w:val="24"/>
          <w:szCs w:val="24"/>
        </w:rPr>
        <w:t>nájemcem</w:t>
      </w:r>
    </w:p>
    <w:p w14:paraId="382A90A6" w14:textId="53FC0CD7" w:rsidR="00D931C7" w:rsidRDefault="00D931C7" w:rsidP="00A2413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7857A76" w14:textId="2CBAD85F" w:rsidR="00D931C7" w:rsidRDefault="00D931C7" w:rsidP="00A2413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(</w:t>
      </w:r>
      <w:r w:rsidR="00657615" w:rsidRPr="00657615">
        <w:rPr>
          <w:rFonts w:ascii="Sylfaen" w:hAnsi="Sylfaen"/>
          <w:b/>
          <w:bCs/>
          <w:sz w:val="24"/>
          <w:szCs w:val="24"/>
        </w:rPr>
        <w:t>Město Humpolec</w:t>
      </w:r>
      <w:r>
        <w:rPr>
          <w:rFonts w:ascii="Sylfaen" w:hAnsi="Sylfaen"/>
          <w:sz w:val="24"/>
          <w:szCs w:val="24"/>
        </w:rPr>
        <w:t xml:space="preserve"> a společnost </w:t>
      </w:r>
      <w:r w:rsidR="004B5013">
        <w:rPr>
          <w:rFonts w:ascii="Sylfaen" w:hAnsi="Sylfaen"/>
          <w:b/>
          <w:sz w:val="24"/>
          <w:szCs w:val="24"/>
        </w:rPr>
        <w:t xml:space="preserve">MEDIRECO NEMOCNICE s.r.o. </w:t>
      </w:r>
      <w:r>
        <w:rPr>
          <w:rFonts w:ascii="Sylfaen" w:hAnsi="Sylfaen"/>
          <w:sz w:val="24"/>
          <w:szCs w:val="24"/>
        </w:rPr>
        <w:t>společně jako „účastníci dohody“)</w:t>
      </w:r>
    </w:p>
    <w:p w14:paraId="7074086B" w14:textId="77777777" w:rsidR="0021279A" w:rsidRDefault="0021279A" w:rsidP="0021279A">
      <w:pPr>
        <w:tabs>
          <w:tab w:val="left" w:pos="5405"/>
        </w:tabs>
        <w:rPr>
          <w:rFonts w:ascii="Sylfaen" w:hAnsi="Sylfaen"/>
          <w:sz w:val="24"/>
          <w:szCs w:val="24"/>
        </w:rPr>
      </w:pPr>
    </w:p>
    <w:p w14:paraId="2E73DB6C" w14:textId="77777777" w:rsidR="0021279A" w:rsidRDefault="0021279A" w:rsidP="0021279A">
      <w:pPr>
        <w:tabs>
          <w:tab w:val="left" w:pos="5405"/>
        </w:tabs>
        <w:rPr>
          <w:rFonts w:ascii="Sylfaen" w:hAnsi="Sylfaen"/>
          <w:sz w:val="24"/>
          <w:szCs w:val="24"/>
        </w:rPr>
      </w:pPr>
      <w:r w:rsidRPr="0087370F">
        <w:rPr>
          <w:rFonts w:ascii="Sylfaen" w:hAnsi="Sylfaen"/>
          <w:sz w:val="24"/>
          <w:szCs w:val="24"/>
        </w:rPr>
        <w:t>tato</w:t>
      </w:r>
      <w:r>
        <w:rPr>
          <w:rFonts w:ascii="Sylfaen" w:hAnsi="Sylfaen"/>
          <w:sz w:val="24"/>
          <w:szCs w:val="24"/>
        </w:rPr>
        <w:tab/>
      </w:r>
    </w:p>
    <w:p w14:paraId="2DB57D1A" w14:textId="77777777" w:rsidR="0021279A" w:rsidRPr="0087370F" w:rsidRDefault="0021279A" w:rsidP="0021279A">
      <w:pPr>
        <w:tabs>
          <w:tab w:val="left" w:pos="5405"/>
        </w:tabs>
        <w:rPr>
          <w:rFonts w:ascii="Sylfaen" w:hAnsi="Sylfaen"/>
          <w:sz w:val="24"/>
        </w:rPr>
      </w:pPr>
    </w:p>
    <w:p w14:paraId="268D1122" w14:textId="77777777" w:rsidR="0021279A" w:rsidRDefault="0021279A" w:rsidP="0021279A">
      <w:pPr>
        <w:spacing w:line="230" w:lineRule="auto"/>
        <w:jc w:val="center"/>
        <w:rPr>
          <w:rFonts w:ascii="Sylfaen" w:hAnsi="Sylfaen"/>
          <w:i/>
          <w:sz w:val="28"/>
          <w:szCs w:val="28"/>
          <w:u w:val="single"/>
        </w:rPr>
      </w:pPr>
      <w:r w:rsidRPr="0087370F">
        <w:rPr>
          <w:rFonts w:ascii="Sylfaen" w:hAnsi="Sylfaen"/>
          <w:i/>
          <w:sz w:val="28"/>
          <w:szCs w:val="28"/>
          <w:u w:val="single"/>
        </w:rPr>
        <w:t>dohoda</w:t>
      </w:r>
      <w:r>
        <w:rPr>
          <w:rFonts w:ascii="Sylfaen" w:hAnsi="Sylfaen"/>
          <w:i/>
          <w:sz w:val="28"/>
          <w:szCs w:val="28"/>
          <w:u w:val="single"/>
        </w:rPr>
        <w:t xml:space="preserve"> o narovnání:</w:t>
      </w:r>
    </w:p>
    <w:p w14:paraId="0CD71228" w14:textId="77777777" w:rsidR="0021279A" w:rsidRPr="00486594" w:rsidRDefault="0021279A" w:rsidP="0021279A">
      <w:pPr>
        <w:spacing w:line="230" w:lineRule="auto"/>
        <w:rPr>
          <w:rFonts w:ascii="Arial" w:hAnsi="Arial" w:cs="Arial"/>
        </w:rPr>
      </w:pPr>
    </w:p>
    <w:p w14:paraId="31E042FA" w14:textId="77777777" w:rsidR="0021279A" w:rsidRPr="007A3A51" w:rsidRDefault="0021279A" w:rsidP="0021279A">
      <w:pPr>
        <w:spacing w:after="0" w:line="230" w:lineRule="auto"/>
        <w:jc w:val="center"/>
        <w:rPr>
          <w:rFonts w:ascii="Sylfaen" w:hAnsi="Sylfaen" w:cs="Arial"/>
          <w:b/>
          <w:sz w:val="24"/>
          <w:szCs w:val="24"/>
        </w:rPr>
      </w:pPr>
      <w:r w:rsidRPr="007A3A51">
        <w:rPr>
          <w:rFonts w:ascii="Sylfaen" w:hAnsi="Sylfaen" w:cs="Arial"/>
          <w:b/>
          <w:sz w:val="24"/>
          <w:szCs w:val="24"/>
        </w:rPr>
        <w:t xml:space="preserve">I. </w:t>
      </w:r>
    </w:p>
    <w:p w14:paraId="6A439C46" w14:textId="363EAEFE" w:rsidR="0021279A" w:rsidRDefault="0021279A" w:rsidP="00F96CB8">
      <w:pPr>
        <w:spacing w:after="0" w:line="240" w:lineRule="auto"/>
        <w:jc w:val="center"/>
        <w:rPr>
          <w:rFonts w:ascii="Sylfaen" w:hAnsi="Sylfaen" w:cs="Arial"/>
          <w:b/>
          <w:sz w:val="24"/>
          <w:szCs w:val="24"/>
        </w:rPr>
      </w:pPr>
      <w:r w:rsidRPr="007A3A51">
        <w:rPr>
          <w:rFonts w:ascii="Sylfaen" w:hAnsi="Sylfaen" w:cs="Arial"/>
          <w:b/>
          <w:sz w:val="24"/>
          <w:szCs w:val="24"/>
        </w:rPr>
        <w:t>Úvodní ustanovení</w:t>
      </w:r>
    </w:p>
    <w:p w14:paraId="598D4434" w14:textId="77777777" w:rsidR="00AE5877" w:rsidRDefault="00AE5877" w:rsidP="00F96CB8">
      <w:pPr>
        <w:spacing w:after="0" w:line="240" w:lineRule="auto"/>
        <w:jc w:val="center"/>
        <w:rPr>
          <w:rFonts w:ascii="Sylfaen" w:hAnsi="Sylfaen" w:cs="Arial"/>
          <w:b/>
          <w:sz w:val="24"/>
          <w:szCs w:val="24"/>
        </w:rPr>
      </w:pPr>
    </w:p>
    <w:p w14:paraId="1DCC22F6" w14:textId="455E711F" w:rsidR="00F96CB8" w:rsidRPr="002C4BB7" w:rsidRDefault="002C4BB7" w:rsidP="00AE5877">
      <w:pPr>
        <w:spacing w:after="0" w:line="240" w:lineRule="auto"/>
        <w:jc w:val="both"/>
        <w:rPr>
          <w:rFonts w:ascii="Sylfaen" w:hAnsi="Sylfaen" w:cs="Arial"/>
          <w:bCs/>
          <w:sz w:val="24"/>
          <w:szCs w:val="24"/>
        </w:rPr>
      </w:pPr>
      <w:r>
        <w:rPr>
          <w:rFonts w:ascii="Sylfaen" w:hAnsi="Sylfaen" w:cs="Arial"/>
          <w:bCs/>
          <w:sz w:val="24"/>
          <w:szCs w:val="24"/>
        </w:rPr>
        <w:t xml:space="preserve">Mezi účastníky dohody byla dne 5.2.2013 uzavřena nájemní smlouva </w:t>
      </w:r>
      <w:r w:rsidR="00F70219">
        <w:rPr>
          <w:rFonts w:ascii="Sylfaen" w:hAnsi="Sylfaen" w:cs="Arial"/>
          <w:bCs/>
          <w:sz w:val="24"/>
          <w:szCs w:val="24"/>
        </w:rPr>
        <w:t>na objekt občanské vybavenosti čp. 803</w:t>
      </w:r>
      <w:r w:rsidR="00AE5877">
        <w:rPr>
          <w:rFonts w:ascii="Sylfaen" w:hAnsi="Sylfaen" w:cs="Arial"/>
          <w:bCs/>
          <w:sz w:val="24"/>
          <w:szCs w:val="24"/>
        </w:rPr>
        <w:t xml:space="preserve"> v části obce Humpolec, který je součástí pozemku parc. čís. st. 883 </w:t>
      </w:r>
      <w:proofErr w:type="spellStart"/>
      <w:r w:rsidR="00AE5877">
        <w:rPr>
          <w:rFonts w:ascii="Sylfaen" w:hAnsi="Sylfaen" w:cs="Arial"/>
          <w:bCs/>
          <w:sz w:val="24"/>
          <w:szCs w:val="24"/>
        </w:rPr>
        <w:t>zast</w:t>
      </w:r>
      <w:proofErr w:type="spellEnd"/>
      <w:r w:rsidR="00AE5877">
        <w:rPr>
          <w:rFonts w:ascii="Sylfaen" w:hAnsi="Sylfaen" w:cs="Arial"/>
          <w:bCs/>
          <w:sz w:val="24"/>
          <w:szCs w:val="24"/>
        </w:rPr>
        <w:t xml:space="preserve">. </w:t>
      </w:r>
      <w:proofErr w:type="spellStart"/>
      <w:r w:rsidR="00AE5877">
        <w:rPr>
          <w:rFonts w:ascii="Sylfaen" w:hAnsi="Sylfaen" w:cs="Arial"/>
          <w:bCs/>
          <w:sz w:val="24"/>
          <w:szCs w:val="24"/>
        </w:rPr>
        <w:t>pl</w:t>
      </w:r>
      <w:proofErr w:type="spellEnd"/>
      <w:r w:rsidR="00AE5877">
        <w:rPr>
          <w:rFonts w:ascii="Sylfaen" w:hAnsi="Sylfaen" w:cs="Arial"/>
          <w:bCs/>
          <w:sz w:val="24"/>
          <w:szCs w:val="24"/>
        </w:rPr>
        <w:t xml:space="preserve">. a </w:t>
      </w:r>
      <w:proofErr w:type="spellStart"/>
      <w:r w:rsidR="00AE5877">
        <w:rPr>
          <w:rFonts w:ascii="Sylfaen" w:hAnsi="Sylfaen" w:cs="Arial"/>
          <w:bCs/>
          <w:sz w:val="24"/>
          <w:szCs w:val="24"/>
        </w:rPr>
        <w:t>nádv</w:t>
      </w:r>
      <w:proofErr w:type="spellEnd"/>
      <w:r w:rsidR="00AE5877">
        <w:rPr>
          <w:rFonts w:ascii="Sylfaen" w:hAnsi="Sylfaen" w:cs="Arial"/>
          <w:bCs/>
          <w:sz w:val="24"/>
          <w:szCs w:val="24"/>
        </w:rPr>
        <w:t>. v katastrálním území Humpolec</w:t>
      </w:r>
      <w:r w:rsidR="00DC51C9">
        <w:rPr>
          <w:rFonts w:ascii="Sylfaen" w:hAnsi="Sylfaen" w:cs="Arial"/>
          <w:bCs/>
          <w:sz w:val="24"/>
          <w:szCs w:val="24"/>
        </w:rPr>
        <w:t xml:space="preserve"> (dále jen „nájemní smlouva“)</w:t>
      </w:r>
      <w:r w:rsidR="00AE5877">
        <w:rPr>
          <w:rFonts w:ascii="Sylfaen" w:hAnsi="Sylfaen" w:cs="Arial"/>
          <w:bCs/>
          <w:sz w:val="24"/>
          <w:szCs w:val="24"/>
        </w:rPr>
        <w:t>, a to ve znění dodatků č. 1-4</w:t>
      </w:r>
      <w:r w:rsidR="00DC51C9">
        <w:rPr>
          <w:rFonts w:ascii="Sylfaen" w:hAnsi="Sylfaen" w:cs="Arial"/>
          <w:bCs/>
          <w:sz w:val="24"/>
          <w:szCs w:val="24"/>
        </w:rPr>
        <w:t>, když dodatek č. 4 byl uzavřen dne 17.2.2022.</w:t>
      </w:r>
    </w:p>
    <w:p w14:paraId="2702147A" w14:textId="77777777" w:rsidR="00657615" w:rsidRPr="008B3CF7" w:rsidRDefault="00657615" w:rsidP="008B3CF7">
      <w:pPr>
        <w:pStyle w:val="Odstavec"/>
        <w:spacing w:after="0" w:line="230" w:lineRule="auto"/>
        <w:ind w:firstLine="0"/>
        <w:rPr>
          <w:rFonts w:ascii="Sylfaen" w:hAnsi="Sylfaen" w:cs="Arial"/>
          <w:szCs w:val="24"/>
        </w:rPr>
      </w:pPr>
    </w:p>
    <w:p w14:paraId="0308159E" w14:textId="09B3C431" w:rsidR="00594CF8" w:rsidRPr="007A3A51" w:rsidRDefault="00657615" w:rsidP="00804BBA">
      <w:pPr>
        <w:spacing w:after="0" w:line="230" w:lineRule="auto"/>
        <w:jc w:val="center"/>
        <w:rPr>
          <w:rFonts w:ascii="Sylfaen" w:hAnsi="Sylfaen" w:cs="Arial"/>
          <w:b/>
          <w:sz w:val="24"/>
          <w:szCs w:val="24"/>
        </w:rPr>
      </w:pPr>
      <w:r>
        <w:rPr>
          <w:rFonts w:ascii="Sylfaen" w:hAnsi="Sylfaen" w:cs="Arial"/>
          <w:b/>
          <w:sz w:val="24"/>
          <w:szCs w:val="24"/>
        </w:rPr>
        <w:t>II</w:t>
      </w:r>
      <w:r w:rsidR="00804BBA">
        <w:rPr>
          <w:rFonts w:ascii="Sylfaen" w:hAnsi="Sylfaen" w:cs="Arial"/>
          <w:b/>
          <w:sz w:val="24"/>
          <w:szCs w:val="24"/>
        </w:rPr>
        <w:t>.</w:t>
      </w:r>
    </w:p>
    <w:p w14:paraId="7323ACE1" w14:textId="77777777" w:rsidR="0021279A" w:rsidRPr="007A3A51" w:rsidRDefault="0021279A" w:rsidP="0021279A">
      <w:pPr>
        <w:spacing w:line="230" w:lineRule="auto"/>
        <w:jc w:val="center"/>
        <w:rPr>
          <w:rFonts w:ascii="Sylfaen" w:hAnsi="Sylfaen" w:cs="Arial"/>
          <w:b/>
          <w:sz w:val="24"/>
          <w:szCs w:val="24"/>
        </w:rPr>
      </w:pPr>
      <w:r w:rsidRPr="007A3A51">
        <w:rPr>
          <w:rFonts w:ascii="Sylfaen" w:hAnsi="Sylfaen" w:cs="Arial"/>
          <w:b/>
          <w:sz w:val="24"/>
          <w:szCs w:val="24"/>
        </w:rPr>
        <w:t>Sporné nároky</w:t>
      </w:r>
    </w:p>
    <w:p w14:paraId="0447601D" w14:textId="00152ED9" w:rsidR="00657615" w:rsidRDefault="00D931C7" w:rsidP="00804BBA">
      <w:p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eastAsia="cs-CZ"/>
        </w:rPr>
      </w:pPr>
      <w:r w:rsidRPr="00D931C7">
        <w:rPr>
          <w:rFonts w:ascii="Sylfaen" w:eastAsia="Times New Roman" w:hAnsi="Sylfaen" w:cs="Arial"/>
          <w:sz w:val="24"/>
          <w:szCs w:val="24"/>
          <w:lang w:eastAsia="cs-CZ"/>
        </w:rPr>
        <w:t xml:space="preserve">Mezi </w:t>
      </w:r>
      <w:r w:rsidR="008B3CF7">
        <w:rPr>
          <w:rFonts w:ascii="Sylfaen" w:eastAsia="Times New Roman" w:hAnsi="Sylfaen" w:cs="Arial"/>
          <w:sz w:val="24"/>
          <w:szCs w:val="24"/>
          <w:lang w:eastAsia="cs-CZ"/>
        </w:rPr>
        <w:t xml:space="preserve">účastníky dohody vznikl spor </w:t>
      </w:r>
      <w:r w:rsidR="00DC51C9">
        <w:rPr>
          <w:rFonts w:ascii="Sylfaen" w:eastAsia="Times New Roman" w:hAnsi="Sylfaen" w:cs="Arial"/>
          <w:sz w:val="24"/>
          <w:szCs w:val="24"/>
          <w:lang w:eastAsia="cs-CZ"/>
        </w:rPr>
        <w:t>ohledně platnosti dodatku č. 4 ze dne 17.2.2022, když pronajímatel tvrdil, že dodatek č. 4 je neplatný v důsledku nezveřejnění záměru k dodatku č. 4 týkající se prodloužení nájemního vztahu o 10 let (počínaje dnem 1.3.2023). Nájemce má za to, že nájemní smlouva ve znění dodatku č. 4 je nadále platná.</w:t>
      </w:r>
    </w:p>
    <w:p w14:paraId="321A999D" w14:textId="77777777" w:rsidR="00DC51C9" w:rsidRDefault="00DC51C9" w:rsidP="00DC51C9">
      <w:pPr>
        <w:spacing w:after="0" w:line="230" w:lineRule="auto"/>
        <w:rPr>
          <w:rFonts w:ascii="Sylfaen" w:hAnsi="Sylfaen"/>
          <w:b/>
          <w:sz w:val="24"/>
          <w:szCs w:val="24"/>
        </w:rPr>
      </w:pPr>
    </w:p>
    <w:p w14:paraId="124AEACA" w14:textId="0D3129BB" w:rsidR="0021279A" w:rsidRPr="00C773A3" w:rsidRDefault="00657615" w:rsidP="00657615">
      <w:pPr>
        <w:spacing w:after="0" w:line="23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lastRenderedPageBreak/>
        <w:t>III</w:t>
      </w:r>
      <w:r w:rsidR="0021279A" w:rsidRPr="00C773A3">
        <w:rPr>
          <w:rFonts w:ascii="Sylfaen" w:hAnsi="Sylfaen"/>
          <w:b/>
          <w:sz w:val="24"/>
          <w:szCs w:val="24"/>
        </w:rPr>
        <w:t>.</w:t>
      </w:r>
    </w:p>
    <w:p w14:paraId="5F1DF8FC" w14:textId="77777777" w:rsidR="0021279A" w:rsidRDefault="0021279A" w:rsidP="0021279A">
      <w:pPr>
        <w:spacing w:line="230" w:lineRule="auto"/>
        <w:jc w:val="center"/>
        <w:rPr>
          <w:rFonts w:ascii="Sylfaen" w:hAnsi="Sylfaen"/>
          <w:b/>
          <w:sz w:val="24"/>
          <w:szCs w:val="24"/>
        </w:rPr>
      </w:pPr>
      <w:r w:rsidRPr="00C773A3">
        <w:rPr>
          <w:rFonts w:ascii="Sylfaen" w:hAnsi="Sylfaen"/>
          <w:b/>
          <w:sz w:val="24"/>
          <w:szCs w:val="24"/>
        </w:rPr>
        <w:t>Obsah narovnání</w:t>
      </w:r>
    </w:p>
    <w:p w14:paraId="28E77B91" w14:textId="378C845C" w:rsidR="002B7549" w:rsidRDefault="0021279A" w:rsidP="0021279A">
      <w:pPr>
        <w:spacing w:line="230" w:lineRule="auto"/>
        <w:jc w:val="both"/>
        <w:rPr>
          <w:rFonts w:ascii="Sylfaen" w:hAnsi="Sylfaen"/>
          <w:sz w:val="24"/>
        </w:rPr>
      </w:pPr>
      <w:r w:rsidRPr="0088724C">
        <w:rPr>
          <w:rFonts w:ascii="Sylfaen" w:hAnsi="Sylfaen"/>
          <w:sz w:val="24"/>
        </w:rPr>
        <w:t xml:space="preserve">V zájmu mimosoudního vyřízení věci se účastníci dohodli, že své sporné vztahy vzniklé ze shora popsaných skutečností narovnávají takto: </w:t>
      </w:r>
    </w:p>
    <w:p w14:paraId="1BC47A81" w14:textId="4FD42468" w:rsidR="008B3CF7" w:rsidRDefault="00DC51C9" w:rsidP="008B3CF7">
      <w:pPr>
        <w:pStyle w:val="Odstavecseseznamem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nájemce užíval předmět nájmu v období od 1.3.2023 do 28.2.2026 bez právního důvodu s tím, že po tuto dobu hradil pronajímateli částku 94.030,- Kč měsíčně, tj. za 37 měsíců celkem uhradil částku </w:t>
      </w:r>
      <w:proofErr w:type="gramStart"/>
      <w:r>
        <w:rPr>
          <w:rFonts w:ascii="Sylfaen" w:hAnsi="Sylfaen"/>
          <w:sz w:val="24"/>
          <w:szCs w:val="24"/>
        </w:rPr>
        <w:t>3.479.110,-</w:t>
      </w:r>
      <w:proofErr w:type="gramEnd"/>
      <w:r>
        <w:rPr>
          <w:rFonts w:ascii="Sylfaen" w:hAnsi="Sylfaen"/>
          <w:sz w:val="24"/>
          <w:szCs w:val="24"/>
        </w:rPr>
        <w:t xml:space="preserve"> Kč,</w:t>
      </w:r>
    </w:p>
    <w:p w14:paraId="66C2736F" w14:textId="628EE39D" w:rsidR="008B3CF7" w:rsidRPr="008B3CF7" w:rsidRDefault="00DC51C9" w:rsidP="00B44991">
      <w:pPr>
        <w:pStyle w:val="Odstavecseseznamem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účastníci dohody se dohodli na tom, že částka </w:t>
      </w:r>
      <w:proofErr w:type="gramStart"/>
      <w:r>
        <w:rPr>
          <w:rFonts w:ascii="Sylfaen" w:hAnsi="Sylfaen"/>
          <w:sz w:val="24"/>
          <w:szCs w:val="24"/>
        </w:rPr>
        <w:t>3.479.110,-</w:t>
      </w:r>
      <w:proofErr w:type="gramEnd"/>
      <w:r>
        <w:rPr>
          <w:rFonts w:ascii="Sylfaen" w:hAnsi="Sylfaen"/>
          <w:sz w:val="24"/>
          <w:szCs w:val="24"/>
        </w:rPr>
        <w:t xml:space="preserve"> Kč je částka obvyklá v místě a čase odpovídající nájemnému předmětu nájmu a uhrazením této částky účastníci dohody vůči sobě nemají za období od 1.3.2023 do 28.2.2026 navzájem žádné pohledávky a závazky.</w:t>
      </w:r>
    </w:p>
    <w:p w14:paraId="10F05A0A" w14:textId="77777777" w:rsidR="0074688A" w:rsidRPr="006E5969" w:rsidRDefault="0074688A" w:rsidP="0074688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F46C11D" w14:textId="75381E33" w:rsidR="00D931C7" w:rsidRPr="00D931C7" w:rsidRDefault="00657615" w:rsidP="00D931C7">
      <w:pPr>
        <w:spacing w:after="0" w:line="23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I</w:t>
      </w:r>
      <w:r w:rsidR="00D931C7" w:rsidRPr="00D931C7">
        <w:rPr>
          <w:rFonts w:ascii="Sylfaen" w:hAnsi="Sylfaen"/>
          <w:b/>
          <w:sz w:val="24"/>
          <w:szCs w:val="24"/>
        </w:rPr>
        <w:t>V.</w:t>
      </w:r>
    </w:p>
    <w:p w14:paraId="70D883DE" w14:textId="77777777" w:rsidR="0021279A" w:rsidRDefault="0021279A" w:rsidP="0021279A">
      <w:pPr>
        <w:spacing w:line="23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Závěrečná ustanovení </w:t>
      </w:r>
    </w:p>
    <w:p w14:paraId="04F8B7EB" w14:textId="3FB4B55F" w:rsidR="0021279A" w:rsidRDefault="0021279A" w:rsidP="00AF763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Sylfaen" w:hAnsi="Sylfaen"/>
          <w:sz w:val="24"/>
        </w:rPr>
      </w:pPr>
      <w:r w:rsidRPr="002352D7">
        <w:rPr>
          <w:rFonts w:ascii="Sylfaen" w:hAnsi="Sylfaen"/>
          <w:sz w:val="24"/>
        </w:rPr>
        <w:t>Tato dohoda nabývá platnosti dnem jejího podpisu všemi jejími účastníky</w:t>
      </w:r>
      <w:r w:rsidR="00B220FF">
        <w:rPr>
          <w:rFonts w:ascii="Sylfaen" w:hAnsi="Sylfaen"/>
          <w:sz w:val="24"/>
        </w:rPr>
        <w:t xml:space="preserve"> a účinnosti dnem uveřejnění v informačním systému veřejné správy – Registru smluv.</w:t>
      </w:r>
      <w:r w:rsidR="004453A6">
        <w:rPr>
          <w:rFonts w:ascii="Sylfaen" w:hAnsi="Sylfaen"/>
          <w:sz w:val="24"/>
        </w:rPr>
        <w:t xml:space="preserve"> Tuto zákonnou povinnost zajistí bezodkladně </w:t>
      </w:r>
      <w:r w:rsidR="00DC51C9">
        <w:rPr>
          <w:rFonts w:ascii="Sylfaen" w:hAnsi="Sylfaen"/>
          <w:sz w:val="24"/>
        </w:rPr>
        <w:t>pronajímatel.</w:t>
      </w:r>
    </w:p>
    <w:p w14:paraId="4F2995D6" w14:textId="1E30F82D" w:rsidR="00AF7630" w:rsidRPr="002352D7" w:rsidRDefault="00AF7630" w:rsidP="00AF7630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Sylfaen" w:hAnsi="Sylfaen" w:cs="Times New Roman"/>
          <w:sz w:val="24"/>
        </w:rPr>
      </w:pPr>
      <w:r>
        <w:rPr>
          <w:rFonts w:ascii="Sylfaen" w:hAnsi="Sylfaen"/>
          <w:sz w:val="24"/>
        </w:rPr>
        <w:t xml:space="preserve">Tato dohoda byla schválena na schůzi Rady města Humpolec dne </w:t>
      </w:r>
      <w:r w:rsidR="00C06E96">
        <w:rPr>
          <w:rFonts w:ascii="Sylfaen" w:hAnsi="Sylfaen"/>
          <w:sz w:val="24"/>
        </w:rPr>
        <w:t>………………</w:t>
      </w:r>
      <w:r>
        <w:rPr>
          <w:rFonts w:ascii="Sylfaen" w:hAnsi="Sylfaen"/>
          <w:sz w:val="24"/>
        </w:rPr>
        <w:t>, číslo usnesení…</w:t>
      </w:r>
      <w:proofErr w:type="gramStart"/>
      <w:r>
        <w:rPr>
          <w:rFonts w:ascii="Sylfaen" w:hAnsi="Sylfaen"/>
          <w:sz w:val="24"/>
        </w:rPr>
        <w:t>…….</w:t>
      </w:r>
      <w:proofErr w:type="gramEnd"/>
      <w:r>
        <w:rPr>
          <w:rFonts w:ascii="Sylfaen" w:hAnsi="Sylfaen"/>
          <w:sz w:val="24"/>
        </w:rPr>
        <w:t>.</w:t>
      </w:r>
    </w:p>
    <w:p w14:paraId="25F0BBCF" w14:textId="6941229A" w:rsidR="0021279A" w:rsidRPr="002352D7" w:rsidRDefault="0021279A" w:rsidP="00AF7630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Times New Roman"/>
          <w:sz w:val="24"/>
        </w:rPr>
      </w:pPr>
      <w:r w:rsidRPr="002352D7">
        <w:rPr>
          <w:rFonts w:ascii="Sylfaen" w:hAnsi="Sylfaen" w:cs="Times New Roman"/>
          <w:sz w:val="24"/>
        </w:rPr>
        <w:t xml:space="preserve">Tato dohoda se vyhotovuje ve </w:t>
      </w:r>
      <w:r w:rsidRPr="002352D7">
        <w:rPr>
          <w:rFonts w:ascii="Sylfaen" w:hAnsi="Sylfaen" w:cs="TimesNewRoman"/>
          <w:sz w:val="24"/>
        </w:rPr>
        <w:t>dvou</w:t>
      </w:r>
      <w:r w:rsidRPr="002352D7">
        <w:rPr>
          <w:rFonts w:ascii="Sylfaen" w:hAnsi="Sylfaen" w:cs="Times New Roman"/>
          <w:sz w:val="24"/>
        </w:rPr>
        <w:t xml:space="preserve"> vyhotoveních. Každý z ú</w:t>
      </w:r>
      <w:r w:rsidRPr="002352D7">
        <w:rPr>
          <w:rFonts w:ascii="Sylfaen" w:hAnsi="Sylfaen" w:cs="TimesNewRoman"/>
          <w:sz w:val="24"/>
        </w:rPr>
        <w:t>č</w:t>
      </w:r>
      <w:r w:rsidRPr="002352D7">
        <w:rPr>
          <w:rFonts w:ascii="Sylfaen" w:hAnsi="Sylfaen" w:cs="Times New Roman"/>
          <w:sz w:val="24"/>
        </w:rPr>
        <w:t>astník</w:t>
      </w:r>
      <w:r w:rsidRPr="002352D7">
        <w:rPr>
          <w:rFonts w:ascii="Sylfaen" w:hAnsi="Sylfaen" w:cs="TimesNewRoman"/>
          <w:sz w:val="24"/>
        </w:rPr>
        <w:t xml:space="preserve">ů </w:t>
      </w:r>
      <w:r w:rsidRPr="002352D7">
        <w:rPr>
          <w:rFonts w:ascii="Sylfaen" w:hAnsi="Sylfaen" w:cs="Times New Roman"/>
          <w:sz w:val="24"/>
        </w:rPr>
        <w:t>obdrží po jednom vyhotovení.</w:t>
      </w:r>
    </w:p>
    <w:p w14:paraId="1F61C86C" w14:textId="0B7F4776" w:rsidR="0021279A" w:rsidRDefault="0021279A" w:rsidP="002127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Sylfaen" w:hAnsi="Sylfaen"/>
          <w:sz w:val="24"/>
        </w:rPr>
      </w:pPr>
      <w:r w:rsidRPr="002352D7">
        <w:rPr>
          <w:rFonts w:ascii="Sylfaen" w:hAnsi="Sylfaen"/>
          <w:sz w:val="24"/>
        </w:rPr>
        <w:t>Účastníci této dohody prohlašují, že jsou oprávněni zavázat se způsobem uvedeným v této dohodě, že dohoda byla sepsána jako projev jejich vlastní, svobodné a vážně míněné vůle, prosta omylu, nikoliv v tísni či za nápadně nevýhodných podmínek, její obsah byl výslovně účastníky schválen, na důkaz čehož připojili své podpisy.</w:t>
      </w:r>
    </w:p>
    <w:p w14:paraId="2CE53703" w14:textId="77777777" w:rsidR="008B3CF7" w:rsidRDefault="008B3CF7" w:rsidP="002127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Sylfaen" w:hAnsi="Sylfaen"/>
          <w:sz w:val="24"/>
        </w:rPr>
      </w:pPr>
    </w:p>
    <w:p w14:paraId="2EF09297" w14:textId="5A032091" w:rsidR="0021279A" w:rsidRDefault="0021279A" w:rsidP="0021279A">
      <w:pPr>
        <w:spacing w:line="23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V</w:t>
      </w:r>
      <w:r w:rsidR="008B3CF7">
        <w:rPr>
          <w:rFonts w:ascii="Sylfaen" w:hAnsi="Sylfaen"/>
          <w:sz w:val="24"/>
          <w:szCs w:val="24"/>
        </w:rPr>
        <w:t> Humpolci dne</w:t>
      </w:r>
    </w:p>
    <w:p w14:paraId="2F39F8F4" w14:textId="77777777" w:rsidR="00D05236" w:rsidRDefault="00D05236" w:rsidP="0021279A">
      <w:pPr>
        <w:spacing w:line="230" w:lineRule="auto"/>
        <w:rPr>
          <w:rFonts w:ascii="Sylfaen" w:hAnsi="Sylfaen"/>
          <w:sz w:val="24"/>
          <w:szCs w:val="24"/>
        </w:rPr>
      </w:pPr>
    </w:p>
    <w:p w14:paraId="1D0D7248" w14:textId="77777777" w:rsidR="0021279A" w:rsidRDefault="0021279A" w:rsidP="0021279A">
      <w:pPr>
        <w:tabs>
          <w:tab w:val="center" w:pos="1560"/>
          <w:tab w:val="center" w:pos="6521"/>
        </w:tabs>
        <w:spacing w:after="0" w:line="230" w:lineRule="auto"/>
        <w:rPr>
          <w:rFonts w:ascii="Sylfaen" w:hAnsi="Sylfaen"/>
          <w:sz w:val="24"/>
          <w:szCs w:val="24"/>
        </w:rPr>
      </w:pPr>
    </w:p>
    <w:p w14:paraId="27E5FBA4" w14:textId="58780FF0" w:rsidR="0021279A" w:rsidRDefault="0021279A" w:rsidP="00A2193A">
      <w:pPr>
        <w:tabs>
          <w:tab w:val="center" w:pos="1560"/>
          <w:tab w:val="center" w:pos="6804"/>
        </w:tabs>
        <w:spacing w:after="0" w:line="23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  <w:t>…………………………</w:t>
      </w:r>
      <w:r w:rsidR="00657615">
        <w:rPr>
          <w:rFonts w:ascii="Sylfaen" w:hAnsi="Sylfaen"/>
          <w:sz w:val="24"/>
          <w:szCs w:val="24"/>
        </w:rPr>
        <w:t>……</w:t>
      </w:r>
      <w:r>
        <w:rPr>
          <w:rFonts w:ascii="Sylfaen" w:hAnsi="Sylfaen"/>
          <w:sz w:val="24"/>
          <w:szCs w:val="24"/>
        </w:rPr>
        <w:t>….</w:t>
      </w:r>
      <w:r>
        <w:rPr>
          <w:rFonts w:ascii="Sylfaen" w:hAnsi="Sylfaen"/>
          <w:sz w:val="24"/>
          <w:szCs w:val="24"/>
        </w:rPr>
        <w:tab/>
        <w:t>………</w:t>
      </w:r>
      <w:r w:rsidR="00657615">
        <w:rPr>
          <w:rFonts w:ascii="Sylfaen" w:hAnsi="Sylfaen"/>
          <w:sz w:val="24"/>
          <w:szCs w:val="24"/>
        </w:rPr>
        <w:t>…..</w:t>
      </w:r>
      <w:r>
        <w:rPr>
          <w:rFonts w:ascii="Sylfaen" w:hAnsi="Sylfaen"/>
          <w:sz w:val="24"/>
          <w:szCs w:val="24"/>
        </w:rPr>
        <w:t>…………………….</w:t>
      </w:r>
    </w:p>
    <w:p w14:paraId="3CF380FE" w14:textId="15B90AFF" w:rsidR="0021279A" w:rsidRDefault="0021279A" w:rsidP="00A2193A">
      <w:pPr>
        <w:tabs>
          <w:tab w:val="center" w:pos="1560"/>
          <w:tab w:val="center" w:pos="6804"/>
        </w:tabs>
        <w:spacing w:after="0" w:line="23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</w:r>
      <w:r w:rsidR="00657615">
        <w:rPr>
          <w:rFonts w:ascii="Sylfaen" w:hAnsi="Sylfaen"/>
          <w:b/>
          <w:sz w:val="24"/>
          <w:szCs w:val="24"/>
        </w:rPr>
        <w:t>Město Humpolec</w:t>
      </w:r>
      <w:r w:rsidRPr="00427B45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</w:rPr>
        <w:tab/>
      </w:r>
      <w:r w:rsidR="004B5013" w:rsidRPr="004B5013">
        <w:rPr>
          <w:rFonts w:ascii="Sylfaen" w:hAnsi="Sylfaen"/>
          <w:b/>
          <w:sz w:val="24"/>
          <w:szCs w:val="24"/>
        </w:rPr>
        <w:t>MEDIRECO NEMOCNICE s.r.o.</w:t>
      </w:r>
    </w:p>
    <w:p w14:paraId="7760C0DA" w14:textId="5DC3E2D1" w:rsidR="00657615" w:rsidRDefault="00657615" w:rsidP="00A2193A">
      <w:pPr>
        <w:tabs>
          <w:tab w:val="center" w:pos="1560"/>
          <w:tab w:val="center" w:pos="6804"/>
        </w:tabs>
        <w:spacing w:after="0" w:line="23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ab/>
      </w:r>
      <w:r w:rsidR="004B5013">
        <w:rPr>
          <w:rFonts w:ascii="Sylfaen" w:hAnsi="Sylfaen"/>
          <w:b/>
          <w:sz w:val="24"/>
          <w:szCs w:val="24"/>
        </w:rPr>
        <w:t>Ing. Petr Machek</w:t>
      </w:r>
      <w:r>
        <w:rPr>
          <w:rFonts w:ascii="Sylfaen" w:hAnsi="Sylfaen"/>
          <w:b/>
          <w:sz w:val="24"/>
          <w:szCs w:val="24"/>
        </w:rPr>
        <w:tab/>
        <w:t xml:space="preserve">Ing. </w:t>
      </w:r>
      <w:r w:rsidR="004B5013">
        <w:rPr>
          <w:rFonts w:ascii="Sylfaen" w:hAnsi="Sylfaen"/>
          <w:b/>
          <w:sz w:val="24"/>
          <w:szCs w:val="24"/>
        </w:rPr>
        <w:t xml:space="preserve">et Ing. Josef </w:t>
      </w:r>
      <w:proofErr w:type="spellStart"/>
      <w:r w:rsidR="004B5013">
        <w:rPr>
          <w:rFonts w:ascii="Sylfaen" w:hAnsi="Sylfaen"/>
          <w:b/>
          <w:sz w:val="24"/>
          <w:szCs w:val="24"/>
        </w:rPr>
        <w:t>Kressl</w:t>
      </w:r>
      <w:proofErr w:type="spellEnd"/>
    </w:p>
    <w:p w14:paraId="14625E6E" w14:textId="77777777" w:rsidR="004B5013" w:rsidRDefault="00657615" w:rsidP="004331AF">
      <w:pPr>
        <w:tabs>
          <w:tab w:val="center" w:pos="1418"/>
          <w:tab w:val="center" w:pos="6804"/>
        </w:tabs>
        <w:spacing w:after="0" w:line="230" w:lineRule="auto"/>
      </w:pPr>
      <w:r>
        <w:rPr>
          <w:rFonts w:ascii="Sylfaen" w:hAnsi="Sylfaen"/>
          <w:b/>
          <w:sz w:val="24"/>
          <w:szCs w:val="24"/>
        </w:rPr>
        <w:tab/>
        <w:t xml:space="preserve">  starosta</w:t>
      </w:r>
      <w:r>
        <w:rPr>
          <w:rFonts w:ascii="Sylfaen" w:hAnsi="Sylfaen"/>
          <w:b/>
          <w:sz w:val="24"/>
          <w:szCs w:val="24"/>
        </w:rPr>
        <w:tab/>
        <w:t>jednatel</w:t>
      </w:r>
      <w:r w:rsidR="00AF65A7">
        <w:tab/>
      </w:r>
      <w:r w:rsidR="00AF65A7">
        <w:tab/>
      </w:r>
      <w:r w:rsidR="00AF65A7">
        <w:tab/>
      </w:r>
    </w:p>
    <w:p w14:paraId="0D1F922E" w14:textId="77777777" w:rsidR="004B5013" w:rsidRDefault="004B5013" w:rsidP="004331AF">
      <w:pPr>
        <w:tabs>
          <w:tab w:val="center" w:pos="1418"/>
          <w:tab w:val="center" w:pos="6804"/>
        </w:tabs>
        <w:spacing w:after="0" w:line="230" w:lineRule="auto"/>
      </w:pPr>
    </w:p>
    <w:p w14:paraId="6669A52F" w14:textId="77777777" w:rsidR="004B5013" w:rsidRDefault="004B5013" w:rsidP="004331AF">
      <w:pPr>
        <w:tabs>
          <w:tab w:val="center" w:pos="1418"/>
          <w:tab w:val="center" w:pos="6804"/>
        </w:tabs>
        <w:spacing w:after="0" w:line="230" w:lineRule="auto"/>
      </w:pPr>
    </w:p>
    <w:p w14:paraId="4429F898" w14:textId="0F37B00D" w:rsidR="002E1E9B" w:rsidRPr="004331AF" w:rsidRDefault="00AF65A7" w:rsidP="004331AF">
      <w:pPr>
        <w:tabs>
          <w:tab w:val="center" w:pos="1418"/>
          <w:tab w:val="center" w:pos="6804"/>
        </w:tabs>
        <w:spacing w:after="0" w:line="230" w:lineRule="auto"/>
        <w:rPr>
          <w:rFonts w:ascii="Sylfaen" w:hAnsi="Sylfaen"/>
          <w:sz w:val="24"/>
          <w:szCs w:val="24"/>
        </w:rPr>
      </w:pPr>
      <w:r>
        <w:t xml:space="preserve">           </w:t>
      </w:r>
    </w:p>
    <w:p w14:paraId="1C2D78C1" w14:textId="47254EDA" w:rsidR="004B5013" w:rsidRDefault="004B5013" w:rsidP="004B5013">
      <w:pPr>
        <w:tabs>
          <w:tab w:val="center" w:pos="1560"/>
          <w:tab w:val="center" w:pos="6804"/>
        </w:tabs>
        <w:spacing w:after="0" w:line="23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………………………………….</w:t>
      </w:r>
      <w:r>
        <w:rPr>
          <w:rFonts w:ascii="Sylfaen" w:hAnsi="Sylfaen"/>
          <w:sz w:val="24"/>
          <w:szCs w:val="24"/>
        </w:rPr>
        <w:tab/>
      </w:r>
    </w:p>
    <w:p w14:paraId="177E436E" w14:textId="7D4ED3EA" w:rsidR="004B5013" w:rsidRDefault="004B5013" w:rsidP="004B5013">
      <w:pPr>
        <w:tabs>
          <w:tab w:val="center" w:pos="1560"/>
          <w:tab w:val="center" w:pos="6804"/>
        </w:tabs>
        <w:spacing w:after="0" w:line="23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b/>
          <w:sz w:val="24"/>
          <w:szCs w:val="24"/>
        </w:rPr>
        <w:t>Město Humpolec</w:t>
      </w:r>
      <w:r w:rsidRPr="00427B45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</w:rPr>
        <w:tab/>
      </w:r>
    </w:p>
    <w:p w14:paraId="61ED9918" w14:textId="1EF2A763" w:rsidR="004B5013" w:rsidRDefault="004B5013" w:rsidP="004B5013">
      <w:pPr>
        <w:tabs>
          <w:tab w:val="center" w:pos="1560"/>
          <w:tab w:val="center" w:pos="6804"/>
        </w:tabs>
        <w:spacing w:after="0" w:line="230" w:lineRule="auto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ab/>
        <w:t>Martin Hendrych</w:t>
      </w:r>
      <w:r>
        <w:rPr>
          <w:rFonts w:ascii="Sylfaen" w:hAnsi="Sylfaen"/>
          <w:b/>
          <w:sz w:val="24"/>
          <w:szCs w:val="24"/>
        </w:rPr>
        <w:tab/>
      </w:r>
    </w:p>
    <w:p w14:paraId="24980918" w14:textId="5E107165" w:rsidR="002E1E9B" w:rsidRPr="00D05236" w:rsidRDefault="004B5013" w:rsidP="00D05236">
      <w:pPr>
        <w:tabs>
          <w:tab w:val="center" w:pos="1418"/>
          <w:tab w:val="center" w:pos="6804"/>
        </w:tabs>
        <w:spacing w:after="0" w:line="23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ab/>
        <w:t xml:space="preserve">  místostarosta</w:t>
      </w:r>
      <w:r>
        <w:rPr>
          <w:rFonts w:ascii="Sylfaen" w:hAnsi="Sylfaen"/>
          <w:b/>
          <w:sz w:val="24"/>
          <w:szCs w:val="24"/>
        </w:rPr>
        <w:tab/>
      </w:r>
      <w:r>
        <w:tab/>
      </w:r>
      <w:r>
        <w:tab/>
        <w:t xml:space="preserve">           </w:t>
      </w:r>
    </w:p>
    <w:sectPr w:rsidR="002E1E9B" w:rsidRPr="00D0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A007E"/>
    <w:multiLevelType w:val="hybridMultilevel"/>
    <w:tmpl w:val="986255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7D9D"/>
    <w:multiLevelType w:val="hybridMultilevel"/>
    <w:tmpl w:val="913E7C0E"/>
    <w:lvl w:ilvl="0" w:tplc="9522DC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951271">
    <w:abstractNumId w:val="1"/>
  </w:num>
  <w:num w:numId="2" w16cid:durableId="8061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9B"/>
    <w:rsid w:val="0006368F"/>
    <w:rsid w:val="001A51B8"/>
    <w:rsid w:val="00211C17"/>
    <w:rsid w:val="0021279A"/>
    <w:rsid w:val="00237C57"/>
    <w:rsid w:val="002B7549"/>
    <w:rsid w:val="002C4BB7"/>
    <w:rsid w:val="002E1E9B"/>
    <w:rsid w:val="002F1D50"/>
    <w:rsid w:val="002F7855"/>
    <w:rsid w:val="00300006"/>
    <w:rsid w:val="0031330A"/>
    <w:rsid w:val="00376DBC"/>
    <w:rsid w:val="003851C6"/>
    <w:rsid w:val="003953DA"/>
    <w:rsid w:val="003F66E4"/>
    <w:rsid w:val="004154E8"/>
    <w:rsid w:val="004331AF"/>
    <w:rsid w:val="004453A6"/>
    <w:rsid w:val="00456B85"/>
    <w:rsid w:val="004B5013"/>
    <w:rsid w:val="004E1523"/>
    <w:rsid w:val="00576A04"/>
    <w:rsid w:val="00594CF8"/>
    <w:rsid w:val="005A571F"/>
    <w:rsid w:val="005A7CCD"/>
    <w:rsid w:val="005C5C0B"/>
    <w:rsid w:val="00657615"/>
    <w:rsid w:val="00660424"/>
    <w:rsid w:val="00685B85"/>
    <w:rsid w:val="00686A35"/>
    <w:rsid w:val="006E5969"/>
    <w:rsid w:val="006F632D"/>
    <w:rsid w:val="0074688A"/>
    <w:rsid w:val="00804BBA"/>
    <w:rsid w:val="00885DEA"/>
    <w:rsid w:val="008B3CF7"/>
    <w:rsid w:val="00906B93"/>
    <w:rsid w:val="0091090E"/>
    <w:rsid w:val="009E387B"/>
    <w:rsid w:val="00A203C6"/>
    <w:rsid w:val="00A2193A"/>
    <w:rsid w:val="00A24130"/>
    <w:rsid w:val="00A52763"/>
    <w:rsid w:val="00A83DB5"/>
    <w:rsid w:val="00AE5877"/>
    <w:rsid w:val="00AF65A7"/>
    <w:rsid w:val="00AF7630"/>
    <w:rsid w:val="00B14BDA"/>
    <w:rsid w:val="00B220FF"/>
    <w:rsid w:val="00B44991"/>
    <w:rsid w:val="00BB6FAA"/>
    <w:rsid w:val="00BD359A"/>
    <w:rsid w:val="00C06E96"/>
    <w:rsid w:val="00C242AF"/>
    <w:rsid w:val="00C94B72"/>
    <w:rsid w:val="00C95651"/>
    <w:rsid w:val="00D05236"/>
    <w:rsid w:val="00D1155E"/>
    <w:rsid w:val="00D22251"/>
    <w:rsid w:val="00D931C7"/>
    <w:rsid w:val="00D97E35"/>
    <w:rsid w:val="00DC46C2"/>
    <w:rsid w:val="00DC51C9"/>
    <w:rsid w:val="00E57800"/>
    <w:rsid w:val="00E820D8"/>
    <w:rsid w:val="00E82B03"/>
    <w:rsid w:val="00F24DA8"/>
    <w:rsid w:val="00F3153B"/>
    <w:rsid w:val="00F44FC9"/>
    <w:rsid w:val="00F626CD"/>
    <w:rsid w:val="00F70219"/>
    <w:rsid w:val="00F75675"/>
    <w:rsid w:val="00F80AC8"/>
    <w:rsid w:val="00F8353F"/>
    <w:rsid w:val="00F96CB8"/>
    <w:rsid w:val="00FB0CD6"/>
    <w:rsid w:val="00FD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D47B"/>
  <w15:chartTrackingRefBased/>
  <w15:docId w15:val="{308B3040-3B2D-4C0D-A2C6-1D7B1DEA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21279A"/>
    <w:pPr>
      <w:suppressAutoHyphens/>
      <w:spacing w:after="115" w:line="276" w:lineRule="auto"/>
      <w:ind w:firstLine="48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B3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Štěpánková</dc:creator>
  <cp:keywords/>
  <dc:description/>
  <cp:lastModifiedBy>Adam Kolář</cp:lastModifiedBy>
  <cp:revision>2</cp:revision>
  <dcterms:created xsi:type="dcterms:W3CDTF">2026-01-05T14:21:00Z</dcterms:created>
  <dcterms:modified xsi:type="dcterms:W3CDTF">2026-01-05T14:21:00Z</dcterms:modified>
</cp:coreProperties>
</file>