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7FD4" w:rsidRDefault="0011192F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>Smlouva o spolupráci</w:t>
      </w:r>
      <w:r>
        <w:rPr>
          <w:b/>
          <w:sz w:val="22"/>
          <w:szCs w:val="22"/>
        </w:rPr>
        <w:t xml:space="preserve"> </w:t>
      </w:r>
    </w:p>
    <w:p w:rsidR="00CE7FD4" w:rsidRDefault="0011192F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při zajištění kulturně-vzdělávacího projektu Příběhy našich sousedů</w:t>
      </w:r>
    </w:p>
    <w:p w:rsidR="00CE7FD4" w:rsidRDefault="00CE7FD4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>Tato Smlouva o spolupráci (dále jen „</w:t>
      </w:r>
      <w:proofErr w:type="gramStart"/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>) se uzavírá v souladu s ustanovením § 1746 odst. 2 zákona č. 89/2012 Sb., občanského zákoníku, ve znění pozdějších předpisů (dále jen „</w:t>
      </w:r>
      <w:r>
        <w:rPr>
          <w:b/>
          <w:sz w:val="22"/>
          <w:szCs w:val="22"/>
        </w:rPr>
        <w:t xml:space="preserve">občanský </w:t>
      </w:r>
      <w:proofErr w:type="gramStart"/>
      <w:r>
        <w:rPr>
          <w:b/>
          <w:sz w:val="22"/>
          <w:szCs w:val="22"/>
        </w:rPr>
        <w:t>zákoník</w:t>
      </w:r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 xml:space="preserve">), mezi následujícími smluvními stranami: </w:t>
      </w:r>
    </w:p>
    <w:p w:rsidR="00CE7FD4" w:rsidRDefault="00CE7FD4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CE7FD4" w:rsidRDefault="001119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POST BELLUM, z. ú. </w:t>
      </w: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Španělská 1073/10, Vinohrady, </w:t>
      </w:r>
      <w:r>
        <w:rPr>
          <w:sz w:val="22"/>
          <w:szCs w:val="22"/>
        </w:rPr>
        <w:t>120 00 Praha 2</w:t>
      </w: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26548526</w:t>
      </w: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Zapsaný: </w:t>
      </w:r>
      <w:r>
        <w:rPr>
          <w:sz w:val="22"/>
          <w:szCs w:val="22"/>
        </w:rPr>
        <w:tab/>
        <w:t>Rejstřík ústavů vedený Městským soudem v Praze, sp. zn. U 920</w:t>
      </w: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banka, a. s., č. účtu: 51-1707230277/0100 </w:t>
      </w:r>
    </w:p>
    <w:p w:rsidR="00CE7FD4" w:rsidRDefault="0011192F">
      <w:pPr>
        <w:widowControl w:val="0"/>
        <w:tabs>
          <w:tab w:val="left" w:pos="20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  <w:t>Mgr. Dominikou Kopčikovou, vedoucí vzdělávání, na základě plné moci</w:t>
      </w:r>
      <w:r>
        <w:rPr>
          <w:b/>
          <w:sz w:val="22"/>
          <w:szCs w:val="22"/>
        </w:rPr>
        <w:t xml:space="preserve"> </w:t>
      </w:r>
    </w:p>
    <w:p w:rsidR="00CE7FD4" w:rsidRDefault="00CE7FD4">
      <w:pPr>
        <w:jc w:val="both"/>
        <w:rPr>
          <w:sz w:val="22"/>
          <w:szCs w:val="22"/>
        </w:rPr>
      </w:pP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</w:rPr>
        <w:t>dále jen „</w:t>
      </w:r>
      <w:r>
        <w:rPr>
          <w:b/>
          <w:sz w:val="22"/>
          <w:szCs w:val="22"/>
        </w:rPr>
        <w:t xml:space="preserve">Post </w:t>
      </w:r>
      <w:proofErr w:type="gramStart"/>
      <w:r>
        <w:rPr>
          <w:b/>
          <w:sz w:val="22"/>
          <w:szCs w:val="22"/>
        </w:rPr>
        <w:t>Bellum</w:t>
      </w:r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>)</w:t>
      </w:r>
    </w:p>
    <w:p w:rsidR="00CE7FD4" w:rsidRDefault="00CE7FD4">
      <w:pPr>
        <w:jc w:val="both"/>
        <w:rPr>
          <w:sz w:val="22"/>
          <w:szCs w:val="22"/>
        </w:rPr>
      </w:pP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E7FD4" w:rsidRDefault="00CE7FD4">
      <w:pPr>
        <w:jc w:val="both"/>
        <w:rPr>
          <w:b/>
          <w:sz w:val="22"/>
          <w:szCs w:val="22"/>
        </w:rPr>
      </w:pP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Název města/m. části: </w:t>
      </w:r>
      <w:r>
        <w:rPr>
          <w:b/>
          <w:sz w:val="22"/>
          <w:szCs w:val="22"/>
        </w:rPr>
        <w:t>Město Humpolec</w:t>
      </w: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Horní náměstí 300, 396 22 Humpolec</w:t>
      </w: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00248266</w:t>
      </w: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  <w:t xml:space="preserve">          Ing. Petrem Machkem, starostou </w:t>
      </w:r>
    </w:p>
    <w:p w:rsidR="00CE7FD4" w:rsidRDefault="00CE7FD4">
      <w:pPr>
        <w:jc w:val="both"/>
        <w:rPr>
          <w:sz w:val="22"/>
          <w:szCs w:val="22"/>
        </w:rPr>
      </w:pP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proofErr w:type="gramStart"/>
      <w:r>
        <w:rPr>
          <w:b/>
          <w:sz w:val="22"/>
          <w:szCs w:val="22"/>
        </w:rPr>
        <w:t>partner</w:t>
      </w:r>
      <w:r>
        <w:rPr>
          <w:sz w:val="22"/>
          <w:szCs w:val="22"/>
        </w:rPr>
        <w:t>“</w:t>
      </w:r>
      <w:proofErr w:type="gramEnd"/>
      <w:r>
        <w:rPr>
          <w:sz w:val="22"/>
          <w:szCs w:val="22"/>
        </w:rPr>
        <w:t>)</w:t>
      </w:r>
    </w:p>
    <w:p w:rsidR="00CE7FD4" w:rsidRDefault="00CE7FD4">
      <w:pPr>
        <w:jc w:val="both"/>
        <w:rPr>
          <w:sz w:val="22"/>
          <w:szCs w:val="22"/>
        </w:rPr>
      </w:pPr>
    </w:p>
    <w:p w:rsidR="00CE7FD4" w:rsidRDefault="0011192F">
      <w:pPr>
        <w:jc w:val="both"/>
        <w:rPr>
          <w:sz w:val="22"/>
          <w:szCs w:val="22"/>
        </w:rPr>
      </w:pPr>
      <w:r>
        <w:rPr>
          <w:sz w:val="22"/>
          <w:szCs w:val="22"/>
        </w:rPr>
        <w:t>(Post Bellum a partner dále společně</w:t>
      </w:r>
      <w:r>
        <w:rPr>
          <w:sz w:val="22"/>
          <w:szCs w:val="22"/>
        </w:rPr>
        <w:t xml:space="preserve"> jen „</w:t>
      </w:r>
      <w:r>
        <w:rPr>
          <w:b/>
          <w:sz w:val="22"/>
          <w:szCs w:val="22"/>
        </w:rPr>
        <w:t xml:space="preserve">smluvní </w:t>
      </w:r>
      <w:proofErr w:type="gramStart"/>
      <w:r>
        <w:rPr>
          <w:b/>
          <w:sz w:val="22"/>
          <w:szCs w:val="22"/>
        </w:rPr>
        <w:t>strany</w:t>
      </w:r>
      <w:r>
        <w:rPr>
          <w:sz w:val="22"/>
          <w:szCs w:val="22"/>
        </w:rPr>
        <w:t>“ nebo</w:t>
      </w:r>
      <w:proofErr w:type="gramEnd"/>
      <w:r>
        <w:rPr>
          <w:sz w:val="22"/>
          <w:szCs w:val="22"/>
        </w:rPr>
        <w:t xml:space="preserve"> jednotlivě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CE7FD4" w:rsidRDefault="00CE7FD4">
      <w:pPr>
        <w:jc w:val="both"/>
        <w:rPr>
          <w:sz w:val="22"/>
          <w:szCs w:val="22"/>
        </w:rPr>
      </w:pPr>
    </w:p>
    <w:p w:rsidR="00CE7FD4" w:rsidRDefault="0011192F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Vzhledem k tomu, že:</w:t>
      </w:r>
    </w:p>
    <w:p w:rsidR="00CE7FD4" w:rsidRDefault="001119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 Bellum je veřejně prospěšnou právnickou osobou, jejímž posláním je zejména dokumentace vzpomínek pamětníků historických fenoménů a rozšiřování povědomí veřejnosti o příbězích, svědectvích a hodnotách předešlých generací. Účelem Post Bellum je dále zko</w:t>
      </w:r>
      <w:r>
        <w:rPr>
          <w:color w:val="000000"/>
          <w:sz w:val="22"/>
          <w:szCs w:val="22"/>
        </w:rPr>
        <w:t xml:space="preserve">umání </w:t>
      </w:r>
      <w:proofErr w:type="gramStart"/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 analýza historických fenoménů a událostí, poskytování vzdělávání, ale také organizace pomoci potřebným pamětníkům. Svou činností přispívá společenské reflexi minulosti a společenskému vyrovnání se s minulostí, a to prostřednictvím realizace vzděláv</w:t>
      </w:r>
      <w:r>
        <w:rPr>
          <w:color w:val="000000"/>
          <w:sz w:val="22"/>
          <w:szCs w:val="22"/>
        </w:rPr>
        <w:t xml:space="preserve">acích, vědeckých, výzkumných, osvětových, kulturních, výstavních, muzejních, společenských, sportovních a sociálních projektů; </w:t>
      </w:r>
    </w:p>
    <w:p w:rsidR="00CE7FD4" w:rsidRDefault="001119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 Bellum má bohaté zkušenosti s natáčením rozhovorů celoživotních vzpomínek s pamětníky, je zakladatelem projektu Paměť národ</w:t>
      </w:r>
      <w:r>
        <w:rPr>
          <w:color w:val="000000"/>
          <w:sz w:val="22"/>
          <w:szCs w:val="22"/>
        </w:rPr>
        <w:t>a – jedné z největších sbírek vzpomínek na světě – a dále má zkušenosti se zapojováním žáků a studentů do sběru vzpomínek pamětníků;</w:t>
      </w:r>
    </w:p>
    <w:p w:rsidR="00CE7FD4" w:rsidRDefault="001119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je územním samosprávným celkem, má zájem, aby byly </w:t>
      </w:r>
      <w:r>
        <w:rPr>
          <w:sz w:val="22"/>
          <w:szCs w:val="22"/>
        </w:rPr>
        <w:t>zdokumentovány příběhy lidí spjatých s jeho regionem, kteří prož</w:t>
      </w:r>
      <w:r>
        <w:rPr>
          <w:sz w:val="22"/>
          <w:szCs w:val="22"/>
        </w:rPr>
        <w:t>ili důležité dějinné udál</w:t>
      </w:r>
      <w:r>
        <w:rPr>
          <w:color w:val="000000"/>
          <w:sz w:val="22"/>
          <w:szCs w:val="22"/>
        </w:rPr>
        <w:t xml:space="preserve">osti 20. století, a aby se do sběru vzpomínek zapojili i žáci a studenti místních škol, a dále aby se s těmito příběhy seznámila veřejnost, a docházelo tak k budování pocitu sounáležitosti lidí různých generací s místem, kde žijí; </w:t>
      </w:r>
      <w:r>
        <w:rPr>
          <w:color w:val="000000"/>
          <w:sz w:val="22"/>
          <w:szCs w:val="22"/>
        </w:rPr>
        <w:t>a</w:t>
      </w:r>
    </w:p>
    <w:p w:rsidR="00CE7FD4" w:rsidRDefault="001119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partner a Post Bellum projevili společný zájem navázat aktivní spolupráci na níže specifikovaném projektu a smluvně upravit svá vzájemná práva a povinnosti;</w:t>
      </w:r>
    </w:p>
    <w:p w:rsidR="00CE7FD4" w:rsidRDefault="0011192F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smluvní strany dohodly na uzavření smlouvy o spolupráci při zajištění kulturně-vzdělávacího pr</w:t>
      </w:r>
      <w:r>
        <w:rPr>
          <w:b/>
          <w:sz w:val="22"/>
          <w:szCs w:val="22"/>
        </w:rPr>
        <w:t>ojektu Příběhy našich sousedů tohoto znění:</w:t>
      </w:r>
    </w:p>
    <w:p w:rsidR="00CE7FD4" w:rsidRDefault="0011192F">
      <w:pPr>
        <w:pStyle w:val="Nadpis1"/>
        <w:widowControl/>
        <w:numPr>
          <w:ilvl w:val="0"/>
          <w:numId w:val="1"/>
        </w:numPr>
      </w:pPr>
      <w:r>
        <w:lastRenderedPageBreak/>
        <w:t>Předmět smlouvy</w:t>
      </w:r>
    </w:p>
    <w:p w:rsidR="00CE7FD4" w:rsidRDefault="0011192F">
      <w:pPr>
        <w:pStyle w:val="Nadpis2"/>
        <w:numPr>
          <w:ilvl w:val="1"/>
          <w:numId w:val="1"/>
        </w:numPr>
        <w:rPr>
          <w:b/>
        </w:rPr>
      </w:pPr>
      <w:r>
        <w:t xml:space="preserve">Předmětem této smlouvy je stanovení vzájemných práv a povinností smluvních stran při spolupráci na projektu </w:t>
      </w:r>
      <w:r>
        <w:rPr>
          <w:b/>
        </w:rPr>
        <w:t>Příběhy našich sousedů</w:t>
      </w:r>
      <w:r>
        <w:t xml:space="preserve"> (dále jen „</w:t>
      </w:r>
      <w:proofErr w:type="gramStart"/>
      <w:r>
        <w:rPr>
          <w:b/>
        </w:rPr>
        <w:t>projekt</w:t>
      </w:r>
      <w:r>
        <w:t>“</w:t>
      </w:r>
      <w:proofErr w:type="gramEnd"/>
      <w:r>
        <w:t>), k jehož společné</w:t>
      </w:r>
      <w:r>
        <w:rPr>
          <w:b/>
        </w:rPr>
        <w:t xml:space="preserve"> </w:t>
      </w:r>
      <w:r>
        <w:t>realizaci se smluvní strany tímto výslovně zavazují.</w:t>
      </w:r>
    </w:p>
    <w:p w:rsidR="00CE7FD4" w:rsidRDefault="0011192F">
      <w:pPr>
        <w:pStyle w:val="Nadpis2"/>
        <w:numPr>
          <w:ilvl w:val="1"/>
          <w:numId w:val="1"/>
        </w:numPr>
      </w:pPr>
      <w:r>
        <w:t>Projekt bude řízen a koordinován ze strany Post Bellum a bude se sestávat zejména z následujících částí:</w:t>
      </w:r>
    </w:p>
    <w:p w:rsidR="00CE7FD4" w:rsidRDefault="0011192F">
      <w:pPr>
        <w:pStyle w:val="Nadpis3"/>
        <w:numPr>
          <w:ilvl w:val="2"/>
          <w:numId w:val="1"/>
        </w:numPr>
      </w:pPr>
      <w:r>
        <w:t>oslovení místních škol a sestavení žákovských dokumentaristických týmů pod vedením jejich pedagogů</w:t>
      </w:r>
      <w:r>
        <w:t>;</w:t>
      </w:r>
    </w:p>
    <w:p w:rsidR="00CE7FD4" w:rsidRDefault="0011192F">
      <w:pPr>
        <w:pStyle w:val="Nadpis3"/>
        <w:numPr>
          <w:ilvl w:val="2"/>
          <w:numId w:val="1"/>
        </w:numPr>
      </w:pPr>
      <w:r>
        <w:t xml:space="preserve">školení pedagogů, vytipování vhodných pamětníků, setkání s dokumentaristickými týmy; </w:t>
      </w:r>
    </w:p>
    <w:p w:rsidR="00CE7FD4" w:rsidRDefault="0011192F">
      <w:pPr>
        <w:pStyle w:val="Nadpis3"/>
        <w:numPr>
          <w:ilvl w:val="2"/>
          <w:numId w:val="1"/>
        </w:numPr>
      </w:pPr>
      <w:r>
        <w:t>natočení 5 pamětníků 5 žákovskými dokumentaristickými týmy (1 tým má 3-5 žáků);</w:t>
      </w:r>
    </w:p>
    <w:p w:rsidR="00CE7FD4" w:rsidRDefault="0011192F">
      <w:pPr>
        <w:pStyle w:val="Nadpis3"/>
        <w:numPr>
          <w:ilvl w:val="2"/>
          <w:numId w:val="1"/>
        </w:numPr>
      </w:pPr>
      <w:r>
        <w:t>pořádání workshopů pro zapojené účastníky (účastníci si fakultativně vybírají z těchto w</w:t>
      </w:r>
      <w:r>
        <w:t>orkshopů: audio workshop, video workshop, komiksový workshop, workshop animace);</w:t>
      </w:r>
      <w:r>
        <w:rPr>
          <w:sz w:val="24"/>
          <w:szCs w:val="24"/>
        </w:rPr>
        <w:t xml:space="preserve"> </w:t>
      </w:r>
      <w:r>
        <w:t xml:space="preserve">  </w:t>
      </w:r>
    </w:p>
    <w:p w:rsidR="00CE7FD4" w:rsidRDefault="0011192F">
      <w:pPr>
        <w:pStyle w:val="Nadpis3"/>
        <w:numPr>
          <w:ilvl w:val="2"/>
          <w:numId w:val="1"/>
        </w:numPr>
      </w:pPr>
      <w:r>
        <w:t>uložení výsledků práce žákovských týmů na </w:t>
      </w:r>
      <w:hyperlink r:id="rId8">
        <w:r>
          <w:rPr>
            <w:u w:val="single"/>
          </w:rPr>
          <w:t>www.pribehynasichsousedu.cz</w:t>
        </w:r>
      </w:hyperlink>
      <w:r>
        <w:t>;</w:t>
      </w:r>
    </w:p>
    <w:p w:rsidR="00CE7FD4" w:rsidRDefault="0011192F">
      <w:pPr>
        <w:pStyle w:val="Nadpis3"/>
        <w:numPr>
          <w:ilvl w:val="2"/>
          <w:numId w:val="1"/>
        </w:numPr>
      </w:pPr>
      <w:r>
        <w:t>uspořádání slavnostní veřejné závěrečné prezent</w:t>
      </w:r>
      <w:r>
        <w:t xml:space="preserve">ace výstupů projektu naživo nebo v online prostoru; </w:t>
      </w:r>
    </w:p>
    <w:p w:rsidR="00CE7FD4" w:rsidRDefault="0011192F">
      <w:pPr>
        <w:pStyle w:val="Nadpis3"/>
        <w:numPr>
          <w:ilvl w:val="2"/>
          <w:numId w:val="1"/>
        </w:numPr>
      </w:pPr>
      <w:r>
        <w:t xml:space="preserve">zpracování </w:t>
      </w:r>
      <w:proofErr w:type="gramStart"/>
      <w:r>
        <w:t>a</w:t>
      </w:r>
      <w:proofErr w:type="gramEnd"/>
      <w:r>
        <w:t xml:space="preserve"> editace vybraných pamětnických vyprávění natočených žákovskými týmy pro portál Paměť národa a jejich publikace na </w:t>
      </w:r>
      <w:hyperlink r:id="rId9">
        <w:r>
          <w:rPr>
            <w:color w:val="0000FF"/>
            <w:u w:val="single"/>
          </w:rPr>
          <w:t>www.pametnaroda.cz</w:t>
        </w:r>
      </w:hyperlink>
      <w:r>
        <w:t>;</w:t>
      </w:r>
    </w:p>
    <w:p w:rsidR="00CE7FD4" w:rsidRDefault="0011192F" w:rsidP="00BF4825">
      <w:pPr>
        <w:pStyle w:val="Nadpis3"/>
        <w:numPr>
          <w:ilvl w:val="0"/>
          <w:numId w:val="0"/>
        </w:numPr>
        <w:ind w:left="720"/>
        <w:rPr>
          <w:highlight w:val="yellow"/>
        </w:rPr>
      </w:pPr>
      <w:r>
        <w:t xml:space="preserve">(h)        </w:t>
      </w:r>
      <w:r>
        <w:t xml:space="preserve">aktivní propagace projektu. </w:t>
      </w:r>
    </w:p>
    <w:p w:rsidR="00CE7FD4" w:rsidRDefault="0011192F">
      <w:pPr>
        <w:pStyle w:val="Nadpis2"/>
        <w:numPr>
          <w:ilvl w:val="1"/>
          <w:numId w:val="1"/>
        </w:numPr>
      </w:pPr>
      <w:r>
        <w:t>Projekt, včetně všech přípravných prací, bude realizován od ledna 2026, a to nejdéle po dobu jednoho roku, nedohodnou-li se smluvní strany jinak.</w:t>
      </w:r>
    </w:p>
    <w:p w:rsidR="00CE7FD4" w:rsidRDefault="0011192F">
      <w:pPr>
        <w:pStyle w:val="Nadpis1"/>
        <w:widowControl/>
        <w:numPr>
          <w:ilvl w:val="0"/>
          <w:numId w:val="1"/>
        </w:numPr>
        <w:rPr>
          <w:b w:val="0"/>
          <w:sz w:val="22"/>
          <w:szCs w:val="22"/>
        </w:rPr>
      </w:pPr>
      <w:r>
        <w:rPr>
          <w:sz w:val="24"/>
          <w:szCs w:val="24"/>
        </w:rPr>
        <w:t>Povinnosti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Post Bellum</w:t>
      </w:r>
    </w:p>
    <w:p w:rsidR="00CE7FD4" w:rsidRDefault="0011192F">
      <w:pPr>
        <w:pStyle w:val="Nadpis2"/>
        <w:numPr>
          <w:ilvl w:val="1"/>
          <w:numId w:val="1"/>
        </w:numPr>
      </w:pPr>
      <w:r>
        <w:t>Post Bellum se tímto zavazuje, že v rámci projektu zajistí:</w:t>
      </w:r>
    </w:p>
    <w:p w:rsidR="00CE7FD4" w:rsidRDefault="0011192F">
      <w:pPr>
        <w:pStyle w:val="Nadpis3"/>
        <w:numPr>
          <w:ilvl w:val="2"/>
          <w:numId w:val="1"/>
        </w:numPr>
      </w:pPr>
      <w:r>
        <w:t>sestavení žákovských dokumentaristických týmů pod vedením jejich pedagogů;</w:t>
      </w:r>
    </w:p>
    <w:p w:rsidR="00CE7FD4" w:rsidRDefault="0011192F">
      <w:pPr>
        <w:pStyle w:val="Nadpis3"/>
        <w:numPr>
          <w:ilvl w:val="2"/>
          <w:numId w:val="1"/>
        </w:numPr>
      </w:pPr>
      <w:r>
        <w:t xml:space="preserve">školení pedagogů, vytipování vhodných pamětníků, setkání s dokumentaristickými týmy; </w:t>
      </w:r>
    </w:p>
    <w:p w:rsidR="00CE7FD4" w:rsidRDefault="0011192F">
      <w:pPr>
        <w:pStyle w:val="Nadpis3"/>
        <w:numPr>
          <w:ilvl w:val="2"/>
          <w:numId w:val="1"/>
        </w:numPr>
      </w:pPr>
      <w:r>
        <w:t>natočení 5 pamětníků 5 žákovskými d</w:t>
      </w:r>
      <w:r>
        <w:t>okumentaristickými týmy (1 tým má 3-5 žáků);</w:t>
      </w:r>
    </w:p>
    <w:p w:rsidR="00CE7FD4" w:rsidRDefault="0011192F">
      <w:pPr>
        <w:pStyle w:val="Nadpis3"/>
        <w:numPr>
          <w:ilvl w:val="2"/>
          <w:numId w:val="1"/>
        </w:numPr>
      </w:pPr>
      <w:r>
        <w:t>uspořádání workshopů pro zapojené účastníky;</w:t>
      </w:r>
      <w:r>
        <w:rPr>
          <w:sz w:val="24"/>
          <w:szCs w:val="24"/>
        </w:rPr>
        <w:t xml:space="preserve"> </w:t>
      </w:r>
      <w:r>
        <w:t xml:space="preserve">  </w:t>
      </w:r>
    </w:p>
    <w:p w:rsidR="00CE7FD4" w:rsidRDefault="0011192F">
      <w:pPr>
        <w:pStyle w:val="Nadpis3"/>
        <w:numPr>
          <w:ilvl w:val="2"/>
          <w:numId w:val="1"/>
        </w:numPr>
      </w:pPr>
      <w:r>
        <w:t>uložení výsledků práce žákovských týmů na </w:t>
      </w:r>
      <w:hyperlink r:id="rId10">
        <w:r>
          <w:rPr>
            <w:u w:val="single"/>
          </w:rPr>
          <w:t>www.pribehynasichsousedu.cz</w:t>
        </w:r>
      </w:hyperlink>
      <w:r>
        <w:t>;</w:t>
      </w:r>
    </w:p>
    <w:p w:rsidR="00CE7FD4" w:rsidRDefault="0011192F">
      <w:pPr>
        <w:pStyle w:val="Nadpis3"/>
        <w:numPr>
          <w:ilvl w:val="2"/>
          <w:numId w:val="1"/>
        </w:numPr>
      </w:pPr>
      <w:r>
        <w:t>uspořádání slavnostní veřejné závěrečn</w:t>
      </w:r>
      <w:r>
        <w:t xml:space="preserve">é prezentace výstupů projektu naživo nebo v online prostoru; </w:t>
      </w:r>
    </w:p>
    <w:p w:rsidR="00CE7FD4" w:rsidRDefault="0011192F">
      <w:pPr>
        <w:pStyle w:val="Nadpis3"/>
        <w:numPr>
          <w:ilvl w:val="2"/>
          <w:numId w:val="1"/>
        </w:numPr>
      </w:pPr>
      <w:r>
        <w:t xml:space="preserve">zpracování </w:t>
      </w:r>
      <w:proofErr w:type="gramStart"/>
      <w:r>
        <w:t>a</w:t>
      </w:r>
      <w:proofErr w:type="gramEnd"/>
      <w:r>
        <w:t xml:space="preserve"> editace vybraných pamětnických vyprávění natočených žákovskými týmy pro portál Paměť národa a jejich publikace na </w:t>
      </w:r>
      <w:hyperlink r:id="rId11">
        <w:r>
          <w:rPr>
            <w:color w:val="0000FF"/>
            <w:u w:val="single"/>
          </w:rPr>
          <w:t>www.pametnaroda.cz</w:t>
        </w:r>
      </w:hyperlink>
      <w:r>
        <w:t>;</w:t>
      </w:r>
    </w:p>
    <w:p w:rsidR="00CE7FD4" w:rsidRDefault="0011192F">
      <w:pPr>
        <w:pStyle w:val="Nadpis3"/>
        <w:numPr>
          <w:ilvl w:val="2"/>
          <w:numId w:val="1"/>
        </w:numPr>
      </w:pPr>
      <w:r>
        <w:t>po</w:t>
      </w:r>
      <w:r>
        <w:t xml:space="preserve">třebné souhlasy všech zúčastněných osob (pamětníci, rodiče zapojených žáků) a současně poskytne těmto osobám informace o zpracování jejich osobních údajů v rozsahu vyžadovaném zákonem; </w:t>
      </w:r>
    </w:p>
    <w:p w:rsidR="00CE7FD4" w:rsidRDefault="0011192F">
      <w:pPr>
        <w:pStyle w:val="Nadpis3"/>
        <w:numPr>
          <w:ilvl w:val="2"/>
          <w:numId w:val="1"/>
        </w:numPr>
      </w:pPr>
      <w:r>
        <w:t xml:space="preserve">propagaci projektu a jeho výsledků na území České republiky; </w:t>
      </w:r>
    </w:p>
    <w:p w:rsidR="00CE7FD4" w:rsidRDefault="0011192F">
      <w:pPr>
        <w:pStyle w:val="Nadpis3"/>
        <w:numPr>
          <w:ilvl w:val="2"/>
          <w:numId w:val="1"/>
        </w:numPr>
      </w:pPr>
      <w:r>
        <w:t>aby se v</w:t>
      </w:r>
      <w:r>
        <w:t xml:space="preserve">eškeré shromažďování dat v rámci projektu dělo v souladu se zákonem o ochraně osobních údajů a v souladu s nařízením evropského parlamentu a rady EU o ochraně fyzických osob v souvislosti se zpracováním osobních údajů (GDPR); a </w:t>
      </w:r>
    </w:p>
    <w:p w:rsidR="00CE7FD4" w:rsidRDefault="0011192F">
      <w:pPr>
        <w:pStyle w:val="Nadpis3"/>
        <w:numPr>
          <w:ilvl w:val="2"/>
          <w:numId w:val="1"/>
        </w:numPr>
      </w:pPr>
      <w:r>
        <w:lastRenderedPageBreak/>
        <w:t>aby bylo partnerství na projektu viditelné široké veřejností, a to následujícím způsobem:</w:t>
      </w:r>
    </w:p>
    <w:p w:rsidR="00CE7FD4" w:rsidRDefault="0011192F">
      <w:pPr>
        <w:pStyle w:val="Nadpis3"/>
        <w:numPr>
          <w:ilvl w:val="0"/>
          <w:numId w:val="2"/>
        </w:numPr>
      </w:pPr>
      <w:r>
        <w:t xml:space="preserve">uvede logo partnera ve všech tiskových materiálech týkajících se projektu a na internetových stránkách projektu </w:t>
      </w:r>
      <w:hyperlink r:id="rId12">
        <w:r>
          <w:rPr>
            <w:color w:val="0000FF"/>
            <w:u w:val="single"/>
          </w:rPr>
          <w:t>www.pribehynasichsousedu.cz</w:t>
        </w:r>
      </w:hyperlink>
      <w:r>
        <w:t>;</w:t>
      </w:r>
    </w:p>
    <w:p w:rsidR="00CE7FD4" w:rsidRDefault="0011192F">
      <w:pPr>
        <w:pStyle w:val="Nadpis3"/>
        <w:numPr>
          <w:ilvl w:val="0"/>
          <w:numId w:val="2"/>
        </w:numPr>
      </w:pPr>
      <w:r>
        <w:t>v rámci mediální komunikace ohledně projektu (tiskové zprávy, zahajovací řeč apod.) bude informovat o financování projektu partnerem;</w:t>
      </w:r>
    </w:p>
    <w:p w:rsidR="00CE7FD4" w:rsidRDefault="0011192F">
      <w:pPr>
        <w:pStyle w:val="Nadpis3"/>
        <w:numPr>
          <w:ilvl w:val="0"/>
          <w:numId w:val="2"/>
        </w:numPr>
      </w:pPr>
      <w:r>
        <w:t>v případě konání prezentačních akcí (slavnostní závěrečná prezentace), přizve zás</w:t>
      </w:r>
      <w:r>
        <w:t xml:space="preserve">tupce partnera objednatele; </w:t>
      </w:r>
    </w:p>
    <w:p w:rsidR="00CE7FD4" w:rsidRDefault="0011192F">
      <w:pPr>
        <w:pStyle w:val="Nadpis3"/>
        <w:numPr>
          <w:ilvl w:val="2"/>
          <w:numId w:val="1"/>
        </w:numPr>
      </w:pPr>
      <w:r>
        <w:t xml:space="preserve">vyhotovení závěrečné zprávy, kterou předloží partnerovi nejpozději do 1 roku od zahájení projektu. </w:t>
      </w:r>
    </w:p>
    <w:p w:rsidR="00CE7FD4" w:rsidRDefault="0011192F">
      <w:pPr>
        <w:pStyle w:val="Nadpis2"/>
        <w:numPr>
          <w:ilvl w:val="1"/>
          <w:numId w:val="1"/>
        </w:numPr>
      </w:pPr>
      <w:bookmarkStart w:id="0" w:name="_heading=h.awkoheisjenx" w:colFirst="0" w:colLast="0"/>
      <w:bookmarkEnd w:id="0"/>
      <w:r>
        <w:t xml:space="preserve">V případě, že se z jakéhokoli důvodu nepodaří sestavit dostatečný počet žákovských týmů a natočit pamětníky v počtu stanoveném </w:t>
      </w:r>
      <w:r>
        <w:t xml:space="preserve">v odstavci 2.1 c) výše, dojde k dohodě smluvních stran ohledně úpravy závazku Post Bellum. Případná partnerem odsouhlasená změna v </w:t>
      </w:r>
      <w:proofErr w:type="gramStart"/>
      <w:r>
        <w:t>realizaci  projektu</w:t>
      </w:r>
      <w:proofErr w:type="gramEnd"/>
      <w:r>
        <w:t xml:space="preserve"> bude popsána v závěrečné zprávě. </w:t>
      </w:r>
    </w:p>
    <w:p w:rsidR="00CE7FD4" w:rsidRDefault="0011192F">
      <w:pPr>
        <w:pStyle w:val="Nadpis1"/>
        <w:widowControl/>
        <w:numPr>
          <w:ilvl w:val="0"/>
          <w:numId w:val="1"/>
        </w:numPr>
        <w:rPr>
          <w:b w:val="0"/>
          <w:sz w:val="24"/>
          <w:szCs w:val="24"/>
        </w:rPr>
      </w:pPr>
      <w:r>
        <w:rPr>
          <w:sz w:val="24"/>
          <w:szCs w:val="24"/>
        </w:rPr>
        <w:t>Povinnosti partnera</w:t>
      </w:r>
    </w:p>
    <w:p w:rsidR="00CE7FD4" w:rsidRDefault="0011192F">
      <w:pPr>
        <w:pStyle w:val="Nadpis2"/>
        <w:numPr>
          <w:ilvl w:val="1"/>
          <w:numId w:val="1"/>
        </w:numPr>
      </w:pPr>
      <w:r>
        <w:t>Partner se tímto zavazuje, že v rámci projektu:</w:t>
      </w:r>
    </w:p>
    <w:p w:rsidR="00CE7FD4" w:rsidRDefault="0011192F">
      <w:pPr>
        <w:pStyle w:val="Nadpis3"/>
        <w:numPr>
          <w:ilvl w:val="2"/>
          <w:numId w:val="1"/>
        </w:numPr>
      </w:pPr>
      <w:r>
        <w:t>zaj</w:t>
      </w:r>
      <w:r>
        <w:t xml:space="preserve">istí oslovení místních škol s nabídkou možné účasti na projektu; </w:t>
      </w:r>
    </w:p>
    <w:p w:rsidR="00CE7FD4" w:rsidRDefault="0011192F">
      <w:pPr>
        <w:pStyle w:val="Nadpis3"/>
        <w:numPr>
          <w:ilvl w:val="2"/>
          <w:numId w:val="1"/>
        </w:numPr>
      </w:pPr>
      <w:r>
        <w:t>poskytne Post Bellum příslušné podklady týkající se loga, a to nejpozději do 31.3.2026</w:t>
      </w:r>
    </w:p>
    <w:p w:rsidR="00CE7FD4" w:rsidRDefault="0011192F">
      <w:pPr>
        <w:pStyle w:val="Nadpis3"/>
        <w:numPr>
          <w:ilvl w:val="2"/>
          <w:numId w:val="1"/>
        </w:numPr>
      </w:pPr>
      <w:r>
        <w:t>poskytne Post Bellum maximální součinnost při realizaci projektu, zejména při vyhledávání pamětníků, po</w:t>
      </w:r>
      <w:r>
        <w:t xml:space="preserve">řádání slavnostní závěrečné prezentace, </w:t>
      </w:r>
    </w:p>
    <w:p w:rsidR="00BF4825" w:rsidRDefault="0011192F" w:rsidP="00BF4825">
      <w:pPr>
        <w:pStyle w:val="Nadpis3"/>
        <w:numPr>
          <w:ilvl w:val="2"/>
          <w:numId w:val="1"/>
        </w:numPr>
      </w:pPr>
      <w:bookmarkStart w:id="1" w:name="_heading=h.gjdgxs" w:colFirst="0" w:colLast="0"/>
      <w:bookmarkEnd w:id="1"/>
      <w:r>
        <w:t>bude veřejně propagovat projekt a jeho výsledky</w:t>
      </w:r>
    </w:p>
    <w:p w:rsidR="00CE7FD4" w:rsidRDefault="0011192F" w:rsidP="00BF4825">
      <w:pPr>
        <w:pStyle w:val="Nadpis3"/>
        <w:numPr>
          <w:ilvl w:val="2"/>
          <w:numId w:val="1"/>
        </w:numPr>
      </w:pPr>
      <w:r>
        <w:t xml:space="preserve">poskytne partnerovi finanční plnění dle článku </w:t>
      </w:r>
      <w:r w:rsidRPr="00BF4825">
        <w:rPr>
          <w:b/>
        </w:rPr>
        <w:t>5</w:t>
      </w:r>
      <w:r>
        <w:t xml:space="preserve"> této smlouvy a uhradí náklady spojené s</w:t>
      </w:r>
    </w:p>
    <w:p w:rsidR="00CE7FD4" w:rsidRDefault="00BF4825" w:rsidP="00BF4825">
      <w:pPr>
        <w:pStyle w:val="Nadpis3"/>
        <w:numPr>
          <w:ilvl w:val="0"/>
          <w:numId w:val="0"/>
        </w:numPr>
      </w:pPr>
      <w:r>
        <w:t xml:space="preserve">             </w:t>
      </w:r>
      <w:r w:rsidR="0011192F">
        <w:t xml:space="preserve">pronájmem prostor městského kina a klubu související s přípravou a prezentací závěrečných                                                                                                                   </w:t>
      </w:r>
      <w:r>
        <w:t xml:space="preserve">  </w:t>
      </w:r>
      <w:r w:rsidR="0011192F">
        <w:t>výstupů jednotlivých týmů.</w:t>
      </w:r>
    </w:p>
    <w:p w:rsidR="00CE7FD4" w:rsidRDefault="00CE7FD4" w:rsidP="00BF4825">
      <w:pPr>
        <w:pStyle w:val="Nadpis3"/>
        <w:numPr>
          <w:ilvl w:val="0"/>
          <w:numId w:val="0"/>
        </w:numPr>
        <w:ind w:left="1440"/>
      </w:pPr>
      <w:bookmarkStart w:id="2" w:name="_GoBack"/>
      <w:bookmarkEnd w:id="2"/>
    </w:p>
    <w:p w:rsidR="00CE7FD4" w:rsidRDefault="0011192F">
      <w:pPr>
        <w:pStyle w:val="Nadpis1"/>
        <w:widowControl/>
        <w:numPr>
          <w:ilvl w:val="0"/>
          <w:numId w:val="1"/>
        </w:numPr>
      </w:pPr>
      <w:r>
        <w:t>Společné povinnos</w:t>
      </w:r>
      <w:r>
        <w:t>ti smluvních stran</w:t>
      </w:r>
    </w:p>
    <w:p w:rsidR="00CE7FD4" w:rsidRDefault="0011192F">
      <w:pPr>
        <w:pStyle w:val="Nadpis2"/>
        <w:numPr>
          <w:ilvl w:val="1"/>
          <w:numId w:val="1"/>
        </w:numPr>
      </w:pPr>
      <w:r>
        <w:t xml:space="preserve">Každá ze smluvních stran je na základě této smlouvy povinna: </w:t>
      </w:r>
    </w:p>
    <w:p w:rsidR="00CE7FD4" w:rsidRDefault="0011192F">
      <w:pPr>
        <w:pStyle w:val="Nadpis3"/>
        <w:numPr>
          <w:ilvl w:val="2"/>
          <w:numId w:val="1"/>
        </w:numPr>
      </w:pPr>
      <w:r>
        <w:t>informovat druhou smluvní stranu o skutečnostech rozhodných pro plnění smlouvy včetně informací o finančním řízení projektu;</w:t>
      </w:r>
    </w:p>
    <w:p w:rsidR="00CE7FD4" w:rsidRDefault="0011192F">
      <w:pPr>
        <w:pStyle w:val="Nadpis3"/>
        <w:numPr>
          <w:ilvl w:val="2"/>
          <w:numId w:val="1"/>
        </w:numPr>
      </w:pPr>
      <w:r>
        <w:t>aktivně spolupracovat v zájmu úspěšné realizace pr</w:t>
      </w:r>
      <w:r>
        <w:t>ojektu a nést plnou odpovědnost za řádné plnění svých povinností dle této smlouvy;</w:t>
      </w:r>
    </w:p>
    <w:p w:rsidR="00CE7FD4" w:rsidRDefault="0011192F">
      <w:pPr>
        <w:pStyle w:val="Nadpis3"/>
        <w:numPr>
          <w:ilvl w:val="2"/>
          <w:numId w:val="1"/>
        </w:numPr>
      </w:pPr>
      <w:r>
        <w:t>zdržet se jakékoliv činnosti, jež by mohla znemožnit nebo ztížit dosažení účelu této smlouvy a realizace projektu;</w:t>
      </w:r>
    </w:p>
    <w:p w:rsidR="00CE7FD4" w:rsidRDefault="0011192F">
      <w:pPr>
        <w:pStyle w:val="Nadpis3"/>
        <w:numPr>
          <w:ilvl w:val="2"/>
          <w:numId w:val="1"/>
        </w:numPr>
      </w:pPr>
      <w:r>
        <w:t>zdržet se jakéhokoliv jednání, které by mohlo být v rozpor</w:t>
      </w:r>
      <w:r>
        <w:t>u se zájmy druhé smluvní strany nebo poškozovat dobré jméno druhé smluvní strany;</w:t>
      </w:r>
    </w:p>
    <w:p w:rsidR="00CE7FD4" w:rsidRDefault="0011192F">
      <w:pPr>
        <w:pStyle w:val="Nadpis3"/>
        <w:numPr>
          <w:ilvl w:val="2"/>
          <w:numId w:val="1"/>
        </w:numPr>
      </w:pPr>
      <w:r>
        <w:t>jednat při realizaci projektu eticky, korektně, transparentně a v souladu s dobrými mravy.</w:t>
      </w:r>
    </w:p>
    <w:p w:rsidR="00CE7FD4" w:rsidRDefault="0011192F">
      <w:pPr>
        <w:pStyle w:val="Nadpis2"/>
        <w:numPr>
          <w:ilvl w:val="1"/>
          <w:numId w:val="1"/>
        </w:numPr>
      </w:pPr>
      <w:r>
        <w:t>Žádná ze smluvních stran není oprávněna v rámci projektu jednat jménem nebo na účet</w:t>
      </w:r>
      <w:r>
        <w:t xml:space="preserve"> druhé smluvní strany, neposkytla-li mu k tomu tato smluvní strana svůj písemný souhlas.</w:t>
      </w:r>
    </w:p>
    <w:p w:rsidR="00CE7FD4" w:rsidRDefault="0011192F">
      <w:pPr>
        <w:pStyle w:val="Nadpis1"/>
        <w:keepNext w:val="0"/>
        <w:widowControl/>
        <w:numPr>
          <w:ilvl w:val="0"/>
          <w:numId w:val="1"/>
        </w:numPr>
      </w:pPr>
      <w:r>
        <w:lastRenderedPageBreak/>
        <w:t>Financování projektu</w:t>
      </w:r>
    </w:p>
    <w:p w:rsidR="00CE7FD4" w:rsidRDefault="0011192F">
      <w:pPr>
        <w:pStyle w:val="Nadpis2"/>
        <w:numPr>
          <w:ilvl w:val="1"/>
          <w:numId w:val="1"/>
        </w:numPr>
      </w:pPr>
      <w:bookmarkStart w:id="3" w:name="_heading=h.ym93cyrb7hmb" w:colFirst="0" w:colLast="0"/>
      <w:bookmarkEnd w:id="3"/>
      <w:r>
        <w:t>Partner se zavazuje převést Post Bellum bezhotovostním bankovním převodem na bankovní účet uvedený v záhlaví této smlouvy, částku 149 500 Kč, Tato</w:t>
      </w:r>
      <w:r>
        <w:t xml:space="preserve"> částka bude uhrazena ze strany partnera na účet Post Bellum, a to na základě faktury, kterou je Post Bellum oprávněno vystavit po uzavření této smlouvy. </w:t>
      </w:r>
    </w:p>
    <w:p w:rsidR="00CE7FD4" w:rsidRDefault="0011192F">
      <w:pPr>
        <w:pStyle w:val="Nadpis2"/>
        <w:numPr>
          <w:ilvl w:val="1"/>
          <w:numId w:val="1"/>
        </w:numPr>
      </w:pPr>
      <w:r>
        <w:t>Smluvní strany se dohodly a společně potvrzují, že výše uvedená částka je konečná a zahrnuje veškerou</w:t>
      </w:r>
      <w:r>
        <w:t xml:space="preserve"> odměnu za jakoukoli činnost Post Bellum v souladu s touto smlouvou a za převod práv partnerovi.</w:t>
      </w:r>
    </w:p>
    <w:p w:rsidR="00CE7FD4" w:rsidRDefault="0011192F">
      <w:pPr>
        <w:pStyle w:val="Nadpis2"/>
        <w:numPr>
          <w:ilvl w:val="1"/>
          <w:numId w:val="1"/>
        </w:numPr>
      </w:pPr>
      <w:r>
        <w:t xml:space="preserve">Partner souhlasí s tím, aby Post Bellum získal další prostředky na projekt z jiných zdrojů, zejména s tím, že se do projektu mohou zapojit i další města/školy </w:t>
      </w:r>
      <w:r>
        <w:t>z regionu, pokud uhradí náklady na účast svých týmů v projektu. Partner souhlasí s tím, aby závěrečná prezentace všech týmů z regionu proběhla společně a aby partneři, kteří se na projektu budou finančně podílet, byli jmenováni v propagaci a výstupech proj</w:t>
      </w:r>
      <w:r>
        <w:t>ektu.</w:t>
      </w:r>
    </w:p>
    <w:p w:rsidR="00CE7FD4" w:rsidRDefault="0011192F">
      <w:pPr>
        <w:pStyle w:val="Nadpis1"/>
        <w:widowControl/>
        <w:numPr>
          <w:ilvl w:val="0"/>
          <w:numId w:val="1"/>
        </w:numPr>
      </w:pPr>
      <w:r>
        <w:t>Autorská práva a licence</w:t>
      </w:r>
    </w:p>
    <w:p w:rsidR="00CE7FD4" w:rsidRDefault="0011192F">
      <w:pPr>
        <w:pStyle w:val="Nadpis2"/>
        <w:numPr>
          <w:ilvl w:val="1"/>
          <w:numId w:val="1"/>
        </w:numPr>
      </w:pPr>
      <w:r>
        <w:t>Smluvní strany se dohodly, že vlastnické právo ke všem hmotným i nehmotným výsledkům projektu (včetně všech nahrávek pamětníků, dokumentů a fotografií) bude náležet výhradně Post Bellum. Post Bellum se zavazuje umožnit partne</w:t>
      </w:r>
      <w:r>
        <w:t>rovi tyto výsledky projektu užít na území státu, ve kterém má partner sídlo, a to v celku nebo jejich libovolných částí, v původní nebo zpracované či jinak změněné podobě, jakýmkoli způsobem nesnižujícím jejich hodnotu a pro jakýkoli nekomerční účel, v sou</w:t>
      </w:r>
      <w:r>
        <w:t>ladu s právními předpisy a v souvislosti s projektem, na celou dobu trvání těchto práv.</w:t>
      </w:r>
    </w:p>
    <w:p w:rsidR="00CE7FD4" w:rsidRDefault="0011192F">
      <w:pPr>
        <w:pStyle w:val="Nadpis2"/>
        <w:numPr>
          <w:ilvl w:val="1"/>
          <w:numId w:val="1"/>
        </w:numPr>
      </w:pPr>
      <w:r>
        <w:t>Partner se zavazuje nepostoupit licenci nebo podlicenci k těmto dílům třetí osobě bez předchozího písemného souhlasu Post Bellum.</w:t>
      </w:r>
    </w:p>
    <w:p w:rsidR="00CE7FD4" w:rsidRDefault="0011192F">
      <w:pPr>
        <w:pStyle w:val="Nadpis2"/>
        <w:numPr>
          <w:ilvl w:val="1"/>
          <w:numId w:val="1"/>
        </w:numPr>
      </w:pPr>
      <w:r>
        <w:t>Post Bellum může poskytnout licenci ne</w:t>
      </w:r>
      <w:r>
        <w:t xml:space="preserve">bo podlicenci a postoupit práva k těmto dílům třetí osobě bez souhlasu partnera. </w:t>
      </w:r>
    </w:p>
    <w:p w:rsidR="00CE7FD4" w:rsidRDefault="0011192F">
      <w:pPr>
        <w:pStyle w:val="Nadpis2"/>
        <w:numPr>
          <w:ilvl w:val="1"/>
          <w:numId w:val="1"/>
        </w:numPr>
      </w:pPr>
      <w:r>
        <w:t>Partner souhlasí, aby Post Bellum uvádělo dílo na veřejnost pod svým jménem.</w:t>
      </w:r>
    </w:p>
    <w:p w:rsidR="00CE7FD4" w:rsidRDefault="0011192F">
      <w:pPr>
        <w:pStyle w:val="Nadpis1"/>
        <w:widowControl/>
        <w:numPr>
          <w:ilvl w:val="0"/>
          <w:numId w:val="1"/>
        </w:numPr>
      </w:pPr>
      <w:r>
        <w:t>Závěrečná ustanovení</w:t>
      </w:r>
    </w:p>
    <w:p w:rsidR="00CE7FD4" w:rsidRDefault="0011192F">
      <w:pPr>
        <w:pStyle w:val="Nadpis2"/>
        <w:numPr>
          <w:ilvl w:val="1"/>
          <w:numId w:val="1"/>
        </w:numPr>
      </w:pPr>
      <w:r>
        <w:t>Tato smlouva nabývá platnosti a účinnosti dnem podpisu oběma smluvními stran</w:t>
      </w:r>
      <w:r>
        <w:t>ami a uzavírá se na dobu trvání projektu. Projekt končí ke dni podání závěrečné zprávy ze strany Post bellum partnerovi.</w:t>
      </w:r>
    </w:p>
    <w:p w:rsidR="00CE7FD4" w:rsidRDefault="0011192F">
      <w:pPr>
        <w:pStyle w:val="Nadpis2"/>
        <w:numPr>
          <w:ilvl w:val="1"/>
          <w:numId w:val="1"/>
        </w:numPr>
      </w:pPr>
      <w:r>
        <w:t>Tato smlouva se řídí právním řádem České republiky a veškeré případné spory vzniklé v souvislosti s touto smlouvou se budou řídit právn</w:t>
      </w:r>
      <w:r>
        <w:t xml:space="preserve">ím řádem České republiky s vyloučením jeho kolizních norem. </w:t>
      </w:r>
    </w:p>
    <w:p w:rsidR="00CE7FD4" w:rsidRDefault="0011192F">
      <w:pPr>
        <w:pStyle w:val="Nadpis2"/>
        <w:numPr>
          <w:ilvl w:val="1"/>
          <w:numId w:val="1"/>
        </w:numPr>
      </w:pPr>
      <w:r>
        <w:t>V právních vztazích z této smlouvy se neuplatní tato ustanovení občanského zákoníku: ustanovení § 1740 odst. 3 (přijetí nabídky s dodatkem nebo odchylkou, § 1765 (nebezpečí změny okolností), § 19</w:t>
      </w:r>
      <w:r>
        <w:t>78 (odstoupení v případě marného uplynutí dodatečné lhůty k plnění), § 1980 (zánik fixního závazku), § 2378 (odstoupení od smlouvy pro nečinnost nabyvatele) a § 2382 (odstoupení od smlouvy pro změnu přesvědčení autora) občanského zákoníku.</w:t>
      </w:r>
    </w:p>
    <w:p w:rsidR="00CE7FD4" w:rsidRDefault="0011192F">
      <w:pPr>
        <w:pStyle w:val="Nadpis2"/>
        <w:numPr>
          <w:ilvl w:val="1"/>
          <w:numId w:val="1"/>
        </w:numPr>
      </w:pPr>
      <w:r>
        <w:t>Smlouva je vyhot</w:t>
      </w:r>
      <w:r>
        <w:t>ovena ve dvou stejnopisech s platností originálu. Každé smluvní straně náleží jeden stejnopis.</w:t>
      </w:r>
    </w:p>
    <w:p w:rsidR="00CE7FD4" w:rsidRDefault="0011192F">
      <w:pPr>
        <w:pStyle w:val="Nadpis2"/>
        <w:numPr>
          <w:ilvl w:val="1"/>
          <w:numId w:val="1"/>
        </w:numPr>
      </w:pPr>
      <w:r>
        <w:t xml:space="preserve">Před uplynutím doby, na kterou byla smlouva uzavřena, lze tuto smlouvu ukončit na základě písemné dohody smluvních stran podepsané oprávněnými zástupci obou smluvních stran. </w:t>
      </w:r>
    </w:p>
    <w:p w:rsidR="00CE7FD4" w:rsidRDefault="0011192F">
      <w:pPr>
        <w:pStyle w:val="Nadpis2"/>
        <w:numPr>
          <w:ilvl w:val="1"/>
          <w:numId w:val="1"/>
        </w:numPr>
      </w:pPr>
      <w:r>
        <w:lastRenderedPageBreak/>
        <w:t xml:space="preserve">Každá ze smluvních stran je oprávněna tuto smlouvu vypovědět v případě, že druhá </w:t>
      </w:r>
      <w:r>
        <w:t>smluvní strana přes předchozí písemné upozornění nadále neplní povinnosti vyplývající pro ni z této smlouvy. Výpověď nabývá účinnosti dnem následujícím po dni, kdy bylo písemné vyhotovení výpovědi prokazatelně doručeno smluvní straně.</w:t>
      </w:r>
    </w:p>
    <w:p w:rsidR="00CE7FD4" w:rsidRDefault="0011192F">
      <w:pPr>
        <w:pStyle w:val="Nadpis2"/>
        <w:numPr>
          <w:ilvl w:val="1"/>
          <w:numId w:val="1"/>
        </w:numPr>
      </w:pPr>
      <w:r>
        <w:t>Smluvní strany výslov</w:t>
      </w:r>
      <w:r>
        <w:t>ně prohlašují a podpisem stvrzují, že jim nejsou známy žádné okolnosti, které by bránily uzavření nebo plnění této smlouvy, že si smlouvu řádně a pozorně přečetly, porozuměly jejímu obsahu a že tato smlouva je projevem jejich pravé a svobodné vůle.</w:t>
      </w:r>
    </w:p>
    <w:p w:rsidR="00CE7FD4" w:rsidRDefault="00CE7FD4"/>
    <w:p w:rsidR="00CE7FD4" w:rsidRDefault="0011192F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 důkaz čehož smluvní strany podepsaly tuto smlouvu níže uvedeného dne.</w:t>
      </w:r>
    </w:p>
    <w:p w:rsidR="00CE7FD4" w:rsidRDefault="00CE7FD4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</w:p>
    <w:tbl>
      <w:tblPr>
        <w:tblStyle w:val="a1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5568"/>
      </w:tblGrid>
      <w:tr w:rsidR="00CE7FD4">
        <w:tc>
          <w:tcPr>
            <w:tcW w:w="4605" w:type="dxa"/>
            <w:shd w:val="clear" w:color="auto" w:fill="auto"/>
            <w:vAlign w:val="center"/>
          </w:tcPr>
          <w:p w:rsidR="00CE7FD4" w:rsidRDefault="0011192F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CE7FD4" w:rsidRDefault="0011192F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</w:tr>
      <w:tr w:rsidR="00CE7FD4">
        <w:tc>
          <w:tcPr>
            <w:tcW w:w="4605" w:type="dxa"/>
            <w:shd w:val="clear" w:color="auto" w:fill="auto"/>
            <w:vAlign w:val="center"/>
          </w:tcPr>
          <w:p w:rsidR="00CE7FD4" w:rsidRDefault="00CE7FD4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CE7FD4" w:rsidRDefault="00CE7FD4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CE7FD4" w:rsidRDefault="00CE7FD4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  <w:vAlign w:val="center"/>
          </w:tcPr>
          <w:p w:rsidR="00CE7FD4" w:rsidRDefault="00CE7FD4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</w:tr>
      <w:tr w:rsidR="00CE7FD4">
        <w:tc>
          <w:tcPr>
            <w:tcW w:w="4605" w:type="dxa"/>
            <w:shd w:val="clear" w:color="auto" w:fill="auto"/>
            <w:vAlign w:val="center"/>
          </w:tcPr>
          <w:p w:rsidR="00CE7FD4" w:rsidRDefault="0011192F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CE7FD4" w:rsidRDefault="0011192F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  <w:tr w:rsidR="00CE7FD4">
        <w:tc>
          <w:tcPr>
            <w:tcW w:w="4605" w:type="dxa"/>
            <w:shd w:val="clear" w:color="auto" w:fill="auto"/>
          </w:tcPr>
          <w:p w:rsidR="00CE7FD4" w:rsidRDefault="0011192F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POST BELLUM, z. ú. </w:t>
            </w:r>
          </w:p>
          <w:p w:rsidR="00CE7FD4" w:rsidRDefault="0011192F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Dominika Kopčiková</w:t>
            </w:r>
          </w:p>
          <w:p w:rsidR="00CE7FD4" w:rsidRDefault="0011192F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Vedoucí vzdělávání, na základě plné moci </w:t>
            </w:r>
          </w:p>
        </w:tc>
        <w:tc>
          <w:tcPr>
            <w:tcW w:w="5568" w:type="dxa"/>
            <w:shd w:val="clear" w:color="auto" w:fill="auto"/>
          </w:tcPr>
          <w:p w:rsidR="00CE7FD4" w:rsidRDefault="0011192F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Město Humpolec</w:t>
            </w:r>
          </w:p>
          <w:p w:rsidR="00CE7FD4" w:rsidRDefault="0011192F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Petr Machek</w:t>
            </w:r>
            <w:r>
              <w:rPr>
                <w:sz w:val="22"/>
                <w:szCs w:val="22"/>
              </w:rPr>
              <w:br/>
              <w:t xml:space="preserve">Starosta </w:t>
            </w:r>
          </w:p>
        </w:tc>
      </w:tr>
    </w:tbl>
    <w:p w:rsidR="00CE7FD4" w:rsidRDefault="00CE7FD4">
      <w:pPr>
        <w:tabs>
          <w:tab w:val="left" w:pos="9214"/>
          <w:tab w:val="left" w:pos="9356"/>
          <w:tab w:val="left" w:pos="10065"/>
        </w:tabs>
        <w:ind w:right="423"/>
        <w:jc w:val="both"/>
        <w:rPr>
          <w:sz w:val="22"/>
          <w:szCs w:val="22"/>
        </w:rPr>
      </w:pPr>
    </w:p>
    <w:p w:rsidR="00CE7FD4" w:rsidRDefault="00CE7FD4">
      <w:pPr>
        <w:tabs>
          <w:tab w:val="left" w:pos="9214"/>
          <w:tab w:val="left" w:pos="9356"/>
          <w:tab w:val="left" w:pos="10065"/>
        </w:tabs>
        <w:ind w:left="720" w:right="423"/>
        <w:rPr>
          <w:b/>
          <w:sz w:val="22"/>
          <w:szCs w:val="22"/>
          <w:highlight w:val="yellow"/>
        </w:rPr>
      </w:pPr>
    </w:p>
    <w:sectPr w:rsidR="00CE7FD4">
      <w:footerReference w:type="default" r:id="rId13"/>
      <w:pgSz w:w="11906" w:h="16838"/>
      <w:pgMar w:top="1417" w:right="1133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92F" w:rsidRDefault="0011192F">
      <w:r>
        <w:separator/>
      </w:r>
    </w:p>
  </w:endnote>
  <w:endnote w:type="continuationSeparator" w:id="0">
    <w:p w:rsidR="0011192F" w:rsidRDefault="0011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FD4" w:rsidRDefault="0011192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5600700</wp:posOffset>
              </wp:positionH>
              <wp:positionV relativeFrom="paragraph">
                <wp:posOffset>0</wp:posOffset>
              </wp:positionV>
              <wp:extent cx="327660" cy="193675"/>
              <wp:effectExtent l="0" t="0" r="0" b="0"/>
              <wp:wrapSquare wrapText="bothSides" distT="0" distB="0" distL="0" distR="0"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1695" y="3692688"/>
                        <a:ext cx="3086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E7FD4" w:rsidRDefault="0011192F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P-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5600700</wp:posOffset>
              </wp:positionH>
              <wp:positionV relativeFrom="paragraph">
                <wp:posOffset>0</wp:posOffset>
              </wp:positionV>
              <wp:extent cx="327660" cy="193675"/>
              <wp:effectExtent b="0" l="0" r="0" t="0"/>
              <wp:wrapSquare wrapText="bothSides" distB="0" distT="0" distL="0" distR="0"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660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2"/>
      <w:tblW w:w="9572" w:type="dxa"/>
      <w:tblInd w:w="0" w:type="dxa"/>
      <w:tblLayout w:type="fixed"/>
      <w:tblLook w:val="0000" w:firstRow="0" w:lastRow="0" w:firstColumn="0" w:lastColumn="0" w:noHBand="0" w:noVBand="0"/>
    </w:tblPr>
    <w:tblGrid>
      <w:gridCol w:w="3829"/>
      <w:gridCol w:w="1914"/>
      <w:gridCol w:w="3829"/>
    </w:tblGrid>
    <w:tr w:rsidR="00CE7FD4">
      <w:tc>
        <w:tcPr>
          <w:tcW w:w="3829" w:type="dxa"/>
          <w:shd w:val="clear" w:color="auto" w:fill="auto"/>
          <w:vAlign w:val="bottom"/>
        </w:tcPr>
        <w:p w:rsidR="00CE7FD4" w:rsidRDefault="00CE7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12"/>
              <w:szCs w:val="12"/>
            </w:rPr>
          </w:pPr>
        </w:p>
      </w:tc>
      <w:tc>
        <w:tcPr>
          <w:tcW w:w="1914" w:type="dxa"/>
          <w:shd w:val="clear" w:color="auto" w:fill="auto"/>
        </w:tcPr>
        <w:p w:rsidR="00CE7FD4" w:rsidRDefault="00CE7FD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  <w:tc>
        <w:tcPr>
          <w:tcW w:w="3829" w:type="dxa"/>
          <w:shd w:val="clear" w:color="auto" w:fill="auto"/>
        </w:tcPr>
        <w:p w:rsidR="00CE7FD4" w:rsidRDefault="00CE7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:rsidR="00CE7FD4" w:rsidRDefault="00CE7F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92F" w:rsidRDefault="0011192F">
      <w:r>
        <w:separator/>
      </w:r>
    </w:p>
  </w:footnote>
  <w:footnote w:type="continuationSeparator" w:id="0">
    <w:p w:rsidR="0011192F" w:rsidRDefault="0011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2EEF"/>
    <w:multiLevelType w:val="multilevel"/>
    <w:tmpl w:val="8028F3D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5D9D"/>
    <w:multiLevelType w:val="multilevel"/>
    <w:tmpl w:val="433471E8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3C4CDA"/>
    <w:multiLevelType w:val="multilevel"/>
    <w:tmpl w:val="1EB6A01A"/>
    <w:lvl w:ilvl="0">
      <w:start w:val="1"/>
      <w:numFmt w:val="decimal"/>
      <w:pStyle w:val="Titulek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3" w15:restartNumberingAfterBreak="0">
    <w:nsid w:val="6F8344A6"/>
    <w:multiLevelType w:val="multilevel"/>
    <w:tmpl w:val="C5607A5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D4"/>
    <w:rsid w:val="0011192F"/>
    <w:rsid w:val="001E3845"/>
    <w:rsid w:val="00BF4825"/>
    <w:rsid w:val="00C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36AC"/>
  <w15:docId w15:val="{456474B0-C697-4D49-9848-88FA629D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adpis2"/>
    <w:link w:val="Nadpis1Char"/>
    <w:uiPriority w:val="9"/>
    <w:qFormat/>
    <w:rsid w:val="00FE7A05"/>
    <w:pPr>
      <w:keepNext/>
      <w:keepLines/>
      <w:widowControl w:val="0"/>
      <w:numPr>
        <w:numId w:val="4"/>
      </w:numPr>
      <w:suppressAutoHyphens w:val="0"/>
      <w:spacing w:before="360" w:after="180"/>
      <w:outlineLvl w:val="0"/>
    </w:pPr>
    <w:rPr>
      <w:rFonts w:eastAsia="MS Mincho" w:cs="Traditional Arabic"/>
      <w:b/>
      <w:bCs/>
      <w:sz w:val="26"/>
      <w:szCs w:val="3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E0F"/>
    <w:pPr>
      <w:numPr>
        <w:ilvl w:val="1"/>
        <w:numId w:val="4"/>
      </w:numPr>
      <w:suppressAutoHyphens w:val="0"/>
      <w:spacing w:after="180"/>
      <w:jc w:val="both"/>
      <w:outlineLvl w:val="1"/>
    </w:pPr>
    <w:rPr>
      <w:rFonts w:eastAsia="MS Mincho" w:cs="Traditional Arabic"/>
      <w:bCs/>
      <w:sz w:val="22"/>
      <w:szCs w:val="26"/>
      <w:lang w:eastAsia="en-US"/>
    </w:rPr>
  </w:style>
  <w:style w:type="paragraph" w:styleId="Nadpis3">
    <w:name w:val="heading 3"/>
    <w:basedOn w:val="Normln"/>
    <w:link w:val="Nadpis3Char"/>
    <w:uiPriority w:val="9"/>
    <w:unhideWhenUsed/>
    <w:qFormat/>
    <w:rsid w:val="00FE7A05"/>
    <w:pPr>
      <w:numPr>
        <w:ilvl w:val="2"/>
        <w:numId w:val="4"/>
      </w:numPr>
      <w:suppressAutoHyphens w:val="0"/>
      <w:spacing w:after="180"/>
      <w:jc w:val="both"/>
      <w:outlineLvl w:val="2"/>
    </w:pPr>
    <w:rPr>
      <w:rFonts w:eastAsia="MS Mincho" w:cs="Traditional Arabic"/>
      <w:sz w:val="22"/>
      <w:szCs w:val="26"/>
      <w:lang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E7A05"/>
    <w:pPr>
      <w:numPr>
        <w:ilvl w:val="3"/>
        <w:numId w:val="4"/>
      </w:numPr>
      <w:suppressAutoHyphens w:val="0"/>
      <w:spacing w:after="180"/>
      <w:jc w:val="both"/>
      <w:outlineLvl w:val="3"/>
    </w:pPr>
    <w:rPr>
      <w:rFonts w:eastAsia="MS Mincho" w:cs="Traditional Arabic"/>
      <w:sz w:val="22"/>
      <w:szCs w:val="26"/>
      <w:lang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FE7A05"/>
    <w:pPr>
      <w:numPr>
        <w:ilvl w:val="4"/>
        <w:numId w:val="4"/>
      </w:numPr>
      <w:suppressAutoHyphens w:val="0"/>
      <w:spacing w:after="180"/>
      <w:jc w:val="both"/>
      <w:outlineLvl w:val="4"/>
    </w:pPr>
    <w:rPr>
      <w:rFonts w:eastAsia="MS Mincho" w:cs="Traditional Arabic"/>
      <w:sz w:val="22"/>
      <w:szCs w:val="26"/>
      <w:lang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FE7A05"/>
    <w:pPr>
      <w:numPr>
        <w:ilvl w:val="5"/>
        <w:numId w:val="4"/>
      </w:numPr>
      <w:suppressAutoHyphens w:val="0"/>
      <w:spacing w:after="180"/>
      <w:jc w:val="both"/>
      <w:outlineLvl w:val="5"/>
    </w:pPr>
    <w:rPr>
      <w:rFonts w:eastAsia="MS Mincho" w:cs="Traditional Arabic"/>
      <w:sz w:val="22"/>
      <w:szCs w:val="26"/>
      <w:lang w:eastAsia="en-US"/>
    </w:rPr>
  </w:style>
  <w:style w:type="paragraph" w:styleId="Nadpis7">
    <w:name w:val="heading 7"/>
    <w:basedOn w:val="Normln"/>
    <w:link w:val="Nadpis7Char"/>
    <w:qFormat/>
    <w:rsid w:val="00FE7A05"/>
    <w:pPr>
      <w:numPr>
        <w:ilvl w:val="6"/>
        <w:numId w:val="4"/>
      </w:numPr>
      <w:suppressAutoHyphens w:val="0"/>
      <w:spacing w:after="180"/>
      <w:jc w:val="both"/>
      <w:outlineLvl w:val="6"/>
    </w:pPr>
    <w:rPr>
      <w:rFonts w:eastAsia="MS Mincho" w:cs="Traditional Arabic"/>
      <w:sz w:val="22"/>
      <w:szCs w:val="26"/>
      <w:lang w:eastAsia="en-US"/>
    </w:rPr>
  </w:style>
  <w:style w:type="paragraph" w:styleId="Nadpis8">
    <w:name w:val="heading 8"/>
    <w:basedOn w:val="Normln"/>
    <w:next w:val="Normln"/>
    <w:link w:val="Nadpis8Char"/>
    <w:qFormat/>
    <w:rsid w:val="00FE7A05"/>
    <w:pPr>
      <w:numPr>
        <w:ilvl w:val="7"/>
        <w:numId w:val="4"/>
      </w:numPr>
      <w:suppressAutoHyphens w:val="0"/>
      <w:spacing w:after="180"/>
      <w:jc w:val="both"/>
      <w:outlineLvl w:val="7"/>
    </w:pPr>
    <w:rPr>
      <w:rFonts w:eastAsia="MS Mincho" w:cs="Traditional Arabic"/>
      <w:color w:val="000000" w:themeColor="text1"/>
      <w:sz w:val="22"/>
      <w:szCs w:val="26"/>
      <w:lang w:eastAsia="en-US"/>
    </w:rPr>
  </w:style>
  <w:style w:type="paragraph" w:styleId="Nadpis9">
    <w:name w:val="heading 9"/>
    <w:basedOn w:val="Normln"/>
    <w:next w:val="wText"/>
    <w:link w:val="Nadpis9Char"/>
    <w:qFormat/>
    <w:rsid w:val="00FE7A05"/>
    <w:pPr>
      <w:numPr>
        <w:ilvl w:val="8"/>
        <w:numId w:val="4"/>
      </w:numPr>
      <w:suppressAutoHyphens w:val="0"/>
      <w:spacing w:after="180"/>
      <w:jc w:val="both"/>
      <w:outlineLvl w:val="8"/>
    </w:pPr>
    <w:rPr>
      <w:rFonts w:eastAsia="MS Mincho" w:cs="Traditional Arabic"/>
      <w:sz w:val="22"/>
      <w:szCs w:val="26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Helvetica" w:eastAsia="Times New Roman" w:hAnsi="Helvetica" w:cs="Times New Roman" w:hint="default"/>
    </w:rPr>
  </w:style>
  <w:style w:type="character" w:customStyle="1" w:styleId="WW8Num2z1">
    <w:name w:val="WW8Num2z1"/>
    <w:rPr>
      <w:rFonts w:ascii="Courier" w:hAnsi="Courier" w:cs="Courier" w:hint="default"/>
    </w:rPr>
  </w:style>
  <w:style w:type="character" w:customStyle="1" w:styleId="WW8Num2z2">
    <w:name w:val="WW8Num2z2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5z1">
    <w:name w:val="WW8Num5z1"/>
    <w:rPr>
      <w:rFonts w:ascii="Courier" w:hAnsi="Courier" w:cs="Courier" w:hint="default"/>
    </w:rPr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Helvetica" w:eastAsia="Times New Roman" w:hAnsi="Helvetica" w:cs="Times New Roman" w:hint="default"/>
    </w:rPr>
  </w:style>
  <w:style w:type="character" w:customStyle="1" w:styleId="WW8Num10z1">
    <w:name w:val="WW8Num10z1"/>
    <w:rPr>
      <w:rFonts w:ascii="Courier" w:hAnsi="Courier" w:cs="Courier" w:hint="default"/>
    </w:rPr>
  </w:style>
  <w:style w:type="character" w:customStyle="1" w:styleId="WW8Num10z2">
    <w:name w:val="WW8Num10z2"/>
    <w:rPr>
      <w:rFonts w:ascii="Symbol" w:hAnsi="Symbol" w:cs="Symbol" w:hint="default"/>
    </w:rPr>
  </w:style>
  <w:style w:type="character" w:customStyle="1" w:styleId="WW8Num11z0">
    <w:name w:val="WW8Num11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11z1">
    <w:name w:val="WW8Num11z1"/>
    <w:rPr>
      <w:rFonts w:ascii="Courier" w:hAnsi="Courier" w:cs="Courier" w:hint="default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2z0">
    <w:name w:val="WW8Num12z0"/>
    <w:rPr>
      <w:rFonts w:ascii="Helvetica" w:eastAsia="Times New Roman" w:hAnsi="Helvetica" w:cs="Times New Roman" w:hint="default"/>
    </w:rPr>
  </w:style>
  <w:style w:type="character" w:customStyle="1" w:styleId="WW8Num12z1">
    <w:name w:val="WW8Num12z1"/>
    <w:rPr>
      <w:rFonts w:ascii="Courier" w:hAnsi="Courier" w:cs="Courier" w:hint="default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Helvetica" w:eastAsia="Times New Roman" w:hAnsi="Helvetica" w:cs="Times New Roman" w:hint="default"/>
      <w:color w:val="auto"/>
      <w:sz w:val="21"/>
      <w:szCs w:val="21"/>
      <w:lang w:val="cs-CZ" w:eastAsia="cs-CZ"/>
    </w:rPr>
  </w:style>
  <w:style w:type="character" w:customStyle="1" w:styleId="WW8Num14z1">
    <w:name w:val="WW8Num14z1"/>
    <w:rPr>
      <w:rFonts w:ascii="Courier" w:hAnsi="Courier" w:cs="Courier" w:hint="default"/>
    </w:rPr>
  </w:style>
  <w:style w:type="character" w:customStyle="1" w:styleId="WW8Num14z2">
    <w:name w:val="WW8Num14z2"/>
    <w:rPr>
      <w:rFonts w:ascii="Symbol" w:hAnsi="Symbol" w:cs="Symbol" w:hint="default"/>
    </w:rPr>
  </w:style>
  <w:style w:type="character" w:customStyle="1" w:styleId="WW8Num15z0">
    <w:name w:val="WW8Num15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"/>
    <w:link w:val="Nadpis2"/>
    <w:rsid w:val="00E02E0F"/>
    <w:rPr>
      <w:rFonts w:eastAsia="MS Mincho" w:cs="Traditional Arabic"/>
      <w:bCs/>
      <w:sz w:val="22"/>
      <w:szCs w:val="26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styleId="Zdraznn">
    <w:name w:val="Emphasis"/>
    <w:qFormat/>
    <w:rsid w:val="007F3486"/>
    <w:rPr>
      <w:rFonts w:ascii="Times New Roman" w:hAnsi="Times New Roman"/>
      <w:i w:val="0"/>
      <w:sz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932BCD"/>
    <w:pPr>
      <w:numPr>
        <w:numId w:val="1"/>
      </w:numPr>
      <w:suppressLineNumbers/>
      <w:spacing w:before="120" w:after="120"/>
    </w:pPr>
    <w:rPr>
      <w:rFonts w:cs="Mangal"/>
      <w:b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ormlnweb1">
    <w:name w:val="Normální (web)1"/>
    <w:basedOn w:val="Normln"/>
    <w:rPr>
      <w:rFonts w:ascii="Times" w:eastAsia="Calibri" w:hAnsi="Times" w:cs="Times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lang w:eastAsia="zh-CN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6E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4162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6E4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1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4162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4162"/>
    <w:rPr>
      <w:b/>
      <w:bCs/>
      <w:lang w:eastAsia="zh-CN"/>
    </w:rPr>
  </w:style>
  <w:style w:type="character" w:customStyle="1" w:styleId="nowrap">
    <w:name w:val="nowrap"/>
    <w:rsid w:val="00227095"/>
  </w:style>
  <w:style w:type="paragraph" w:styleId="Odstavecseseznamem">
    <w:name w:val="List Paragraph"/>
    <w:basedOn w:val="Normln"/>
    <w:uiPriority w:val="34"/>
    <w:qFormat/>
    <w:rsid w:val="00C051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696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FE7A05"/>
    <w:rPr>
      <w:rFonts w:eastAsia="MS Mincho" w:cs="Traditional Arabic"/>
      <w:b/>
      <w:bCs/>
      <w:sz w:val="26"/>
      <w:szCs w:val="30"/>
      <w:lang w:val="en-US" w:eastAsia="en-US"/>
    </w:rPr>
  </w:style>
  <w:style w:type="paragraph" w:customStyle="1" w:styleId="wText">
    <w:name w:val="wText"/>
    <w:basedOn w:val="Normln"/>
    <w:link w:val="wTextChar"/>
    <w:uiPriority w:val="2"/>
    <w:qFormat/>
    <w:rsid w:val="00FD2FFF"/>
    <w:pPr>
      <w:suppressAutoHyphens w:val="0"/>
      <w:spacing w:after="180"/>
      <w:jc w:val="both"/>
    </w:pPr>
    <w:rPr>
      <w:rFonts w:eastAsia="MS Mincho"/>
      <w:sz w:val="22"/>
      <w:szCs w:val="22"/>
      <w:lang w:eastAsia="en-US"/>
    </w:rPr>
  </w:style>
  <w:style w:type="character" w:customStyle="1" w:styleId="wTextChar">
    <w:name w:val="wText Char"/>
    <w:link w:val="wText"/>
    <w:uiPriority w:val="2"/>
    <w:rsid w:val="00FD2FFF"/>
    <w:rPr>
      <w:rFonts w:eastAsia="MS Mincho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8Char">
    <w:name w:val="Nadpis 8 Char"/>
    <w:basedOn w:val="Standardnpsmoodstavce"/>
    <w:link w:val="Nadpis8"/>
    <w:rsid w:val="00FE7A05"/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character" w:customStyle="1" w:styleId="Nadpis9Char">
    <w:name w:val="Nadpis 9 Char"/>
    <w:basedOn w:val="Standardnpsmoodstavce"/>
    <w:link w:val="Nadpis9"/>
    <w:rsid w:val="00FE7A05"/>
    <w:rPr>
      <w:rFonts w:eastAsia="MS Mincho" w:cs="Traditional Arabic"/>
      <w:sz w:val="22"/>
      <w:szCs w:val="26"/>
      <w:lang w:val="en-GB" w:eastAsia="en-US"/>
    </w:rPr>
  </w:style>
  <w:style w:type="numbering" w:customStyle="1" w:styleId="WW8Num3">
    <w:name w:val="WW8Num3"/>
    <w:basedOn w:val="Bezseznamu"/>
    <w:rsid w:val="00302FE2"/>
  </w:style>
  <w:style w:type="numbering" w:customStyle="1" w:styleId="WW8Num19">
    <w:name w:val="WW8Num19"/>
    <w:basedOn w:val="Bezseznamu"/>
    <w:rsid w:val="00302FE2"/>
  </w:style>
  <w:style w:type="paragraph" w:customStyle="1" w:styleId="WCPageNumber">
    <w:name w:val="WCPageNumber"/>
    <w:link w:val="WCPageNumberChar"/>
    <w:rsid w:val="00FE7A05"/>
    <w:rPr>
      <w:lang w:eastAsia="zh-CN"/>
    </w:rPr>
  </w:style>
  <w:style w:type="character" w:customStyle="1" w:styleId="WCPageNumberChar">
    <w:name w:val="WCPageNumber Char"/>
    <w:basedOn w:val="Standardnpsmoodstavce"/>
    <w:link w:val="WCPageNumber"/>
    <w:rsid w:val="00FE7A05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215FF"/>
    <w:rPr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8343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1D561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D5612"/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72"/>
    <w:qFormat/>
    <w:rsid w:val="001D5612"/>
    <w:pPr>
      <w:suppressAutoHyphens w:val="0"/>
      <w:ind w:left="708"/>
    </w:pPr>
    <w:rPr>
      <w:lang w:eastAsia="cs-CZ"/>
    </w:rPr>
  </w:style>
  <w:style w:type="paragraph" w:customStyle="1" w:styleId="Odstavecseseznamem1">
    <w:name w:val="Odstavec se seznamem1"/>
    <w:basedOn w:val="Normln"/>
    <w:qFormat/>
    <w:rsid w:val="007B56B3"/>
    <w:pPr>
      <w:suppressAutoHyphens w:val="0"/>
      <w:ind w:left="720"/>
      <w:contextualSpacing/>
    </w:pPr>
    <w:rPr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ehynasichsousedu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behynasichsousedu.cz/pp/novink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metnarod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ibehynasichsoused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metnarod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XxrDkU7H7m189lwpzXB5SWbfg==">CgMxLjAyDmguYXdrb2hlaXNqZW54MghoLmdqZGd4czIOaC55bTkzY3lyYjdobWI4AHIhMXFjY3RIY2RoU190UVBfWTBxVkYwQkVxaFdYS3BBVFFx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PostBellum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Amálie Němečková</cp:lastModifiedBy>
  <cp:revision>2</cp:revision>
  <dcterms:created xsi:type="dcterms:W3CDTF">2025-10-13T09:25:00Z</dcterms:created>
  <dcterms:modified xsi:type="dcterms:W3CDTF">2025-10-13T09:25:00Z</dcterms:modified>
</cp:coreProperties>
</file>