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45EDD" w14:textId="77777777" w:rsidR="00344AF9" w:rsidRDefault="00344AF9" w:rsidP="00412F2E">
      <w:pPr>
        <w:pStyle w:val="Bezmezer"/>
        <w:jc w:val="center"/>
        <w:rPr>
          <w:rFonts w:ascii="Atyp BL Text" w:hAnsi="Atyp BL Text" w:cs="Tahoma"/>
          <w:b/>
          <w:sz w:val="40"/>
          <w:szCs w:val="40"/>
        </w:rPr>
      </w:pPr>
    </w:p>
    <w:p w14:paraId="5D2B9FC4" w14:textId="77777777" w:rsidR="001444E2" w:rsidRPr="00BF2A3A" w:rsidRDefault="001444E2" w:rsidP="00412F2E">
      <w:pPr>
        <w:pStyle w:val="Bezmezer"/>
        <w:jc w:val="center"/>
        <w:rPr>
          <w:rFonts w:ascii="Atyp BL Text" w:hAnsi="Atyp BL Text" w:cs="Tahoma"/>
          <w:b/>
          <w:sz w:val="40"/>
          <w:szCs w:val="40"/>
        </w:rPr>
      </w:pPr>
    </w:p>
    <w:p w14:paraId="02D83F19" w14:textId="77777777" w:rsidR="00412F2E" w:rsidRPr="00BF2A3A" w:rsidRDefault="00412F2E" w:rsidP="00412F2E">
      <w:pPr>
        <w:pStyle w:val="Bezmezer"/>
        <w:jc w:val="center"/>
        <w:rPr>
          <w:rFonts w:ascii="Atyp BL Text" w:hAnsi="Atyp BL Text" w:cs="Tahoma"/>
          <w:b/>
          <w:sz w:val="40"/>
          <w:szCs w:val="40"/>
        </w:rPr>
      </w:pPr>
      <w:r w:rsidRPr="00BF2A3A">
        <w:rPr>
          <w:rFonts w:ascii="Atyp BL Text" w:hAnsi="Atyp BL Text" w:cs="Tahoma"/>
          <w:b/>
          <w:sz w:val="40"/>
          <w:szCs w:val="40"/>
        </w:rPr>
        <w:t>SMLOUVA O DÍLO</w:t>
      </w:r>
    </w:p>
    <w:p w14:paraId="3CF94A78" w14:textId="6D0BF6B7" w:rsidR="00412F2E" w:rsidRPr="00FE3DD9" w:rsidRDefault="00FE3DD9" w:rsidP="00FE3DD9">
      <w:pPr>
        <w:pStyle w:val="Bezmezer"/>
        <w:jc w:val="center"/>
        <w:rPr>
          <w:rFonts w:ascii="Atyp BL Text" w:hAnsi="Atyp BL Text" w:cs="Tahoma"/>
          <w:sz w:val="20"/>
          <w:szCs w:val="20"/>
        </w:rPr>
      </w:pPr>
      <w:r w:rsidRPr="00FE3DD9">
        <w:rPr>
          <w:rFonts w:ascii="Atyp BL Text" w:hAnsi="Atyp BL Text" w:cs="Tahoma"/>
          <w:sz w:val="20"/>
          <w:szCs w:val="20"/>
        </w:rPr>
        <w:t>(dále jen „smlouva“)</w:t>
      </w:r>
    </w:p>
    <w:p w14:paraId="42AAB3C4" w14:textId="77777777" w:rsidR="00412F2E" w:rsidRPr="00FE3DD9" w:rsidRDefault="00412F2E" w:rsidP="00412F2E">
      <w:pPr>
        <w:pStyle w:val="Bezmezer"/>
        <w:rPr>
          <w:rFonts w:ascii="Atyp BL Text" w:hAnsi="Atyp BL Text" w:cs="Tahoma"/>
          <w:b/>
          <w:sz w:val="20"/>
          <w:szCs w:val="20"/>
        </w:rPr>
      </w:pPr>
    </w:p>
    <w:p w14:paraId="0ED95EEE" w14:textId="4F29873B" w:rsidR="00FE3DD9" w:rsidRDefault="00FE3DD9" w:rsidP="00FE3DD9">
      <w:pPr>
        <w:pStyle w:val="Bezmezer"/>
        <w:jc w:val="center"/>
        <w:rPr>
          <w:rFonts w:ascii="Atyp BL Text" w:hAnsi="Atyp BL Text" w:cs="Tahoma"/>
          <w:sz w:val="20"/>
          <w:szCs w:val="20"/>
        </w:rPr>
      </w:pPr>
      <w:r w:rsidRPr="00BF2A3A">
        <w:rPr>
          <w:rFonts w:ascii="Atyp BL Text" w:hAnsi="Atyp BL Text" w:cs="Tahoma"/>
          <w:sz w:val="20"/>
          <w:szCs w:val="20"/>
        </w:rPr>
        <w:t xml:space="preserve">uzavřená </w:t>
      </w:r>
      <w:r>
        <w:rPr>
          <w:rFonts w:ascii="Atyp BL Text" w:hAnsi="Atyp BL Text" w:cs="Tahoma"/>
          <w:sz w:val="20"/>
          <w:szCs w:val="20"/>
        </w:rPr>
        <w:t>dle § 2586 zákona č. 89/2012 Sb., občanský zákoník, ve znění pozdějších předpisů,</w:t>
      </w:r>
    </w:p>
    <w:p w14:paraId="2614B9AF" w14:textId="6C36C099" w:rsidR="00412F2E" w:rsidRPr="00FE3DD9" w:rsidRDefault="00FE3DD9" w:rsidP="00FE3DD9">
      <w:pPr>
        <w:pStyle w:val="Bezmezer"/>
        <w:jc w:val="center"/>
        <w:rPr>
          <w:rFonts w:ascii="Atyp BL Text" w:hAnsi="Atyp BL Text" w:cs="Tahoma"/>
          <w:sz w:val="20"/>
          <w:szCs w:val="20"/>
        </w:rPr>
      </w:pPr>
      <w:r w:rsidRPr="00BF2A3A">
        <w:rPr>
          <w:rFonts w:ascii="Atyp BL Text" w:hAnsi="Atyp BL Text" w:cs="Tahoma"/>
          <w:sz w:val="20"/>
          <w:szCs w:val="20"/>
        </w:rPr>
        <w:t>níže uvedeného dne, měsíce a roku mezi následujícími smluvními stranami:</w:t>
      </w:r>
    </w:p>
    <w:p w14:paraId="04242B45" w14:textId="77777777" w:rsidR="003305F1" w:rsidRPr="00BF2A3A" w:rsidRDefault="003305F1" w:rsidP="00412F2E">
      <w:pPr>
        <w:pStyle w:val="Bezmezer"/>
        <w:rPr>
          <w:rFonts w:ascii="Atyp BL Text" w:hAnsi="Atyp BL Text" w:cs="Tahoma"/>
          <w:sz w:val="20"/>
          <w:szCs w:val="20"/>
        </w:rPr>
      </w:pPr>
    </w:p>
    <w:p w14:paraId="7A9CAE7C" w14:textId="77777777" w:rsidR="003305F1" w:rsidRPr="00BF2A3A" w:rsidRDefault="003305F1" w:rsidP="00412F2E">
      <w:pPr>
        <w:pStyle w:val="Bezmezer"/>
        <w:rPr>
          <w:rFonts w:ascii="Atyp BL Text" w:hAnsi="Atyp BL Text" w:cs="Tahoma"/>
          <w:sz w:val="20"/>
          <w:szCs w:val="20"/>
        </w:rPr>
      </w:pPr>
    </w:p>
    <w:p w14:paraId="67DD96CB" w14:textId="77777777" w:rsidR="003305F1" w:rsidRPr="00BF2A3A" w:rsidRDefault="003305F1" w:rsidP="00412F2E">
      <w:pPr>
        <w:pStyle w:val="Bezmezer"/>
        <w:rPr>
          <w:rFonts w:ascii="Atyp BL Text" w:hAnsi="Atyp BL Text" w:cs="Tahoma"/>
          <w:sz w:val="20"/>
          <w:szCs w:val="20"/>
        </w:rPr>
      </w:pPr>
    </w:p>
    <w:p w14:paraId="3AEED0B3" w14:textId="77777777" w:rsidR="003305F1" w:rsidRPr="00BF2A3A" w:rsidRDefault="003305F1" w:rsidP="00412F2E">
      <w:pPr>
        <w:pStyle w:val="Bezmezer"/>
        <w:rPr>
          <w:rFonts w:ascii="Atyp BL Text" w:hAnsi="Atyp BL Text" w:cs="Tahoma"/>
          <w:sz w:val="20"/>
          <w:szCs w:val="20"/>
        </w:rPr>
      </w:pPr>
    </w:p>
    <w:p w14:paraId="76C92C87" w14:textId="77777777" w:rsidR="003305F1" w:rsidRPr="00BF2A3A" w:rsidRDefault="003305F1" w:rsidP="00412F2E">
      <w:pPr>
        <w:pStyle w:val="Bezmezer"/>
        <w:rPr>
          <w:rFonts w:ascii="Atyp BL Text" w:hAnsi="Atyp BL Text" w:cs="Tahoma"/>
          <w:sz w:val="20"/>
          <w:szCs w:val="20"/>
        </w:rPr>
      </w:pPr>
    </w:p>
    <w:p w14:paraId="1EBE3E84" w14:textId="77777777" w:rsidR="00412F2E" w:rsidRPr="00BF2A3A" w:rsidRDefault="00412F2E" w:rsidP="00412F2E">
      <w:pPr>
        <w:pStyle w:val="Bezmezer"/>
        <w:rPr>
          <w:rFonts w:ascii="Atyp BL Text" w:hAnsi="Atyp BL Text" w:cs="Tahoma"/>
          <w:sz w:val="20"/>
          <w:szCs w:val="20"/>
        </w:rPr>
      </w:pPr>
    </w:p>
    <w:p w14:paraId="03711105" w14:textId="2C4233AB" w:rsidR="00412F2E" w:rsidRPr="00BF2A3A" w:rsidRDefault="00EE6BFF" w:rsidP="00412F2E">
      <w:pPr>
        <w:pStyle w:val="Bezmezer"/>
        <w:numPr>
          <w:ilvl w:val="0"/>
          <w:numId w:val="1"/>
        </w:numPr>
        <w:tabs>
          <w:tab w:val="left" w:pos="284"/>
          <w:tab w:val="left" w:pos="567"/>
        </w:tabs>
        <w:ind w:left="0" w:firstLine="0"/>
        <w:rPr>
          <w:rFonts w:ascii="Atyp BL Text" w:hAnsi="Atyp BL Text" w:cs="Tahoma"/>
          <w:b/>
          <w:sz w:val="20"/>
          <w:szCs w:val="20"/>
        </w:rPr>
      </w:pPr>
      <w:r w:rsidRPr="00EE6BFF">
        <w:rPr>
          <w:rFonts w:ascii="Atyp BL Text" w:hAnsi="Atyp BL Text" w:cs="Tahoma"/>
          <w:b/>
          <w:sz w:val="20"/>
          <w:szCs w:val="20"/>
        </w:rPr>
        <w:t>U / U Studio s.r.o.</w:t>
      </w:r>
    </w:p>
    <w:p w14:paraId="23A68FBC" w14:textId="30F0371A" w:rsidR="00412F2E" w:rsidRPr="00BF2A3A" w:rsidRDefault="00412F2E" w:rsidP="00412F2E">
      <w:pPr>
        <w:pStyle w:val="Bezmezer"/>
        <w:ind w:left="284"/>
        <w:rPr>
          <w:rFonts w:ascii="Atyp BL Text" w:hAnsi="Atyp BL Text" w:cs="Tahoma"/>
          <w:sz w:val="20"/>
          <w:szCs w:val="20"/>
        </w:rPr>
      </w:pPr>
      <w:r w:rsidRPr="00BF2A3A">
        <w:rPr>
          <w:rFonts w:ascii="Atyp BL Text" w:hAnsi="Atyp BL Text" w:cs="Tahoma"/>
          <w:sz w:val="20"/>
          <w:szCs w:val="20"/>
        </w:rPr>
        <w:t>IČO:</w:t>
      </w:r>
      <w:r w:rsidR="00BF2A3A">
        <w:rPr>
          <w:rFonts w:ascii="Atyp BL Text" w:hAnsi="Atyp BL Text" w:cs="Tahoma"/>
          <w:sz w:val="20"/>
          <w:szCs w:val="20"/>
        </w:rPr>
        <w:t xml:space="preserve"> </w:t>
      </w:r>
      <w:r w:rsidR="00EE6BFF" w:rsidRPr="00EE6BFF">
        <w:rPr>
          <w:rFonts w:ascii="Atyp BL Text" w:hAnsi="Atyp BL Text" w:cs="Tahoma"/>
          <w:sz w:val="20"/>
          <w:szCs w:val="20"/>
        </w:rPr>
        <w:t>091</w:t>
      </w:r>
      <w:r w:rsidR="00EE6BFF">
        <w:rPr>
          <w:rFonts w:ascii="Atyp BL Text" w:hAnsi="Atyp BL Text" w:cs="Tahoma"/>
          <w:sz w:val="20"/>
          <w:szCs w:val="20"/>
        </w:rPr>
        <w:t xml:space="preserve"> </w:t>
      </w:r>
      <w:r w:rsidR="00EE6BFF" w:rsidRPr="00EE6BFF">
        <w:rPr>
          <w:rFonts w:ascii="Atyp BL Text" w:hAnsi="Atyp BL Text" w:cs="Tahoma"/>
          <w:sz w:val="20"/>
          <w:szCs w:val="20"/>
        </w:rPr>
        <w:t>47</w:t>
      </w:r>
      <w:r w:rsidR="00EE6BFF">
        <w:rPr>
          <w:rFonts w:ascii="Atyp BL Text" w:hAnsi="Atyp BL Text" w:cs="Tahoma"/>
          <w:sz w:val="20"/>
          <w:szCs w:val="20"/>
        </w:rPr>
        <w:t xml:space="preserve"> </w:t>
      </w:r>
      <w:r w:rsidR="00EE6BFF" w:rsidRPr="00EE6BFF">
        <w:rPr>
          <w:rFonts w:ascii="Atyp BL Text" w:hAnsi="Atyp BL Text" w:cs="Tahoma"/>
          <w:sz w:val="20"/>
          <w:szCs w:val="20"/>
        </w:rPr>
        <w:t>373</w:t>
      </w:r>
    </w:p>
    <w:p w14:paraId="47E4EB80" w14:textId="5C2620DC" w:rsidR="00412F2E" w:rsidRPr="00BF2A3A" w:rsidRDefault="00412F2E" w:rsidP="00EE6BFF">
      <w:pPr>
        <w:pStyle w:val="Bezmezer"/>
        <w:ind w:left="284"/>
        <w:rPr>
          <w:rFonts w:ascii="Atyp BL Text" w:hAnsi="Atyp BL Text" w:cs="Tahoma"/>
          <w:sz w:val="20"/>
          <w:szCs w:val="20"/>
        </w:rPr>
      </w:pPr>
      <w:r w:rsidRPr="00BF2A3A">
        <w:rPr>
          <w:rFonts w:ascii="Atyp BL Text" w:hAnsi="Atyp BL Text" w:cs="Tahoma"/>
          <w:sz w:val="20"/>
          <w:szCs w:val="20"/>
        </w:rPr>
        <w:t>se sídlem</w:t>
      </w:r>
      <w:r w:rsidR="00BF2A3A">
        <w:rPr>
          <w:rFonts w:ascii="Atyp BL Text" w:hAnsi="Atyp BL Text" w:cs="Tahoma"/>
          <w:sz w:val="20"/>
          <w:szCs w:val="20"/>
        </w:rPr>
        <w:t xml:space="preserve"> </w:t>
      </w:r>
      <w:r w:rsidR="00EE6BFF" w:rsidRPr="00EE6BFF">
        <w:rPr>
          <w:rFonts w:ascii="Atyp BL Text" w:hAnsi="Atyp BL Text" w:cs="Tahoma"/>
          <w:sz w:val="20"/>
          <w:szCs w:val="20"/>
        </w:rPr>
        <w:t>Křišťanova 1638/12</w:t>
      </w:r>
      <w:r w:rsidR="00EE6BFF">
        <w:rPr>
          <w:rFonts w:ascii="Atyp BL Text" w:hAnsi="Atyp BL Text" w:cs="Tahoma"/>
          <w:sz w:val="20"/>
          <w:szCs w:val="20"/>
        </w:rPr>
        <w:t xml:space="preserve">, 130 00 </w:t>
      </w:r>
      <w:r w:rsidR="00EE6BFF" w:rsidRPr="00EE6BFF">
        <w:rPr>
          <w:rFonts w:ascii="Atyp BL Text" w:hAnsi="Atyp BL Text" w:cs="Tahoma"/>
          <w:sz w:val="20"/>
          <w:szCs w:val="20"/>
        </w:rPr>
        <w:t>Praha 3</w:t>
      </w:r>
    </w:p>
    <w:p w14:paraId="7E98B840" w14:textId="0F21B670" w:rsidR="00412F2E" w:rsidRPr="00BF2A3A" w:rsidRDefault="00412F2E" w:rsidP="00BF2A3A">
      <w:pPr>
        <w:pStyle w:val="Bezmezer"/>
        <w:ind w:left="284"/>
        <w:rPr>
          <w:rFonts w:ascii="Atyp BL Text" w:hAnsi="Atyp BL Text" w:cs="Tahoma"/>
          <w:sz w:val="20"/>
          <w:szCs w:val="20"/>
        </w:rPr>
      </w:pPr>
      <w:r w:rsidRPr="00BF2A3A">
        <w:rPr>
          <w:rFonts w:ascii="Atyp BL Text" w:hAnsi="Atyp BL Text" w:cs="Tahoma"/>
          <w:sz w:val="20"/>
          <w:szCs w:val="20"/>
        </w:rPr>
        <w:t>zastoupená</w:t>
      </w:r>
      <w:r w:rsidR="00BF2A3A">
        <w:rPr>
          <w:rFonts w:ascii="Atyp BL Text" w:hAnsi="Atyp BL Text" w:cs="Tahoma"/>
          <w:sz w:val="20"/>
          <w:szCs w:val="20"/>
        </w:rPr>
        <w:t xml:space="preserve"> </w:t>
      </w:r>
      <w:r w:rsidR="00BF2A3A" w:rsidRPr="00BF2A3A">
        <w:rPr>
          <w:rFonts w:ascii="Atyp BL Text" w:hAnsi="Atyp BL Text" w:cs="Tahoma"/>
          <w:sz w:val="20"/>
          <w:szCs w:val="20"/>
        </w:rPr>
        <w:t>jednatel</w:t>
      </w:r>
      <w:r w:rsidR="00EE6BFF">
        <w:rPr>
          <w:rFonts w:ascii="Atyp BL Text" w:hAnsi="Atyp BL Text" w:cs="Tahoma"/>
          <w:sz w:val="20"/>
          <w:szCs w:val="20"/>
        </w:rPr>
        <w:t>em</w:t>
      </w:r>
      <w:r w:rsidR="00BF2A3A" w:rsidRPr="00BF2A3A">
        <w:rPr>
          <w:rFonts w:ascii="Atyp BL Text" w:hAnsi="Atyp BL Text" w:cs="Tahoma"/>
          <w:sz w:val="20"/>
          <w:szCs w:val="20"/>
        </w:rPr>
        <w:t xml:space="preserve"> společnosti</w:t>
      </w:r>
      <w:r w:rsidR="00BF2A3A">
        <w:rPr>
          <w:rFonts w:ascii="Atyp BL Text" w:hAnsi="Atyp BL Text" w:cs="Tahoma"/>
          <w:sz w:val="20"/>
          <w:szCs w:val="20"/>
        </w:rPr>
        <w:t xml:space="preserve"> </w:t>
      </w:r>
      <w:r w:rsidR="00EE6BFF">
        <w:rPr>
          <w:rFonts w:ascii="Atyp BL Text" w:hAnsi="Atyp BL Text" w:cs="Tahoma"/>
          <w:sz w:val="20"/>
          <w:szCs w:val="20"/>
        </w:rPr>
        <w:t>Martinem Hroudou</w:t>
      </w:r>
    </w:p>
    <w:p w14:paraId="43E16C61" w14:textId="77777777" w:rsidR="00412F2E" w:rsidRPr="00BF2A3A" w:rsidRDefault="00412F2E" w:rsidP="00412F2E">
      <w:pPr>
        <w:pStyle w:val="Bezmezer"/>
        <w:ind w:left="284"/>
        <w:rPr>
          <w:rFonts w:ascii="Atyp BL Text" w:hAnsi="Atyp BL Text" w:cs="Tahoma"/>
          <w:sz w:val="20"/>
          <w:szCs w:val="20"/>
        </w:rPr>
      </w:pPr>
      <w:r w:rsidRPr="00BF2A3A">
        <w:rPr>
          <w:rFonts w:ascii="Atyp BL Text" w:hAnsi="Atyp BL Text" w:cs="Tahoma"/>
          <w:sz w:val="20"/>
          <w:szCs w:val="20"/>
        </w:rPr>
        <w:t xml:space="preserve">(dále jen </w:t>
      </w:r>
      <w:r w:rsidRPr="00BF2A3A">
        <w:rPr>
          <w:rFonts w:ascii="Atyp BL Text" w:hAnsi="Atyp BL Text" w:cs="Tahoma"/>
          <w:b/>
          <w:sz w:val="20"/>
          <w:szCs w:val="20"/>
        </w:rPr>
        <w:t>„Architekt“</w:t>
      </w:r>
      <w:r w:rsidRPr="00BF2A3A">
        <w:rPr>
          <w:rFonts w:ascii="Atyp BL Text" w:hAnsi="Atyp BL Text" w:cs="Tahoma"/>
          <w:sz w:val="20"/>
          <w:szCs w:val="20"/>
        </w:rPr>
        <w:t>)</w:t>
      </w:r>
    </w:p>
    <w:p w14:paraId="3A07AC44" w14:textId="77777777" w:rsidR="00412F2E" w:rsidRPr="00BF2A3A" w:rsidRDefault="00412F2E" w:rsidP="00412F2E">
      <w:pPr>
        <w:pStyle w:val="Bezmezer"/>
        <w:rPr>
          <w:rFonts w:ascii="Atyp BL Text" w:hAnsi="Atyp BL Text" w:cs="Tahoma"/>
          <w:sz w:val="20"/>
          <w:szCs w:val="20"/>
        </w:rPr>
      </w:pPr>
    </w:p>
    <w:p w14:paraId="53687D2D" w14:textId="77777777" w:rsidR="00412F2E" w:rsidRPr="00BF2A3A" w:rsidRDefault="00412F2E" w:rsidP="00412F2E">
      <w:pPr>
        <w:pStyle w:val="Bezmezer"/>
        <w:rPr>
          <w:rFonts w:ascii="Atyp BL Text" w:hAnsi="Atyp BL Text" w:cs="Tahoma"/>
          <w:sz w:val="20"/>
          <w:szCs w:val="20"/>
        </w:rPr>
      </w:pPr>
      <w:r w:rsidRPr="00BF2A3A">
        <w:rPr>
          <w:rFonts w:ascii="Atyp BL Text" w:hAnsi="Atyp BL Text" w:cs="Tahoma"/>
          <w:sz w:val="20"/>
          <w:szCs w:val="20"/>
        </w:rPr>
        <w:t>a</w:t>
      </w:r>
    </w:p>
    <w:p w14:paraId="6A970455" w14:textId="77777777" w:rsidR="00412F2E" w:rsidRPr="00BF2A3A" w:rsidRDefault="00412F2E" w:rsidP="00412F2E">
      <w:pPr>
        <w:pStyle w:val="Bezmezer"/>
        <w:rPr>
          <w:rFonts w:ascii="Atyp BL Text" w:hAnsi="Atyp BL Text" w:cs="Tahoma"/>
          <w:sz w:val="20"/>
          <w:szCs w:val="20"/>
        </w:rPr>
      </w:pPr>
    </w:p>
    <w:p w14:paraId="783BFCE9" w14:textId="0E90E8EB" w:rsidR="00BF2A3A" w:rsidRPr="00BF2A3A" w:rsidRDefault="00BF2A3A" w:rsidP="00BF2A3A">
      <w:pPr>
        <w:pStyle w:val="Bezmezer"/>
        <w:numPr>
          <w:ilvl w:val="0"/>
          <w:numId w:val="1"/>
        </w:numPr>
        <w:ind w:left="284" w:hanging="284"/>
        <w:rPr>
          <w:rFonts w:ascii="Atyp BL Text" w:hAnsi="Atyp BL Text" w:cs="Tahoma"/>
          <w:b/>
          <w:sz w:val="20"/>
          <w:szCs w:val="20"/>
        </w:rPr>
      </w:pPr>
      <w:r w:rsidRPr="00BF2A3A">
        <w:rPr>
          <w:rFonts w:ascii="Atyp BL Text" w:hAnsi="Atyp BL Text" w:cs="Tahoma"/>
          <w:b/>
          <w:sz w:val="20"/>
          <w:szCs w:val="20"/>
        </w:rPr>
        <w:t>Město Humpolec</w:t>
      </w:r>
    </w:p>
    <w:p w14:paraId="30626564" w14:textId="77777777" w:rsidR="00BF2A3A" w:rsidRPr="00821F1F" w:rsidRDefault="00BF2A3A" w:rsidP="00BF2A3A">
      <w:pPr>
        <w:pStyle w:val="Bezmezer"/>
        <w:ind w:left="720" w:hanging="436"/>
        <w:rPr>
          <w:rFonts w:ascii="Atyp BL Text" w:hAnsi="Atyp BL Text" w:cs="Tahoma"/>
          <w:sz w:val="20"/>
          <w:szCs w:val="20"/>
        </w:rPr>
      </w:pPr>
      <w:r w:rsidRPr="00821F1F">
        <w:rPr>
          <w:rFonts w:ascii="Atyp BL Text" w:hAnsi="Atyp BL Text" w:cs="Tahoma"/>
          <w:sz w:val="20"/>
          <w:szCs w:val="20"/>
        </w:rPr>
        <w:t>IČO:</w:t>
      </w:r>
      <w:r>
        <w:rPr>
          <w:rFonts w:ascii="Atyp BL Text" w:hAnsi="Atyp BL Text" w:cs="Tahoma"/>
          <w:sz w:val="20"/>
          <w:szCs w:val="20"/>
        </w:rPr>
        <w:t xml:space="preserve"> </w:t>
      </w:r>
      <w:r w:rsidRPr="00725C60">
        <w:rPr>
          <w:rFonts w:ascii="Atyp BL Text" w:hAnsi="Atyp BL Text" w:cs="Tahoma"/>
          <w:sz w:val="20"/>
          <w:szCs w:val="20"/>
        </w:rPr>
        <w:t>002</w:t>
      </w:r>
      <w:r>
        <w:rPr>
          <w:rFonts w:ascii="Atyp BL Text" w:hAnsi="Atyp BL Text" w:cs="Tahoma"/>
          <w:sz w:val="20"/>
          <w:szCs w:val="20"/>
        </w:rPr>
        <w:t xml:space="preserve"> </w:t>
      </w:r>
      <w:r w:rsidRPr="00725C60">
        <w:rPr>
          <w:rFonts w:ascii="Atyp BL Text" w:hAnsi="Atyp BL Text" w:cs="Tahoma"/>
          <w:sz w:val="20"/>
          <w:szCs w:val="20"/>
        </w:rPr>
        <w:t>48</w:t>
      </w:r>
      <w:r>
        <w:rPr>
          <w:rFonts w:ascii="Atyp BL Text" w:hAnsi="Atyp BL Text" w:cs="Tahoma"/>
          <w:sz w:val="20"/>
          <w:szCs w:val="20"/>
        </w:rPr>
        <w:t xml:space="preserve"> </w:t>
      </w:r>
      <w:r w:rsidRPr="00725C60">
        <w:rPr>
          <w:rFonts w:ascii="Atyp BL Text" w:hAnsi="Atyp BL Text" w:cs="Tahoma"/>
          <w:sz w:val="20"/>
          <w:szCs w:val="20"/>
        </w:rPr>
        <w:t>266</w:t>
      </w:r>
    </w:p>
    <w:p w14:paraId="49D872C9" w14:textId="77777777" w:rsidR="00BF2A3A" w:rsidRPr="00821F1F" w:rsidRDefault="00BF2A3A" w:rsidP="00BF2A3A">
      <w:pPr>
        <w:pStyle w:val="Bezmezer"/>
        <w:ind w:left="720" w:hanging="436"/>
        <w:rPr>
          <w:rFonts w:ascii="Atyp BL Text" w:hAnsi="Atyp BL Text" w:cs="Tahoma"/>
          <w:sz w:val="20"/>
          <w:szCs w:val="20"/>
        </w:rPr>
      </w:pPr>
      <w:r w:rsidRPr="00821F1F">
        <w:rPr>
          <w:rFonts w:ascii="Atyp BL Text" w:hAnsi="Atyp BL Text" w:cs="Tahoma"/>
          <w:sz w:val="20"/>
          <w:szCs w:val="20"/>
        </w:rPr>
        <w:t>se sídlem</w:t>
      </w:r>
      <w:r>
        <w:rPr>
          <w:rFonts w:ascii="Atyp BL Text" w:hAnsi="Atyp BL Text" w:cs="Tahoma"/>
          <w:sz w:val="20"/>
          <w:szCs w:val="20"/>
        </w:rPr>
        <w:t xml:space="preserve"> Horní náměstí 300, 396 22 Humpolec</w:t>
      </w:r>
    </w:p>
    <w:p w14:paraId="0FB87179" w14:textId="13568B68" w:rsidR="00BF2A3A" w:rsidRPr="00821F1F" w:rsidRDefault="00BF2A3A" w:rsidP="00BF2A3A">
      <w:pPr>
        <w:pStyle w:val="Bezmezer"/>
        <w:ind w:left="720" w:hanging="436"/>
        <w:rPr>
          <w:rFonts w:ascii="Atyp BL Text" w:hAnsi="Atyp BL Text" w:cs="Tahoma"/>
          <w:sz w:val="20"/>
          <w:szCs w:val="20"/>
        </w:rPr>
      </w:pPr>
      <w:r w:rsidRPr="00821F1F">
        <w:rPr>
          <w:rFonts w:ascii="Atyp BL Text" w:hAnsi="Atyp BL Text" w:cs="Tahoma"/>
          <w:sz w:val="20"/>
          <w:szCs w:val="20"/>
        </w:rPr>
        <w:t>zastoupen</w:t>
      </w:r>
      <w:r>
        <w:rPr>
          <w:rFonts w:ascii="Atyp BL Text" w:hAnsi="Atyp BL Text" w:cs="Tahoma"/>
          <w:sz w:val="20"/>
          <w:szCs w:val="20"/>
        </w:rPr>
        <w:t xml:space="preserve">o starostou Ing. Petrem Machkem a místostarostou </w:t>
      </w:r>
      <w:r w:rsidR="00EE6BFF">
        <w:rPr>
          <w:rFonts w:ascii="Atyp BL Text" w:hAnsi="Atyp BL Text" w:cs="Tahoma"/>
          <w:sz w:val="20"/>
          <w:szCs w:val="20"/>
        </w:rPr>
        <w:t>Martinem Hendrychem</w:t>
      </w:r>
    </w:p>
    <w:p w14:paraId="50DC1585" w14:textId="68442F40" w:rsidR="00412F2E" w:rsidRPr="00BF2A3A" w:rsidRDefault="00BF2A3A" w:rsidP="00BF2A3A">
      <w:pPr>
        <w:pStyle w:val="Bezmezer"/>
        <w:ind w:left="720" w:hanging="436"/>
        <w:rPr>
          <w:rFonts w:ascii="Atyp BL Text" w:hAnsi="Atyp BL Text" w:cs="Tahoma"/>
          <w:sz w:val="20"/>
          <w:szCs w:val="20"/>
        </w:rPr>
      </w:pPr>
      <w:r w:rsidRPr="00821F1F">
        <w:rPr>
          <w:rFonts w:ascii="Atyp BL Text" w:hAnsi="Atyp BL Text" w:cs="Tahoma"/>
          <w:sz w:val="20"/>
          <w:szCs w:val="20"/>
        </w:rPr>
        <w:t xml:space="preserve">(dále jen </w:t>
      </w:r>
      <w:r w:rsidRPr="00821F1F">
        <w:rPr>
          <w:rFonts w:ascii="Atyp BL Text" w:hAnsi="Atyp BL Text" w:cs="Tahoma"/>
          <w:b/>
          <w:sz w:val="20"/>
          <w:szCs w:val="20"/>
        </w:rPr>
        <w:t>„Klient“</w:t>
      </w:r>
      <w:r w:rsidRPr="00821F1F">
        <w:rPr>
          <w:rFonts w:ascii="Atyp BL Text" w:hAnsi="Atyp BL Text" w:cs="Tahoma"/>
          <w:sz w:val="20"/>
          <w:szCs w:val="20"/>
        </w:rPr>
        <w:t>)</w:t>
      </w:r>
    </w:p>
    <w:p w14:paraId="263265DC" w14:textId="77777777" w:rsidR="00412F2E" w:rsidRPr="00BF2A3A" w:rsidRDefault="00412F2E" w:rsidP="00412F2E">
      <w:pPr>
        <w:pStyle w:val="Bezmezer"/>
        <w:rPr>
          <w:rFonts w:ascii="Atyp BL Text" w:hAnsi="Atyp BL Text" w:cs="Tahoma"/>
          <w:sz w:val="20"/>
          <w:szCs w:val="20"/>
        </w:rPr>
      </w:pPr>
    </w:p>
    <w:p w14:paraId="767A7AE4" w14:textId="77777777" w:rsidR="00412F2E" w:rsidRPr="00BF2A3A" w:rsidRDefault="00412F2E" w:rsidP="00412F2E">
      <w:pPr>
        <w:pStyle w:val="Bezmezer"/>
        <w:jc w:val="center"/>
        <w:rPr>
          <w:rFonts w:ascii="Atyp BL Text" w:hAnsi="Atyp BL Text" w:cs="Tahoma"/>
          <w:b/>
          <w:sz w:val="20"/>
          <w:szCs w:val="20"/>
        </w:rPr>
      </w:pPr>
    </w:p>
    <w:p w14:paraId="53C97217" w14:textId="77777777" w:rsidR="003305F1" w:rsidRPr="00BF2A3A" w:rsidRDefault="003305F1" w:rsidP="00412F2E">
      <w:pPr>
        <w:pStyle w:val="Bezmezer"/>
        <w:jc w:val="center"/>
        <w:rPr>
          <w:rFonts w:ascii="Atyp BL Text" w:hAnsi="Atyp BL Text" w:cs="Tahoma"/>
          <w:b/>
          <w:sz w:val="20"/>
          <w:szCs w:val="20"/>
        </w:rPr>
      </w:pPr>
    </w:p>
    <w:p w14:paraId="722AC088"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I.</w:t>
      </w:r>
    </w:p>
    <w:p w14:paraId="6D291BFD"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Úvodní ustanovení</w:t>
      </w:r>
    </w:p>
    <w:p w14:paraId="5D23990B" w14:textId="77777777" w:rsidR="00412F2E" w:rsidRPr="00BF2A3A" w:rsidRDefault="00412F2E" w:rsidP="00412F2E">
      <w:pPr>
        <w:pStyle w:val="Bezmezer"/>
        <w:jc w:val="both"/>
        <w:rPr>
          <w:rFonts w:ascii="Atyp BL Text" w:hAnsi="Atyp BL Text" w:cs="Tahoma"/>
          <w:sz w:val="20"/>
          <w:szCs w:val="20"/>
        </w:rPr>
      </w:pPr>
    </w:p>
    <w:p w14:paraId="39B316A2" w14:textId="408E18DF" w:rsidR="00412F2E" w:rsidRPr="00BF2A3A" w:rsidRDefault="00B95D7D" w:rsidP="00B95D7D">
      <w:pPr>
        <w:rPr>
          <w:rFonts w:ascii="Atyp BL Text" w:hAnsi="Atyp BL Text" w:cs="Tahoma"/>
          <w:i/>
        </w:rPr>
      </w:pPr>
      <w:r w:rsidRPr="00BF2A3A">
        <w:rPr>
          <w:rFonts w:ascii="Atyp BL Text" w:hAnsi="Atyp BL Text" w:cs="Tahoma"/>
        </w:rPr>
        <w:t xml:space="preserve">1. </w:t>
      </w:r>
      <w:r w:rsidR="00412F2E" w:rsidRPr="00BF2A3A">
        <w:rPr>
          <w:rFonts w:ascii="Atyp BL Text" w:hAnsi="Atyp BL Text" w:cs="Tahoma"/>
        </w:rPr>
        <w:t xml:space="preserve">Architekt </w:t>
      </w:r>
      <w:r w:rsidR="00B22231" w:rsidRPr="00DB2E95">
        <w:rPr>
          <w:rFonts w:ascii="Atyp BL Text" w:hAnsi="Atyp BL Text" w:cs="Tahoma"/>
        </w:rPr>
        <w:t xml:space="preserve">prohlašuje, že je </w:t>
      </w:r>
      <w:r w:rsidR="00775C72">
        <w:rPr>
          <w:rFonts w:ascii="Atyp BL Text" w:hAnsi="Atyp BL Text" w:cs="Tahoma"/>
        </w:rPr>
        <w:t>autorizovaným architektem</w:t>
      </w:r>
      <w:r w:rsidR="00B22231">
        <w:rPr>
          <w:rFonts w:ascii="Atyp BL Text" w:hAnsi="Atyp BL Text" w:cs="Tahoma"/>
        </w:rPr>
        <w:t xml:space="preserve"> ve smyslu </w:t>
      </w:r>
      <w:r w:rsidR="00775C72">
        <w:rPr>
          <w:rFonts w:ascii="Atyp BL Text" w:hAnsi="Atyp BL Text" w:cs="Tahoma"/>
        </w:rPr>
        <w:t xml:space="preserve">ustanovení § 4 </w:t>
      </w:r>
      <w:r w:rsidR="00B22231">
        <w:rPr>
          <w:rFonts w:ascii="Atyp BL Text" w:hAnsi="Atyp BL Text" w:cs="Tahoma"/>
        </w:rPr>
        <w:t>zákona č. 360/1992 Sb., o </w:t>
      </w:r>
      <w:r w:rsidR="00B22231" w:rsidRPr="00DB2E95">
        <w:rPr>
          <w:rFonts w:ascii="Atyp BL Text" w:hAnsi="Atyp BL Text" w:cs="Tahoma"/>
        </w:rPr>
        <w:t>výkonu povolání autorizovaných architektů</w:t>
      </w:r>
      <w:r w:rsidR="00FE3DD9">
        <w:rPr>
          <w:rFonts w:ascii="Atyp BL Text" w:hAnsi="Atyp BL Text" w:cs="Tahoma"/>
        </w:rPr>
        <w:t xml:space="preserve"> </w:t>
      </w:r>
      <w:r w:rsidR="00FE3DD9" w:rsidRPr="00D40AB7">
        <w:rPr>
          <w:rFonts w:ascii="Atyp BL Text" w:hAnsi="Atyp BL Text" w:cs="Tahoma"/>
        </w:rPr>
        <w:t>a o výkonu povolání autorizovaných inženýrů a techniků činných ve výstavbě</w:t>
      </w:r>
      <w:r w:rsidR="00B22231" w:rsidRPr="00DB2E95">
        <w:rPr>
          <w:rFonts w:ascii="Atyp BL Text" w:hAnsi="Atyp BL Text" w:cs="Tahoma"/>
        </w:rPr>
        <w:t xml:space="preserve"> a zavazuje se provést veškeré</w:t>
      </w:r>
      <w:r w:rsidR="00B22231">
        <w:rPr>
          <w:rFonts w:ascii="Atyp BL Text" w:hAnsi="Atyp BL Text" w:cs="Tahoma"/>
        </w:rPr>
        <w:t xml:space="preserve"> požadované </w:t>
      </w:r>
      <w:r w:rsidR="00B22231" w:rsidRPr="00DB2E95">
        <w:rPr>
          <w:rFonts w:ascii="Atyp BL Text" w:hAnsi="Atyp BL Text" w:cs="Tahoma"/>
        </w:rPr>
        <w:t>odborné činnosti a vynaložit veškerou odbornou péči, jakou je možno od něj (jako od odborníka disponující</w:t>
      </w:r>
      <w:r w:rsidR="00FE3DD9">
        <w:rPr>
          <w:rFonts w:ascii="Atyp BL Text" w:hAnsi="Atyp BL Text" w:cs="Tahoma"/>
        </w:rPr>
        <w:t>ho</w:t>
      </w:r>
      <w:r w:rsidR="00B22231" w:rsidRPr="00DB2E95">
        <w:rPr>
          <w:rFonts w:ascii="Atyp BL Text" w:hAnsi="Atyp BL Text" w:cs="Tahoma"/>
        </w:rPr>
        <w:t xml:space="preserve"> všemi potřebnými znalostmi, dovednostmi, možnostmi, schopnostmi a kapacitami) očekávat.</w:t>
      </w:r>
    </w:p>
    <w:p w14:paraId="26782450" w14:textId="77777777" w:rsidR="00412F2E" w:rsidRPr="00BF2A3A" w:rsidRDefault="00412F2E" w:rsidP="00412F2E">
      <w:pPr>
        <w:ind w:left="703"/>
        <w:rPr>
          <w:rFonts w:ascii="Atyp BL Text" w:hAnsi="Atyp BL Text" w:cs="Tahoma"/>
        </w:rPr>
      </w:pPr>
    </w:p>
    <w:p w14:paraId="7A4DE135" w14:textId="2DB253C1" w:rsidR="00FF5E8B" w:rsidRDefault="00B95D7D" w:rsidP="00B95D7D">
      <w:pPr>
        <w:rPr>
          <w:rFonts w:ascii="Atyp BL Text" w:hAnsi="Atyp BL Text" w:cs="Tahoma"/>
        </w:rPr>
      </w:pPr>
      <w:r w:rsidRPr="00BF2A3A">
        <w:rPr>
          <w:rFonts w:ascii="Atyp BL Text" w:hAnsi="Atyp BL Text" w:cs="Tahoma"/>
        </w:rPr>
        <w:t xml:space="preserve">2. </w:t>
      </w:r>
      <w:r w:rsidR="00FF5E8B" w:rsidRPr="00E959AC">
        <w:rPr>
          <w:rFonts w:ascii="Atyp BL Text" w:hAnsi="Atyp BL Text" w:cs="Tahoma"/>
        </w:rPr>
        <w:t>Klient</w:t>
      </w:r>
      <w:r w:rsidR="00FF5E8B">
        <w:rPr>
          <w:rFonts w:ascii="Atyp BL Text" w:hAnsi="Atyp BL Text" w:cs="Tahoma"/>
        </w:rPr>
        <w:t xml:space="preserve"> </w:t>
      </w:r>
      <w:r w:rsidR="00FF5E8B" w:rsidRPr="00ED3843">
        <w:rPr>
          <w:rFonts w:ascii="Atyp BL Text" w:hAnsi="Atyp BL Text" w:cs="Tahoma"/>
        </w:rPr>
        <w:t xml:space="preserve">je právnickou osobou podle zákona č. 128/2000 Sb. o obcích </w:t>
      </w:r>
      <w:r w:rsidR="00FE3DD9">
        <w:rPr>
          <w:rFonts w:ascii="Atyp BL Text" w:hAnsi="Atyp BL Text" w:cs="Tahoma"/>
        </w:rPr>
        <w:t xml:space="preserve">(obecní zřízení), </w:t>
      </w:r>
      <w:r w:rsidR="00FF5E8B" w:rsidRPr="00ED3843">
        <w:rPr>
          <w:rFonts w:ascii="Atyp BL Text" w:hAnsi="Atyp BL Text" w:cs="Tahoma"/>
        </w:rPr>
        <w:t>ve znění pozdějších předpisů</w:t>
      </w:r>
      <w:r w:rsidR="00FF5E8B">
        <w:rPr>
          <w:rFonts w:ascii="Atyp BL Text" w:hAnsi="Atyp BL Text" w:cs="Tahoma"/>
        </w:rPr>
        <w:t xml:space="preserve"> </w:t>
      </w:r>
      <w:r w:rsidR="00FF5E8B" w:rsidRPr="00821F1F">
        <w:rPr>
          <w:rFonts w:ascii="Atyp BL Text" w:hAnsi="Atyp BL Text" w:cs="Tahoma"/>
        </w:rPr>
        <w:t>se záměrem výstavby projektu</w:t>
      </w:r>
      <w:r w:rsidR="00FF5E8B">
        <w:rPr>
          <w:rFonts w:ascii="Atyp BL Text" w:hAnsi="Atyp BL Text" w:cs="Tahoma"/>
        </w:rPr>
        <w:t xml:space="preserve"> </w:t>
      </w:r>
      <w:r w:rsidR="00FF5E8B" w:rsidRPr="00FF5E8B">
        <w:rPr>
          <w:rFonts w:ascii="Atyp BL Text" w:hAnsi="Atyp BL Text" w:cs="Tahoma"/>
          <w:b/>
          <w:bCs/>
        </w:rPr>
        <w:t xml:space="preserve">Revitalizace městského </w:t>
      </w:r>
      <w:r w:rsidR="00EE6BFF">
        <w:rPr>
          <w:rFonts w:ascii="Atyp BL Text" w:hAnsi="Atyp BL Text" w:cs="Tahoma"/>
          <w:b/>
          <w:bCs/>
        </w:rPr>
        <w:t>hřiště Na Skalce</w:t>
      </w:r>
      <w:r w:rsidR="00FF5E8B">
        <w:rPr>
          <w:rFonts w:ascii="Atyp BL Text" w:hAnsi="Atyp BL Text" w:cs="Tahoma"/>
        </w:rPr>
        <w:t xml:space="preserve">. </w:t>
      </w:r>
      <w:r w:rsidR="00EE6BFF">
        <w:rPr>
          <w:rFonts w:ascii="Atyp BL Text" w:hAnsi="Atyp BL Text" w:cs="Tahoma"/>
        </w:rPr>
        <w:t xml:space="preserve">Současné hřiště se nachází na </w:t>
      </w:r>
      <w:r w:rsidR="00FF5E8B" w:rsidRPr="00821F1F">
        <w:rPr>
          <w:rFonts w:ascii="Atyp BL Text" w:hAnsi="Atyp BL Text" w:cs="Tahoma"/>
        </w:rPr>
        <w:t xml:space="preserve">pozemku parc. č. </w:t>
      </w:r>
      <w:r w:rsidR="00EE6BFF">
        <w:rPr>
          <w:rFonts w:ascii="Atyp BL Text" w:hAnsi="Atyp BL Text" w:cs="Tahoma"/>
        </w:rPr>
        <w:t>774/1</w:t>
      </w:r>
      <w:r w:rsidR="00FF5E8B">
        <w:rPr>
          <w:rFonts w:ascii="Atyp BL Text" w:hAnsi="Atyp BL Text" w:cs="Tahoma"/>
        </w:rPr>
        <w:t xml:space="preserve">, </w:t>
      </w:r>
      <w:r w:rsidR="00EE6BFF">
        <w:rPr>
          <w:rFonts w:ascii="Atyp BL Text" w:hAnsi="Atyp BL Text" w:cs="Tahoma"/>
        </w:rPr>
        <w:t xml:space="preserve">782/3, 783/1, 788, </w:t>
      </w:r>
      <w:r w:rsidR="00FF5E8B" w:rsidRPr="00821F1F">
        <w:rPr>
          <w:rFonts w:ascii="Atyp BL Text" w:hAnsi="Atyp BL Text" w:cs="Tahoma"/>
        </w:rPr>
        <w:t xml:space="preserve">v katastrálním území </w:t>
      </w:r>
      <w:r w:rsidR="00FF5E8B">
        <w:rPr>
          <w:rFonts w:ascii="Atyp BL Text" w:hAnsi="Atyp BL Text" w:cs="Tahoma"/>
        </w:rPr>
        <w:t>Humpolec</w:t>
      </w:r>
      <w:r w:rsidR="00FF5E8B" w:rsidRPr="00821F1F">
        <w:rPr>
          <w:rFonts w:ascii="Atyp BL Text" w:hAnsi="Atyp BL Text" w:cs="Tahoma"/>
        </w:rPr>
        <w:t xml:space="preserve">, obec </w:t>
      </w:r>
      <w:r w:rsidR="00FF5E8B">
        <w:rPr>
          <w:rFonts w:ascii="Atyp BL Text" w:hAnsi="Atyp BL Text" w:cs="Tahoma"/>
        </w:rPr>
        <w:t>Humpolec</w:t>
      </w:r>
      <w:r w:rsidR="00FF5E8B" w:rsidRPr="00821F1F">
        <w:rPr>
          <w:rFonts w:ascii="Atyp BL Text" w:hAnsi="Atyp BL Text" w:cs="Tahoma"/>
        </w:rPr>
        <w:t xml:space="preserve"> (dále jen </w:t>
      </w:r>
      <w:r w:rsidR="00FF5E8B" w:rsidRPr="00821F1F">
        <w:rPr>
          <w:rFonts w:ascii="Atyp BL Text" w:hAnsi="Atyp BL Text" w:cs="Tahoma"/>
          <w:b/>
        </w:rPr>
        <w:t>„Projekt“</w:t>
      </w:r>
      <w:r w:rsidR="00FF5E8B" w:rsidRPr="00821F1F">
        <w:rPr>
          <w:rFonts w:ascii="Atyp BL Text" w:hAnsi="Atyp BL Text" w:cs="Tahoma"/>
        </w:rPr>
        <w:t xml:space="preserve">, resp. </w:t>
      </w:r>
      <w:r w:rsidR="00FF5E8B" w:rsidRPr="00821F1F">
        <w:rPr>
          <w:rFonts w:ascii="Atyp BL Text" w:hAnsi="Atyp BL Text" w:cs="Tahoma"/>
          <w:b/>
        </w:rPr>
        <w:t>„Pozemek“</w:t>
      </w:r>
      <w:r w:rsidR="00FF5E8B" w:rsidRPr="00821F1F">
        <w:rPr>
          <w:rFonts w:ascii="Atyp BL Text" w:hAnsi="Atyp BL Text" w:cs="Tahoma"/>
        </w:rPr>
        <w:t>).</w:t>
      </w:r>
      <w:r w:rsidR="00FF5E8B">
        <w:rPr>
          <w:rFonts w:ascii="Atyp BL Text" w:hAnsi="Atyp BL Text" w:cs="Tahoma"/>
        </w:rPr>
        <w:t xml:space="preserve"> Klient</w:t>
      </w:r>
      <w:r w:rsidR="00FE3DD9">
        <w:rPr>
          <w:rFonts w:ascii="Atyp BL Text" w:hAnsi="Atyp BL Text" w:cs="Tahoma"/>
        </w:rPr>
        <w:t xml:space="preserve"> prohlašuje, že</w:t>
      </w:r>
      <w:r w:rsidR="00FF5E8B">
        <w:rPr>
          <w:rFonts w:ascii="Atyp BL Text" w:hAnsi="Atyp BL Text" w:cs="Tahoma"/>
        </w:rPr>
        <w:t xml:space="preserve"> je vlastníkem Pozemku.</w:t>
      </w:r>
    </w:p>
    <w:p w14:paraId="627D58A5" w14:textId="77777777" w:rsidR="00412F2E" w:rsidRPr="00BF2A3A" w:rsidRDefault="00412F2E" w:rsidP="00FF5E8B">
      <w:pPr>
        <w:rPr>
          <w:rFonts w:ascii="Atyp BL Text" w:hAnsi="Atyp BL Text" w:cs="Tahoma"/>
        </w:rPr>
      </w:pPr>
    </w:p>
    <w:p w14:paraId="7DBE9C43" w14:textId="00EC5073" w:rsidR="00412F2E" w:rsidRPr="00BF2A3A" w:rsidRDefault="00B95D7D" w:rsidP="00B95D7D">
      <w:pPr>
        <w:rPr>
          <w:rFonts w:ascii="Atyp BL Text" w:hAnsi="Atyp BL Text" w:cs="Tahoma"/>
          <w:i/>
        </w:rPr>
      </w:pPr>
      <w:r w:rsidRPr="00BF2A3A">
        <w:rPr>
          <w:rFonts w:ascii="Atyp BL Text" w:hAnsi="Atyp BL Text" w:cs="Tahoma"/>
        </w:rPr>
        <w:t xml:space="preserve">3. </w:t>
      </w:r>
      <w:r w:rsidR="00412F2E" w:rsidRPr="00BF2A3A">
        <w:rPr>
          <w:rFonts w:ascii="Atyp BL Text" w:hAnsi="Atyp BL Text" w:cs="Tahoma"/>
        </w:rPr>
        <w:t xml:space="preserve">Účelem spolupráce Klienta a </w:t>
      </w:r>
      <w:r w:rsidR="00412F2E" w:rsidRPr="00B353D2">
        <w:rPr>
          <w:rFonts w:ascii="Atyp BL Text" w:hAnsi="Atyp BL Text" w:cs="Tahoma"/>
        </w:rPr>
        <w:t>Architekta je navržení a zpracování projektu</w:t>
      </w:r>
      <w:r w:rsidR="00B353D2" w:rsidRPr="00B353D2">
        <w:rPr>
          <w:rFonts w:ascii="Atyp BL Text" w:hAnsi="Atyp BL Text" w:cs="Tahoma"/>
        </w:rPr>
        <w:t xml:space="preserve"> </w:t>
      </w:r>
      <w:r w:rsidR="00B353D2" w:rsidRPr="00B353D2">
        <w:rPr>
          <w:rFonts w:ascii="Atyp BL Text" w:hAnsi="Atyp BL Text" w:cs="Tahoma"/>
          <w:b/>
          <w:bCs/>
        </w:rPr>
        <w:t xml:space="preserve">Revitalizace městského </w:t>
      </w:r>
      <w:r w:rsidR="003D1860">
        <w:rPr>
          <w:rFonts w:ascii="Atyp BL Text" w:hAnsi="Atyp BL Text" w:cs="Tahoma"/>
          <w:b/>
          <w:bCs/>
        </w:rPr>
        <w:t>hřiště Na Skalce</w:t>
      </w:r>
      <w:r w:rsidR="00B353D2" w:rsidRPr="00B353D2">
        <w:rPr>
          <w:rFonts w:ascii="Atyp BL Text" w:hAnsi="Atyp BL Text" w:cs="Tahoma"/>
          <w:b/>
          <w:bCs/>
        </w:rPr>
        <w:t>.</w:t>
      </w:r>
    </w:p>
    <w:p w14:paraId="147DACE1" w14:textId="77777777" w:rsidR="00412F2E" w:rsidRPr="00BF2A3A" w:rsidRDefault="00412F2E" w:rsidP="00C16C32">
      <w:pPr>
        <w:rPr>
          <w:rFonts w:ascii="Atyp BL Text" w:hAnsi="Atyp BL Text" w:cs="Tahoma"/>
          <w:i/>
        </w:rPr>
      </w:pPr>
    </w:p>
    <w:p w14:paraId="7DC267D7" w14:textId="493BB911" w:rsidR="00412F2E" w:rsidRPr="00B353D2" w:rsidRDefault="003D1860" w:rsidP="00B95D7D">
      <w:pPr>
        <w:rPr>
          <w:rFonts w:ascii="Atyp BL Text" w:hAnsi="Atyp BL Text" w:cs="Tahoma"/>
        </w:rPr>
      </w:pPr>
      <w:r>
        <w:rPr>
          <w:rFonts w:ascii="Atyp BL Text" w:hAnsi="Atyp BL Text" w:cs="Tahoma"/>
        </w:rPr>
        <w:t>4</w:t>
      </w:r>
      <w:r w:rsidR="00B95D7D" w:rsidRPr="00B353D2">
        <w:rPr>
          <w:rFonts w:ascii="Atyp BL Text" w:hAnsi="Atyp BL Text" w:cs="Tahoma"/>
        </w:rPr>
        <w:t xml:space="preserve">. </w:t>
      </w:r>
      <w:r w:rsidR="00412F2E" w:rsidRPr="00B353D2">
        <w:rPr>
          <w:rFonts w:ascii="Atyp BL Text" w:hAnsi="Atyp BL Text" w:cs="Tahoma"/>
        </w:rPr>
        <w:t>Pojmy užívané v této Smlouvě jsou užívány ve významu vyplývajícím z příslušných právních předpisů, resp. ve svém obvyklém významu. Pro účely této Smlouvy se rozumí</w:t>
      </w:r>
    </w:p>
    <w:p w14:paraId="4D2223D8" w14:textId="77777777" w:rsidR="00412F2E" w:rsidRPr="00B353D2" w:rsidRDefault="00412F2E" w:rsidP="00412F2E">
      <w:pPr>
        <w:rPr>
          <w:rFonts w:ascii="Atyp BL Text" w:hAnsi="Atyp BL Text" w:cs="Tahoma"/>
        </w:rPr>
      </w:pPr>
    </w:p>
    <w:p w14:paraId="31C5E87E" w14:textId="77777777" w:rsidR="00412F2E" w:rsidRPr="00B353D2" w:rsidRDefault="00412F2E" w:rsidP="00412F2E">
      <w:pPr>
        <w:ind w:left="703"/>
        <w:rPr>
          <w:rFonts w:ascii="Atyp BL Text" w:hAnsi="Atyp BL Text" w:cs="Tahoma"/>
        </w:rPr>
      </w:pPr>
      <w:r w:rsidRPr="00B353D2">
        <w:rPr>
          <w:rFonts w:ascii="Atyp BL Text" w:hAnsi="Atyp BL Text" w:cs="Tahoma"/>
        </w:rPr>
        <w:t xml:space="preserve">5.1 </w:t>
      </w:r>
      <w:r w:rsidRPr="00B353D2">
        <w:rPr>
          <w:rFonts w:ascii="Atyp BL Text" w:hAnsi="Atyp BL Text" w:cs="Tahoma"/>
          <w:b/>
        </w:rPr>
        <w:t>Dokumentací</w:t>
      </w:r>
      <w:r w:rsidRPr="00B353D2">
        <w:rPr>
          <w:rFonts w:ascii="Atyp BL Text" w:hAnsi="Atyp BL Text" w:cs="Tahoma"/>
        </w:rPr>
        <w:t xml:space="preserve"> veškeré hmotné části díla, které jsou v souladu s </w:t>
      </w:r>
      <w:r w:rsidR="00AF05AB" w:rsidRPr="00B353D2">
        <w:rPr>
          <w:rFonts w:ascii="Atyp BL Text" w:hAnsi="Atyp BL Text" w:cs="Tahoma"/>
        </w:rPr>
        <w:t>článkem</w:t>
      </w:r>
      <w:r w:rsidRPr="00B353D2">
        <w:rPr>
          <w:rFonts w:ascii="Atyp BL Text" w:hAnsi="Atyp BL Text" w:cs="Tahoma"/>
        </w:rPr>
        <w:t xml:space="preserve"> II. této Smlouvy předmětem závazku Architekta vůči Klientovi;</w:t>
      </w:r>
    </w:p>
    <w:p w14:paraId="1074E725" w14:textId="77777777" w:rsidR="00412F2E" w:rsidRPr="00B353D2" w:rsidRDefault="00412F2E" w:rsidP="00412F2E">
      <w:pPr>
        <w:ind w:left="703"/>
        <w:rPr>
          <w:rFonts w:ascii="Atyp BL Text" w:hAnsi="Atyp BL Text" w:cs="Tahoma"/>
        </w:rPr>
      </w:pPr>
    </w:p>
    <w:p w14:paraId="6FD420D9" w14:textId="77777777" w:rsidR="00412F2E" w:rsidRPr="00B353D2" w:rsidRDefault="00412F2E" w:rsidP="00412F2E">
      <w:pPr>
        <w:ind w:firstLine="703"/>
        <w:rPr>
          <w:rFonts w:ascii="Atyp BL Text" w:hAnsi="Atyp BL Text" w:cs="Tahoma"/>
        </w:rPr>
      </w:pPr>
      <w:r w:rsidRPr="00B353D2">
        <w:rPr>
          <w:rFonts w:ascii="Atyp BL Text" w:hAnsi="Atyp BL Text" w:cs="Tahoma"/>
        </w:rPr>
        <w:t xml:space="preserve">5.2 </w:t>
      </w:r>
      <w:r w:rsidRPr="00B353D2">
        <w:rPr>
          <w:rFonts w:ascii="Atyp BL Text" w:hAnsi="Atyp BL Text" w:cs="Tahoma"/>
          <w:b/>
        </w:rPr>
        <w:t>Celkovou cenou</w:t>
      </w:r>
      <w:r w:rsidRPr="00B353D2">
        <w:rPr>
          <w:rFonts w:ascii="Atyp BL Text" w:hAnsi="Atyp BL Text" w:cs="Tahoma"/>
        </w:rPr>
        <w:t xml:space="preserve"> cena za provedení díla uvedená v článku IV.1 této Smlouvy;</w:t>
      </w:r>
    </w:p>
    <w:p w14:paraId="37FD1DB1" w14:textId="77777777" w:rsidR="00412F2E" w:rsidRPr="00B353D2" w:rsidRDefault="00412F2E" w:rsidP="00412F2E">
      <w:pPr>
        <w:ind w:left="703"/>
        <w:rPr>
          <w:rFonts w:ascii="Atyp BL Text" w:hAnsi="Atyp BL Text" w:cs="Tahoma"/>
        </w:rPr>
      </w:pPr>
    </w:p>
    <w:p w14:paraId="0468E8B2" w14:textId="77777777" w:rsidR="00412F2E" w:rsidRPr="00B353D2" w:rsidRDefault="00412F2E" w:rsidP="00412F2E">
      <w:pPr>
        <w:ind w:left="703"/>
        <w:rPr>
          <w:rFonts w:ascii="Atyp BL Text" w:hAnsi="Atyp BL Text" w:cs="Tahoma"/>
        </w:rPr>
      </w:pPr>
      <w:r w:rsidRPr="00B353D2">
        <w:rPr>
          <w:rFonts w:ascii="Atyp BL Text" w:hAnsi="Atyp BL Text" w:cs="Tahoma"/>
        </w:rPr>
        <w:t xml:space="preserve">5.3 </w:t>
      </w:r>
      <w:r w:rsidRPr="00B353D2">
        <w:rPr>
          <w:rFonts w:ascii="Atyp BL Text" w:hAnsi="Atyp BL Text" w:cs="Tahoma"/>
          <w:b/>
        </w:rPr>
        <w:t xml:space="preserve">Dílčí platbou </w:t>
      </w:r>
      <w:r w:rsidRPr="00B353D2">
        <w:rPr>
          <w:rFonts w:ascii="Atyp BL Text" w:hAnsi="Atyp BL Text" w:cs="Tahoma"/>
        </w:rPr>
        <w:t>platba za příslušnou fázi dle článku V.2 této Smlouvy;</w:t>
      </w:r>
    </w:p>
    <w:p w14:paraId="47B39C87" w14:textId="77777777" w:rsidR="00412F2E" w:rsidRPr="00B353D2" w:rsidRDefault="00412F2E" w:rsidP="00412F2E">
      <w:pPr>
        <w:ind w:left="703"/>
        <w:rPr>
          <w:rFonts w:ascii="Atyp BL Text" w:hAnsi="Atyp BL Text" w:cs="Tahoma"/>
        </w:rPr>
      </w:pPr>
    </w:p>
    <w:p w14:paraId="5088B2CB" w14:textId="77777777" w:rsidR="00412F2E" w:rsidRPr="00B353D2" w:rsidRDefault="00412F2E" w:rsidP="00412F2E">
      <w:pPr>
        <w:ind w:left="703"/>
        <w:rPr>
          <w:rFonts w:ascii="Atyp BL Text" w:hAnsi="Atyp BL Text" w:cs="Tahoma"/>
        </w:rPr>
      </w:pPr>
      <w:r w:rsidRPr="00B353D2">
        <w:rPr>
          <w:rFonts w:ascii="Atyp BL Text" w:hAnsi="Atyp BL Text" w:cs="Tahoma"/>
        </w:rPr>
        <w:t>5.4</w:t>
      </w:r>
      <w:r w:rsidRPr="00B353D2">
        <w:rPr>
          <w:rFonts w:ascii="Atyp BL Text" w:hAnsi="Atyp BL Text" w:cs="Tahoma"/>
          <w:b/>
        </w:rPr>
        <w:t xml:space="preserve"> Výkonovou fází</w:t>
      </w:r>
      <w:r w:rsidRPr="00B353D2">
        <w:rPr>
          <w:rFonts w:ascii="Atyp BL Text" w:hAnsi="Atyp BL Text" w:cs="Tahoma"/>
        </w:rPr>
        <w:t xml:space="preserve"> výkonové fáze uvedené v článku II.2 této Smlouvy</w:t>
      </w:r>
      <w:r w:rsidR="003305F1" w:rsidRPr="00B353D2">
        <w:rPr>
          <w:rFonts w:ascii="Atyp BL Text" w:hAnsi="Atyp BL Text" w:cs="Tahoma"/>
        </w:rPr>
        <w:t>;</w:t>
      </w:r>
    </w:p>
    <w:p w14:paraId="65C4A9E4" w14:textId="77777777" w:rsidR="00412F2E" w:rsidRPr="00B353D2" w:rsidRDefault="00412F2E" w:rsidP="00861393">
      <w:pPr>
        <w:rPr>
          <w:rFonts w:ascii="Atyp BL Text" w:hAnsi="Atyp BL Text" w:cs="Tahoma"/>
        </w:rPr>
      </w:pPr>
    </w:p>
    <w:p w14:paraId="44B68BD6" w14:textId="19620F16" w:rsidR="00412F2E" w:rsidRDefault="00412F2E" w:rsidP="00AF05AB">
      <w:pPr>
        <w:ind w:left="703"/>
        <w:rPr>
          <w:rFonts w:ascii="Atyp BL Text" w:hAnsi="Atyp BL Text" w:cs="Tahoma"/>
        </w:rPr>
      </w:pPr>
      <w:r w:rsidRPr="00B353D2">
        <w:rPr>
          <w:rFonts w:ascii="Atyp BL Text" w:hAnsi="Atyp BL Text" w:cs="Tahoma"/>
        </w:rPr>
        <w:lastRenderedPageBreak/>
        <w:t>5.</w:t>
      </w:r>
      <w:r w:rsidR="00861393">
        <w:rPr>
          <w:rFonts w:ascii="Atyp BL Text" w:hAnsi="Atyp BL Text" w:cs="Tahoma"/>
        </w:rPr>
        <w:t>5</w:t>
      </w:r>
      <w:r w:rsidRPr="00B353D2">
        <w:rPr>
          <w:rFonts w:ascii="Atyp BL Text" w:hAnsi="Atyp BL Text" w:cs="Tahoma"/>
        </w:rPr>
        <w:t xml:space="preserve"> </w:t>
      </w:r>
      <w:r w:rsidRPr="00B353D2">
        <w:rPr>
          <w:rFonts w:ascii="Atyp BL Text" w:hAnsi="Atyp BL Text" w:cs="Tahoma"/>
          <w:b/>
        </w:rPr>
        <w:t xml:space="preserve">Závaznou technickou normou </w:t>
      </w:r>
      <w:r w:rsidRPr="00B353D2">
        <w:rPr>
          <w:rFonts w:ascii="Atyp BL Text" w:hAnsi="Atyp BL Text" w:cs="Tahoma"/>
        </w:rPr>
        <w:t>technická norma ČSN, na kterou je odkazováno obecně závazným právním předpisem jako na výlučný způsob splnění předepsané povinnosti.</w:t>
      </w:r>
    </w:p>
    <w:p w14:paraId="39F13FF8" w14:textId="77777777" w:rsidR="00D4483D" w:rsidRDefault="00D4483D" w:rsidP="00AF05AB">
      <w:pPr>
        <w:ind w:left="703"/>
        <w:rPr>
          <w:rFonts w:ascii="Atyp BL Text" w:hAnsi="Atyp BL Text" w:cs="Tahoma"/>
        </w:rPr>
      </w:pPr>
    </w:p>
    <w:p w14:paraId="050E613D" w14:textId="30706404" w:rsidR="00D4483D" w:rsidRPr="00B353D2" w:rsidRDefault="00D4483D" w:rsidP="00D4483D">
      <w:pPr>
        <w:ind w:left="703"/>
        <w:rPr>
          <w:rFonts w:ascii="Atyp BL Text" w:hAnsi="Atyp BL Text" w:cs="Tahoma"/>
        </w:rPr>
      </w:pPr>
      <w:r>
        <w:rPr>
          <w:rFonts w:ascii="Atyp BL Text" w:hAnsi="Atyp BL Text" w:cs="Tahoma"/>
        </w:rPr>
        <w:t xml:space="preserve">5.6 </w:t>
      </w:r>
      <w:r>
        <w:rPr>
          <w:rFonts w:ascii="Atyp BL Text" w:hAnsi="Atyp BL Text" w:cs="Tahoma"/>
          <w:b/>
          <w:bCs/>
        </w:rPr>
        <w:t>Cena Projektu</w:t>
      </w:r>
      <w:r>
        <w:rPr>
          <w:rFonts w:ascii="Atyp BL Text" w:hAnsi="Atyp BL Text" w:cs="Tahoma"/>
        </w:rPr>
        <w:t xml:space="preserve"> představuje investiční náklady Projektu jako souhrn cen všech prací a dodávek, které byly vyprojektovány nebo výslovně uvedeny Architektem nebo jeho poradci a specialisty. Cena Projektu obsahuje zároveň veškeré k výstavbě projektu se vážící daně, cla a poplatky, ať návratné či nikoli. Do ceny stavby nebude zahrnuta cena Díla dle této Smlouvy, popřípadě další náklady, které musí hradit objednatel jinak.</w:t>
      </w:r>
    </w:p>
    <w:p w14:paraId="2A1F5BD2" w14:textId="77777777" w:rsidR="00412F2E" w:rsidRPr="00BF2A3A" w:rsidRDefault="00412F2E" w:rsidP="00412F2E">
      <w:pPr>
        <w:pStyle w:val="Bezmezer"/>
        <w:jc w:val="center"/>
        <w:rPr>
          <w:rFonts w:ascii="Atyp BL Text" w:hAnsi="Atyp BL Text" w:cs="Tahoma"/>
          <w:b/>
          <w:sz w:val="20"/>
          <w:szCs w:val="20"/>
        </w:rPr>
      </w:pPr>
    </w:p>
    <w:p w14:paraId="10126148" w14:textId="77777777" w:rsidR="00B95D7D" w:rsidRPr="00BF2A3A" w:rsidRDefault="00B95D7D" w:rsidP="00412F2E">
      <w:pPr>
        <w:pStyle w:val="Bezmezer"/>
        <w:jc w:val="center"/>
        <w:rPr>
          <w:rFonts w:ascii="Atyp BL Text" w:hAnsi="Atyp BL Text" w:cs="Tahoma"/>
          <w:b/>
          <w:sz w:val="20"/>
          <w:szCs w:val="20"/>
        </w:rPr>
      </w:pPr>
    </w:p>
    <w:p w14:paraId="2C2AC067" w14:textId="77777777" w:rsidR="003305F1" w:rsidRPr="00BF2A3A" w:rsidRDefault="003305F1" w:rsidP="00412F2E">
      <w:pPr>
        <w:pStyle w:val="Bezmezer"/>
        <w:jc w:val="center"/>
        <w:rPr>
          <w:rFonts w:ascii="Atyp BL Text" w:hAnsi="Atyp BL Text" w:cs="Tahoma"/>
          <w:b/>
          <w:sz w:val="20"/>
          <w:szCs w:val="20"/>
        </w:rPr>
      </w:pPr>
    </w:p>
    <w:p w14:paraId="7F240090"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II.</w:t>
      </w:r>
    </w:p>
    <w:p w14:paraId="233689A7"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Předmět Smlouvy</w:t>
      </w:r>
    </w:p>
    <w:p w14:paraId="7E4B9086" w14:textId="77777777" w:rsidR="00412F2E" w:rsidRPr="00BF2A3A" w:rsidRDefault="00412F2E" w:rsidP="00412F2E">
      <w:pPr>
        <w:pStyle w:val="Textkomente"/>
        <w:rPr>
          <w:rFonts w:ascii="Atyp BL Text" w:hAnsi="Atyp BL Text"/>
        </w:rPr>
      </w:pPr>
    </w:p>
    <w:p w14:paraId="33F4621C" w14:textId="0927FF6B" w:rsidR="00412F2E" w:rsidRPr="00BF2A3A" w:rsidRDefault="00B95D7D" w:rsidP="00B95D7D">
      <w:pPr>
        <w:rPr>
          <w:rFonts w:ascii="Atyp BL Text" w:hAnsi="Atyp BL Text" w:cs="Tahoma"/>
        </w:rPr>
      </w:pPr>
      <w:r w:rsidRPr="00BF2A3A">
        <w:rPr>
          <w:rFonts w:ascii="Atyp BL Text" w:hAnsi="Atyp BL Text" w:cs="Tahoma"/>
        </w:rPr>
        <w:t xml:space="preserve">1. </w:t>
      </w:r>
      <w:r w:rsidR="00412F2E" w:rsidRPr="00BF2A3A">
        <w:rPr>
          <w:rFonts w:ascii="Atyp BL Text" w:hAnsi="Atyp BL Text" w:cs="Tahoma"/>
        </w:rPr>
        <w:t xml:space="preserve">Architekt se zavazuje pro Klienta v souladu s jeho požadavky zpracovat Dokumentaci a provést další úkony popsané v odstavcích 2 až 5 tohoto článku. Klient se zavazuje zaplatit Architektovi cenu dle článku IV. této </w:t>
      </w:r>
      <w:r w:rsidR="00993DB6" w:rsidRPr="00BF2A3A">
        <w:rPr>
          <w:rFonts w:ascii="Atyp BL Text" w:hAnsi="Atyp BL Text" w:cs="Tahoma"/>
        </w:rPr>
        <w:t>S</w:t>
      </w:r>
      <w:r w:rsidR="00412F2E" w:rsidRPr="00BF2A3A">
        <w:rPr>
          <w:rFonts w:ascii="Atyp BL Text" w:hAnsi="Atyp BL Text" w:cs="Tahoma"/>
        </w:rPr>
        <w:t>mlouvy.</w:t>
      </w:r>
    </w:p>
    <w:p w14:paraId="4164A8B5" w14:textId="77777777" w:rsidR="00412F2E" w:rsidRPr="00BF2A3A" w:rsidRDefault="00412F2E" w:rsidP="00412F2E">
      <w:pPr>
        <w:ind w:left="348"/>
        <w:rPr>
          <w:rFonts w:ascii="Atyp BL Text" w:hAnsi="Atyp BL Text" w:cs="Tahoma"/>
        </w:rPr>
      </w:pPr>
    </w:p>
    <w:p w14:paraId="4DA90E1B" w14:textId="30EBCD34" w:rsidR="00412F2E" w:rsidRPr="00775C72" w:rsidRDefault="00B95D7D" w:rsidP="00B95D7D">
      <w:pPr>
        <w:rPr>
          <w:rFonts w:ascii="Atyp BL Text" w:hAnsi="Atyp BL Text" w:cs="Tahoma"/>
        </w:rPr>
      </w:pPr>
      <w:r w:rsidRPr="00BF2A3A">
        <w:rPr>
          <w:rFonts w:ascii="Atyp BL Text" w:hAnsi="Atyp BL Text" w:cs="Tahoma"/>
        </w:rPr>
        <w:t xml:space="preserve">2. </w:t>
      </w:r>
      <w:r w:rsidR="00412F2E" w:rsidRPr="00BF2A3A">
        <w:rPr>
          <w:rFonts w:ascii="Atyp BL Text" w:hAnsi="Atyp BL Text" w:cs="Tahoma"/>
        </w:rPr>
        <w:t xml:space="preserve">Rozsah </w:t>
      </w:r>
      <w:r w:rsidR="00412F2E" w:rsidRPr="00775C72">
        <w:rPr>
          <w:rFonts w:ascii="Atyp BL Text" w:hAnsi="Atyp BL Text" w:cs="Tahoma"/>
        </w:rPr>
        <w:t xml:space="preserve">Dokumentace a dalších úkonů, jejichž provedení je předmětem této </w:t>
      </w:r>
      <w:r w:rsidR="00993DB6" w:rsidRPr="00775C72">
        <w:rPr>
          <w:rFonts w:ascii="Atyp BL Text" w:hAnsi="Atyp BL Text" w:cs="Tahoma"/>
        </w:rPr>
        <w:t>S</w:t>
      </w:r>
      <w:r w:rsidR="00412F2E" w:rsidRPr="00775C72">
        <w:rPr>
          <w:rFonts w:ascii="Atyp BL Text" w:hAnsi="Atyp BL Text" w:cs="Tahoma"/>
        </w:rPr>
        <w:t>mlouvy, je následující:</w:t>
      </w:r>
    </w:p>
    <w:p w14:paraId="698F004A" w14:textId="77777777" w:rsidR="00412F2E" w:rsidRPr="00775C72" w:rsidRDefault="00412F2E" w:rsidP="00412F2E">
      <w:pPr>
        <w:pStyle w:val="Textkomente"/>
        <w:jc w:val="left"/>
        <w:rPr>
          <w:rFonts w:ascii="Atyp BL Text" w:hAnsi="Atyp BL Text" w:cs="Tahoma"/>
          <w:b/>
          <w:color w:val="548DD4"/>
        </w:rPr>
      </w:pPr>
    </w:p>
    <w:p w14:paraId="18DF426B" w14:textId="57E7ABAD" w:rsidR="00412F2E" w:rsidRPr="00775C72" w:rsidRDefault="00412F2E" w:rsidP="00412F2E">
      <w:pPr>
        <w:ind w:firstLine="348"/>
        <w:rPr>
          <w:rFonts w:ascii="Atyp BL Text" w:hAnsi="Atyp BL Text" w:cs="Tahoma"/>
        </w:rPr>
      </w:pPr>
      <w:bookmarkStart w:id="0" w:name="_Hlk178501415"/>
      <w:r w:rsidRPr="00775C72">
        <w:rPr>
          <w:rFonts w:ascii="Atyp BL Text" w:hAnsi="Atyp BL Text" w:cs="Tahoma"/>
        </w:rPr>
        <w:t>2.</w:t>
      </w:r>
      <w:r w:rsidR="00072CC4" w:rsidRPr="00775C72">
        <w:rPr>
          <w:rFonts w:ascii="Atyp BL Text" w:hAnsi="Atyp BL Text" w:cs="Tahoma"/>
        </w:rPr>
        <w:t>1</w:t>
      </w:r>
      <w:r w:rsidRPr="00775C72">
        <w:rPr>
          <w:rFonts w:ascii="Atyp BL Text" w:hAnsi="Atyp BL Text" w:cs="Tahoma"/>
        </w:rPr>
        <w:t xml:space="preserve"> Studie </w:t>
      </w:r>
      <w:r w:rsidR="00D151ED" w:rsidRPr="00775C72">
        <w:rPr>
          <w:rFonts w:ascii="Atyp BL Text" w:hAnsi="Atyp BL Text" w:cs="Tahoma"/>
        </w:rPr>
        <w:t xml:space="preserve">– návrh </w:t>
      </w:r>
      <w:r w:rsidRPr="00775C72">
        <w:rPr>
          <w:rFonts w:ascii="Atyp BL Text" w:hAnsi="Atyp BL Text" w:cs="Tahoma"/>
        </w:rPr>
        <w:t>stavby</w:t>
      </w:r>
    </w:p>
    <w:p w14:paraId="4803B440" w14:textId="77777777" w:rsidR="00412F2E" w:rsidRPr="00775C72" w:rsidRDefault="00412F2E" w:rsidP="00412F2E">
      <w:pPr>
        <w:rPr>
          <w:rFonts w:ascii="Atyp BL Text" w:hAnsi="Atyp BL Text" w:cs="Tahoma"/>
        </w:rPr>
      </w:pPr>
    </w:p>
    <w:p w14:paraId="3FB78DA9" w14:textId="6E7A888A" w:rsidR="00412F2E" w:rsidRPr="00775C72" w:rsidRDefault="00412F2E" w:rsidP="00412F2E">
      <w:pPr>
        <w:ind w:firstLine="348"/>
        <w:rPr>
          <w:rFonts w:ascii="Atyp BL Text" w:hAnsi="Atyp BL Text" w:cs="Tahoma"/>
        </w:rPr>
      </w:pPr>
      <w:r w:rsidRPr="00775C72">
        <w:rPr>
          <w:rFonts w:ascii="Atyp BL Text" w:hAnsi="Atyp BL Text" w:cs="Tahoma"/>
        </w:rPr>
        <w:t>2.</w:t>
      </w:r>
      <w:r w:rsidR="0087593A" w:rsidRPr="00775C72">
        <w:rPr>
          <w:rFonts w:ascii="Atyp BL Text" w:hAnsi="Atyp BL Text" w:cs="Tahoma"/>
        </w:rPr>
        <w:t>2</w:t>
      </w:r>
      <w:r w:rsidRPr="00775C72">
        <w:rPr>
          <w:rFonts w:ascii="Atyp BL Text" w:hAnsi="Atyp BL Text" w:cs="Tahoma"/>
        </w:rPr>
        <w:t xml:space="preserve"> </w:t>
      </w:r>
      <w:r w:rsidR="0087593A" w:rsidRPr="00775C72">
        <w:rPr>
          <w:rFonts w:ascii="Atyp BL Text" w:hAnsi="Atyp BL Text" w:cs="Tahoma"/>
        </w:rPr>
        <w:t>Dokumentace pro p</w:t>
      </w:r>
      <w:r w:rsidR="00D151ED" w:rsidRPr="00775C72">
        <w:rPr>
          <w:rFonts w:ascii="Atyp BL Text" w:hAnsi="Atyp BL Text" w:cs="Tahoma"/>
        </w:rPr>
        <w:t>ovolení stavby</w:t>
      </w:r>
    </w:p>
    <w:p w14:paraId="7FC26E06" w14:textId="77777777" w:rsidR="00412F2E" w:rsidRPr="00775C72" w:rsidRDefault="00412F2E" w:rsidP="00412F2E">
      <w:pPr>
        <w:rPr>
          <w:rFonts w:ascii="Atyp BL Text" w:hAnsi="Atyp BL Text" w:cs="Tahoma"/>
        </w:rPr>
      </w:pPr>
    </w:p>
    <w:p w14:paraId="1B99DA25" w14:textId="3801EBB0" w:rsidR="00412F2E" w:rsidRPr="00BF2A3A" w:rsidRDefault="00412F2E" w:rsidP="00B771BC">
      <w:pPr>
        <w:ind w:firstLine="348"/>
        <w:rPr>
          <w:rFonts w:ascii="Atyp BL Text" w:hAnsi="Atyp BL Text" w:cs="Tahoma"/>
        </w:rPr>
      </w:pPr>
      <w:r w:rsidRPr="00775C72">
        <w:rPr>
          <w:rFonts w:ascii="Atyp BL Text" w:hAnsi="Atyp BL Text" w:cs="Tahoma"/>
        </w:rPr>
        <w:t>2.</w:t>
      </w:r>
      <w:r w:rsidR="0087593A" w:rsidRPr="00775C72">
        <w:rPr>
          <w:rFonts w:ascii="Atyp BL Text" w:hAnsi="Atyp BL Text" w:cs="Tahoma"/>
        </w:rPr>
        <w:t>3</w:t>
      </w:r>
      <w:r w:rsidRPr="00775C72">
        <w:rPr>
          <w:rFonts w:ascii="Atyp BL Text" w:hAnsi="Atyp BL Text" w:cs="Tahoma"/>
        </w:rPr>
        <w:t xml:space="preserve"> </w:t>
      </w:r>
      <w:r w:rsidR="0087593A" w:rsidRPr="00775C72">
        <w:rPr>
          <w:rFonts w:ascii="Atyp BL Text" w:hAnsi="Atyp BL Text" w:cs="Tahoma"/>
        </w:rPr>
        <w:t>Dokumentace pro p</w:t>
      </w:r>
      <w:r w:rsidR="00D151ED" w:rsidRPr="00775C72">
        <w:rPr>
          <w:rFonts w:ascii="Atyp BL Text" w:hAnsi="Atyp BL Text" w:cs="Tahoma"/>
        </w:rPr>
        <w:t>rovádě</w:t>
      </w:r>
      <w:r w:rsidR="0087593A" w:rsidRPr="00775C72">
        <w:rPr>
          <w:rFonts w:ascii="Atyp BL Text" w:hAnsi="Atyp BL Text" w:cs="Tahoma"/>
        </w:rPr>
        <w:t>ní stavby</w:t>
      </w:r>
      <w:r w:rsidR="00775C72" w:rsidRPr="00775C72">
        <w:rPr>
          <w:rFonts w:ascii="Atyp BL Text" w:hAnsi="Atyp BL Text" w:cs="Tahoma"/>
        </w:rPr>
        <w:t xml:space="preserve"> a </w:t>
      </w:r>
      <w:r w:rsidR="00AB018B">
        <w:rPr>
          <w:rFonts w:ascii="Atyp BL Text" w:hAnsi="Atyp BL Text" w:cs="Tahoma"/>
        </w:rPr>
        <w:t>S</w:t>
      </w:r>
      <w:r w:rsidR="00775C72" w:rsidRPr="00775C72">
        <w:rPr>
          <w:rFonts w:ascii="Atyp BL Text" w:hAnsi="Atyp BL Text" w:cs="Tahoma"/>
        </w:rPr>
        <w:t>oupis prací a dodávek</w:t>
      </w:r>
      <w:bookmarkEnd w:id="0"/>
      <w:r w:rsidRPr="00BF2A3A">
        <w:rPr>
          <w:rFonts w:ascii="Atyp BL Text" w:hAnsi="Atyp BL Text" w:cs="Tahoma"/>
        </w:rPr>
        <w:t xml:space="preserve"> </w:t>
      </w:r>
    </w:p>
    <w:p w14:paraId="7FA021AD" w14:textId="77777777" w:rsidR="00412F2E" w:rsidRPr="00BF2A3A" w:rsidRDefault="00412F2E" w:rsidP="00412F2E">
      <w:pPr>
        <w:rPr>
          <w:rFonts w:ascii="Atyp BL Text" w:hAnsi="Atyp BL Text" w:cs="Tahoma"/>
        </w:rPr>
      </w:pPr>
    </w:p>
    <w:p w14:paraId="3D38EFF8" w14:textId="2AF133B4" w:rsidR="00412F2E" w:rsidRPr="00BF2A3A" w:rsidRDefault="00B95D7D" w:rsidP="00B95D7D">
      <w:pPr>
        <w:rPr>
          <w:rFonts w:ascii="Atyp BL Text" w:hAnsi="Atyp BL Text" w:cs="Tahoma"/>
        </w:rPr>
      </w:pPr>
      <w:r w:rsidRPr="00BF2A3A">
        <w:rPr>
          <w:rFonts w:ascii="Atyp BL Text" w:hAnsi="Atyp BL Text" w:cs="Tahoma"/>
        </w:rPr>
        <w:t xml:space="preserve">3. </w:t>
      </w:r>
      <w:r w:rsidR="00412F2E" w:rsidRPr="00BF2A3A">
        <w:rPr>
          <w:rFonts w:ascii="Atyp BL Text" w:hAnsi="Atyp BL Text" w:cs="Tahoma"/>
        </w:rPr>
        <w:t xml:space="preserve">V rámci jednotlivých fází dle </w:t>
      </w:r>
      <w:r w:rsidR="001B5D13" w:rsidRPr="00BF2A3A">
        <w:rPr>
          <w:rFonts w:ascii="Atyp BL Text" w:hAnsi="Atyp BL Text" w:cs="Tahoma"/>
        </w:rPr>
        <w:t>odstavce 2 tohoto článku</w:t>
      </w:r>
      <w:r w:rsidR="00412F2E" w:rsidRPr="00BF2A3A">
        <w:rPr>
          <w:rFonts w:ascii="Atyp BL Text" w:hAnsi="Atyp BL Text" w:cs="Tahoma"/>
        </w:rPr>
        <w:t xml:space="preserve"> je předmětem závazku Architekta též zastupování Klienta při úkonech souvisejících s projednáním Dokumentace s dotč</w:t>
      </w:r>
      <w:r w:rsidR="003408C6" w:rsidRPr="00BF2A3A">
        <w:rPr>
          <w:rFonts w:ascii="Atyp BL Text" w:hAnsi="Atyp BL Text" w:cs="Tahoma"/>
        </w:rPr>
        <w:t>enými orgány a účastníky řízení</w:t>
      </w:r>
      <w:r w:rsidR="00412F2E" w:rsidRPr="00BF2A3A">
        <w:rPr>
          <w:rFonts w:ascii="Atyp BL Text" w:hAnsi="Atyp BL Text" w:cs="Tahoma"/>
        </w:rPr>
        <w:t>. Klient za tímto účelem uděl</w:t>
      </w:r>
      <w:r w:rsidR="0085390B">
        <w:rPr>
          <w:rFonts w:ascii="Atyp BL Text" w:hAnsi="Atyp BL Text" w:cs="Tahoma"/>
        </w:rPr>
        <w:t>í před zahájením činnosti</w:t>
      </w:r>
      <w:r w:rsidR="00412F2E" w:rsidRPr="00BF2A3A">
        <w:rPr>
          <w:rFonts w:ascii="Atyp BL Text" w:hAnsi="Atyp BL Text" w:cs="Tahoma"/>
        </w:rPr>
        <w:t xml:space="preserve"> Architektovi plnou moc. Architekt může pověřit výkonem těchto činností další osoby. </w:t>
      </w:r>
      <w:r w:rsidR="00F71FF6">
        <w:rPr>
          <w:rFonts w:ascii="Atyp BL Text" w:hAnsi="Atyp BL Text" w:cs="Tahoma"/>
        </w:rPr>
        <w:t>O</w:t>
      </w:r>
      <w:r w:rsidR="00F71FF6" w:rsidRPr="00F71FF6">
        <w:rPr>
          <w:rFonts w:ascii="Atyp BL Text" w:hAnsi="Atyp BL Text" w:cs="Tahoma"/>
        </w:rPr>
        <w:t xml:space="preserve"> této skutečnosti je Architekt povinen předem Klienta informovat.</w:t>
      </w:r>
    </w:p>
    <w:p w14:paraId="4C5ADC54" w14:textId="77777777" w:rsidR="00412F2E" w:rsidRPr="00BF2A3A" w:rsidRDefault="00412F2E" w:rsidP="00412F2E">
      <w:pPr>
        <w:ind w:left="348"/>
        <w:rPr>
          <w:rFonts w:ascii="Atyp BL Text" w:hAnsi="Atyp BL Text" w:cs="Tahoma"/>
        </w:rPr>
      </w:pPr>
    </w:p>
    <w:p w14:paraId="54C3572F" w14:textId="26D3D5B5" w:rsidR="00412F2E" w:rsidRPr="00BF2A3A" w:rsidRDefault="00B95D7D" w:rsidP="00B95D7D">
      <w:pPr>
        <w:rPr>
          <w:rFonts w:ascii="Atyp BL Text" w:hAnsi="Atyp BL Text" w:cs="Tahoma"/>
        </w:rPr>
      </w:pPr>
      <w:r w:rsidRPr="00AB018B">
        <w:rPr>
          <w:rFonts w:ascii="Atyp BL Text" w:hAnsi="Atyp BL Text" w:cs="Tahoma"/>
        </w:rPr>
        <w:t xml:space="preserve">4. </w:t>
      </w:r>
      <w:r w:rsidR="00412F2E" w:rsidRPr="00AB018B">
        <w:rPr>
          <w:rFonts w:ascii="Atyp BL Text" w:hAnsi="Atyp BL Text" w:cs="Tahoma"/>
        </w:rPr>
        <w:t xml:space="preserve">Přesný rozsah úkonů, které jsou součástí jednotlivých fází, je popsán v příslušných bodech Přílohy č. </w:t>
      </w:r>
      <w:r w:rsidR="007B721F" w:rsidRPr="00AB018B">
        <w:rPr>
          <w:rFonts w:ascii="Atyp BL Text" w:hAnsi="Atyp BL Text" w:cs="Tahoma"/>
        </w:rPr>
        <w:t>1</w:t>
      </w:r>
      <w:r w:rsidR="00412F2E" w:rsidRPr="00AB018B">
        <w:rPr>
          <w:rFonts w:ascii="Atyp BL Text" w:hAnsi="Atyp BL Text" w:cs="Tahoma"/>
        </w:rPr>
        <w:t xml:space="preserve"> k této Smlouvě.</w:t>
      </w:r>
      <w:r w:rsidR="00412F2E" w:rsidRPr="00BF2A3A">
        <w:rPr>
          <w:rFonts w:ascii="Atyp BL Text" w:hAnsi="Atyp BL Text" w:cs="Tahoma"/>
        </w:rPr>
        <w:t xml:space="preserve"> </w:t>
      </w:r>
    </w:p>
    <w:p w14:paraId="64F489A7" w14:textId="77777777" w:rsidR="00412F2E" w:rsidRPr="00BF2A3A" w:rsidRDefault="00412F2E" w:rsidP="00412F2E">
      <w:pPr>
        <w:pStyle w:val="Textkomente"/>
        <w:rPr>
          <w:rFonts w:ascii="Atyp BL Text" w:hAnsi="Atyp BL Text"/>
        </w:rPr>
      </w:pPr>
    </w:p>
    <w:p w14:paraId="747CB63B" w14:textId="4050FB09" w:rsidR="00072CC4" w:rsidRPr="00BF2A3A" w:rsidRDefault="00B95D7D" w:rsidP="00B95D7D">
      <w:pPr>
        <w:rPr>
          <w:rFonts w:ascii="Atyp BL Text" w:hAnsi="Atyp BL Text" w:cs="Tahoma"/>
        </w:rPr>
      </w:pPr>
      <w:r w:rsidRPr="00BF2A3A">
        <w:rPr>
          <w:rFonts w:ascii="Atyp BL Text" w:hAnsi="Atyp BL Text" w:cs="Tahoma"/>
        </w:rPr>
        <w:t xml:space="preserve">5. </w:t>
      </w:r>
      <w:r w:rsidR="00072CC4" w:rsidRPr="00072CC4">
        <w:rPr>
          <w:rFonts w:ascii="Atyp BL Text" w:hAnsi="Atyp BL Text" w:cs="Tahoma"/>
        </w:rPr>
        <w:t>Dokumentace zpracovávaná dle této Smlouvy bude vyhotovena 6× ve vytištěné formě a v elektronické verzi na CD ve formátu PDF a v otevřených formátech pro další zpracování, tj. DWG, DGN, DOC</w:t>
      </w:r>
      <w:r w:rsidR="00F71FF6">
        <w:rPr>
          <w:rFonts w:ascii="Atyp BL Text" w:hAnsi="Atyp BL Text" w:cs="Tahoma"/>
        </w:rPr>
        <w:t>X</w:t>
      </w:r>
      <w:r w:rsidR="00072CC4" w:rsidRPr="00072CC4">
        <w:rPr>
          <w:rFonts w:ascii="Atyp BL Text" w:hAnsi="Atyp BL Text" w:cs="Tahoma"/>
        </w:rPr>
        <w:t>, XLS</w:t>
      </w:r>
      <w:r w:rsidR="00F71FF6">
        <w:rPr>
          <w:rFonts w:ascii="Atyp BL Text" w:hAnsi="Atyp BL Text" w:cs="Tahoma"/>
        </w:rPr>
        <w:t>X</w:t>
      </w:r>
      <w:r w:rsidR="00072CC4" w:rsidRPr="00072CC4">
        <w:rPr>
          <w:rFonts w:ascii="Atyp BL Text" w:hAnsi="Atyp BL Text" w:cs="Tahoma"/>
        </w:rPr>
        <w:t>.</w:t>
      </w:r>
    </w:p>
    <w:p w14:paraId="2B5540B5" w14:textId="77777777" w:rsidR="003408C6" w:rsidRPr="00BF2A3A" w:rsidRDefault="003408C6" w:rsidP="00412F2E">
      <w:pPr>
        <w:pStyle w:val="Bezmezer"/>
        <w:rPr>
          <w:rFonts w:ascii="Atyp BL Text" w:eastAsia="Times New Roman" w:hAnsi="Atyp BL Text" w:cs="Tahoma"/>
          <w:color w:val="7F7F7F"/>
          <w:sz w:val="20"/>
          <w:szCs w:val="20"/>
        </w:rPr>
      </w:pPr>
    </w:p>
    <w:p w14:paraId="00A0327B" w14:textId="01C90917" w:rsidR="003305F1" w:rsidRPr="00072CC4" w:rsidRDefault="003454FD" w:rsidP="00412F2E">
      <w:pPr>
        <w:pStyle w:val="Bezmezer"/>
        <w:rPr>
          <w:rFonts w:ascii="Atyp BL Text" w:eastAsia="Times New Roman" w:hAnsi="Atyp BL Text" w:cs="Tahoma"/>
          <w:sz w:val="20"/>
          <w:szCs w:val="20"/>
        </w:rPr>
      </w:pPr>
      <w:r w:rsidRPr="00072CC4">
        <w:rPr>
          <w:rFonts w:ascii="Atyp BL Text" w:eastAsia="Times New Roman" w:hAnsi="Atyp BL Text" w:cs="Tahoma"/>
          <w:sz w:val="20"/>
          <w:szCs w:val="20"/>
        </w:rPr>
        <w:t xml:space="preserve">6. </w:t>
      </w:r>
      <w:r w:rsidR="00E61CB8" w:rsidRPr="00072CC4">
        <w:rPr>
          <w:rFonts w:ascii="Atyp BL Text" w:eastAsia="Times New Roman" w:hAnsi="Atyp BL Text" w:cs="Tahoma"/>
          <w:sz w:val="20"/>
          <w:szCs w:val="20"/>
        </w:rPr>
        <w:t xml:space="preserve">Součástí dokumentace zpracované podle této </w:t>
      </w:r>
      <w:r w:rsidR="00A76D70" w:rsidRPr="00072CC4">
        <w:rPr>
          <w:rFonts w:ascii="Atyp BL Text" w:eastAsia="Times New Roman" w:hAnsi="Atyp BL Text" w:cs="Tahoma"/>
          <w:sz w:val="20"/>
          <w:szCs w:val="20"/>
        </w:rPr>
        <w:t>S</w:t>
      </w:r>
      <w:r w:rsidRPr="00072CC4">
        <w:rPr>
          <w:rFonts w:ascii="Atyp BL Text" w:eastAsia="Times New Roman" w:hAnsi="Atyp BL Text" w:cs="Tahoma"/>
          <w:sz w:val="20"/>
          <w:szCs w:val="20"/>
        </w:rPr>
        <w:t xml:space="preserve">mlouvy </w:t>
      </w:r>
      <w:r w:rsidR="00E61CB8" w:rsidRPr="00072CC4">
        <w:rPr>
          <w:rFonts w:ascii="Atyp BL Text" w:eastAsia="Times New Roman" w:hAnsi="Atyp BL Text" w:cs="Tahoma"/>
          <w:sz w:val="20"/>
          <w:szCs w:val="20"/>
        </w:rPr>
        <w:t>není</w:t>
      </w:r>
      <w:r w:rsidRPr="00072CC4">
        <w:rPr>
          <w:rFonts w:ascii="Atyp BL Text" w:eastAsia="Times New Roman" w:hAnsi="Atyp BL Text" w:cs="Tahoma"/>
          <w:sz w:val="20"/>
          <w:szCs w:val="20"/>
        </w:rPr>
        <w:t>:</w:t>
      </w:r>
    </w:p>
    <w:p w14:paraId="1CBD3A2E" w14:textId="77777777" w:rsidR="00791B50" w:rsidRPr="00072CC4" w:rsidRDefault="00791B50" w:rsidP="003454FD">
      <w:pPr>
        <w:ind w:firstLine="348"/>
        <w:rPr>
          <w:rFonts w:ascii="Atyp BL Text" w:hAnsi="Atyp BL Text" w:cs="Tahoma"/>
        </w:rPr>
      </w:pPr>
    </w:p>
    <w:p w14:paraId="226DB19C" w14:textId="77777777" w:rsidR="003454FD" w:rsidRPr="00072CC4" w:rsidRDefault="003408C6" w:rsidP="003454FD">
      <w:pPr>
        <w:ind w:firstLine="348"/>
        <w:rPr>
          <w:rFonts w:ascii="Atyp BL Text" w:hAnsi="Atyp BL Text" w:cs="Tahoma"/>
        </w:rPr>
      </w:pPr>
      <w:r w:rsidRPr="00072CC4">
        <w:rPr>
          <w:rFonts w:ascii="Atyp BL Text" w:hAnsi="Atyp BL Text" w:cs="Tahoma"/>
        </w:rPr>
        <w:t xml:space="preserve">6.1 </w:t>
      </w:r>
      <w:r w:rsidR="003454FD" w:rsidRPr="00072CC4">
        <w:rPr>
          <w:rFonts w:ascii="Atyp BL Text" w:hAnsi="Atyp BL Text" w:cs="Tahoma"/>
        </w:rPr>
        <w:t>Geodetické zaměření parcely a vyhotovení geodetických výkresů pozemku</w:t>
      </w:r>
    </w:p>
    <w:p w14:paraId="654363CE" w14:textId="77777777" w:rsidR="00791B50" w:rsidRPr="00072CC4" w:rsidRDefault="00791B50" w:rsidP="003454FD">
      <w:pPr>
        <w:ind w:firstLine="348"/>
        <w:rPr>
          <w:rFonts w:ascii="Atyp BL Text" w:hAnsi="Atyp BL Text" w:cs="Tahoma"/>
        </w:rPr>
      </w:pPr>
    </w:p>
    <w:p w14:paraId="6558CBE2" w14:textId="77777777" w:rsidR="003454FD" w:rsidRPr="00072CC4" w:rsidRDefault="003408C6" w:rsidP="003454FD">
      <w:pPr>
        <w:ind w:firstLine="348"/>
        <w:rPr>
          <w:rFonts w:ascii="Atyp BL Text" w:hAnsi="Atyp BL Text" w:cs="Tahoma"/>
        </w:rPr>
      </w:pPr>
      <w:r w:rsidRPr="00072CC4">
        <w:rPr>
          <w:rFonts w:ascii="Atyp BL Text" w:hAnsi="Atyp BL Text" w:cs="Tahoma"/>
        </w:rPr>
        <w:t xml:space="preserve">6.2 </w:t>
      </w:r>
      <w:r w:rsidR="003454FD" w:rsidRPr="00072CC4">
        <w:rPr>
          <w:rFonts w:ascii="Atyp BL Text" w:hAnsi="Atyp BL Text" w:cs="Tahoma"/>
        </w:rPr>
        <w:t>Geologický, hydrogeologický a radonový průzk</w:t>
      </w:r>
      <w:r w:rsidR="001B5D13" w:rsidRPr="00072CC4">
        <w:rPr>
          <w:rFonts w:ascii="Atyp BL Text" w:hAnsi="Atyp BL Text" w:cs="Tahoma"/>
        </w:rPr>
        <w:t>um</w:t>
      </w:r>
    </w:p>
    <w:p w14:paraId="1A9290CB" w14:textId="77777777" w:rsidR="00791B50" w:rsidRPr="00072CC4" w:rsidRDefault="00791B50" w:rsidP="003454FD">
      <w:pPr>
        <w:ind w:firstLine="348"/>
        <w:rPr>
          <w:rFonts w:ascii="Atyp BL Text" w:hAnsi="Atyp BL Text" w:cs="Tahoma"/>
        </w:rPr>
      </w:pPr>
    </w:p>
    <w:p w14:paraId="03C9809C" w14:textId="736C4CE3" w:rsidR="003454FD" w:rsidRPr="00072CC4" w:rsidRDefault="003408C6" w:rsidP="003408C6">
      <w:pPr>
        <w:ind w:left="348"/>
        <w:rPr>
          <w:rFonts w:ascii="Atyp BL Text" w:hAnsi="Atyp BL Text" w:cs="Tahoma"/>
        </w:rPr>
      </w:pPr>
      <w:r w:rsidRPr="00072CC4">
        <w:rPr>
          <w:rFonts w:ascii="Atyp BL Text" w:hAnsi="Atyp BL Text" w:cs="Tahoma"/>
        </w:rPr>
        <w:t xml:space="preserve">6.3 </w:t>
      </w:r>
      <w:r w:rsidR="003454FD" w:rsidRPr="00072CC4">
        <w:rPr>
          <w:rFonts w:ascii="Atyp BL Text" w:hAnsi="Atyp BL Text" w:cs="Tahoma"/>
        </w:rPr>
        <w:t>Případné, úřady k projektu vyžádané, studie a expertízy (doprava, oc</w:t>
      </w:r>
      <w:r w:rsidRPr="00072CC4">
        <w:rPr>
          <w:rFonts w:ascii="Atyp BL Text" w:hAnsi="Atyp BL Text" w:cs="Tahoma"/>
        </w:rPr>
        <w:t xml:space="preserve">hrana přírody, archeologie a </w:t>
      </w:r>
      <w:r w:rsidR="003454FD" w:rsidRPr="00072CC4">
        <w:rPr>
          <w:rFonts w:ascii="Atyp BL Text" w:hAnsi="Atyp BL Text" w:cs="Tahoma"/>
        </w:rPr>
        <w:t xml:space="preserve">podobné), které nejsou obvyklou součástí projektu, ale </w:t>
      </w:r>
      <w:r w:rsidR="00993DB6" w:rsidRPr="00072CC4">
        <w:rPr>
          <w:rFonts w:ascii="Atyp BL Text" w:hAnsi="Atyp BL Text" w:cs="Tahoma"/>
        </w:rPr>
        <w:t>s</w:t>
      </w:r>
      <w:r w:rsidR="003454FD" w:rsidRPr="00072CC4">
        <w:rPr>
          <w:rFonts w:ascii="Atyp BL Text" w:hAnsi="Atyp BL Text" w:cs="Tahoma"/>
        </w:rPr>
        <w:t>tavební úřad má právo si je vyžádat</w:t>
      </w:r>
    </w:p>
    <w:p w14:paraId="64579160" w14:textId="77777777" w:rsidR="00791B50" w:rsidRPr="00072CC4" w:rsidRDefault="00791B50" w:rsidP="003454FD">
      <w:pPr>
        <w:ind w:firstLine="348"/>
        <w:rPr>
          <w:rFonts w:ascii="Atyp BL Text" w:hAnsi="Atyp BL Text" w:cs="Tahoma"/>
        </w:rPr>
      </w:pPr>
    </w:p>
    <w:p w14:paraId="7AF06B11" w14:textId="7A62A219" w:rsidR="003454FD" w:rsidRDefault="003408C6" w:rsidP="00072CC4">
      <w:pPr>
        <w:ind w:firstLine="348"/>
        <w:rPr>
          <w:rFonts w:ascii="Atyp BL Text" w:hAnsi="Atyp BL Text" w:cs="Tahoma"/>
        </w:rPr>
      </w:pPr>
      <w:r w:rsidRPr="00072CC4">
        <w:rPr>
          <w:rFonts w:ascii="Atyp BL Text" w:hAnsi="Atyp BL Text" w:cs="Tahoma"/>
        </w:rPr>
        <w:t xml:space="preserve">6.4 </w:t>
      </w:r>
      <w:r w:rsidR="00280B15" w:rsidRPr="00072CC4">
        <w:rPr>
          <w:rFonts w:ascii="Atyp BL Text" w:hAnsi="Atyp BL Text" w:cs="Tahoma"/>
        </w:rPr>
        <w:t>Výrobní dokumentace</w:t>
      </w:r>
      <w:r w:rsidR="003454FD" w:rsidRPr="00072CC4">
        <w:rPr>
          <w:rFonts w:ascii="Atyp BL Text" w:hAnsi="Atyp BL Text" w:cs="Tahoma"/>
        </w:rPr>
        <w:t xml:space="preserve"> částí stavby</w:t>
      </w:r>
    </w:p>
    <w:p w14:paraId="20AC2CB0" w14:textId="77777777" w:rsidR="00D4483D" w:rsidRDefault="00D4483D" w:rsidP="00D4483D">
      <w:pPr>
        <w:rPr>
          <w:rFonts w:ascii="Atyp BL Text" w:hAnsi="Atyp BL Text" w:cs="Tahoma"/>
        </w:rPr>
      </w:pPr>
    </w:p>
    <w:p w14:paraId="2D7A541C" w14:textId="77777777" w:rsidR="00D4483D" w:rsidRDefault="00D4483D" w:rsidP="00D4483D">
      <w:pPr>
        <w:rPr>
          <w:rFonts w:ascii="Atyp BL Text" w:hAnsi="Atyp BL Text" w:cs="Tahoma"/>
        </w:rPr>
      </w:pPr>
      <w:r>
        <w:rPr>
          <w:rFonts w:ascii="Atyp BL Text" w:hAnsi="Atyp BL Text" w:cs="Tahoma"/>
        </w:rPr>
        <w:t>7. Cena Projektu</w:t>
      </w:r>
    </w:p>
    <w:p w14:paraId="4BE2B3A5" w14:textId="77777777" w:rsidR="00D4483D" w:rsidRDefault="00D4483D" w:rsidP="00D4483D"/>
    <w:p w14:paraId="48F97F9A" w14:textId="4C34082D" w:rsidR="00D4483D" w:rsidRDefault="00D4483D" w:rsidP="00D4483D">
      <w:pPr>
        <w:ind w:left="340"/>
        <w:rPr>
          <w:rFonts w:ascii="Atyp BL Text" w:hAnsi="Atyp BL Text" w:cs="Tahoma"/>
        </w:rPr>
      </w:pPr>
      <w:r>
        <w:rPr>
          <w:rFonts w:ascii="Atyp BL Text" w:hAnsi="Atyp BL Text" w:cs="Tahoma"/>
        </w:rPr>
        <w:t>7.1 Cena Projektu bude podrobněji Architektem odhadnuta během Fáze 1 Studie – návrh stavby, na základě v ní upřesněných výměr a navrženého standardu, průběžně konzultovaného, projednaného a odsouhlaseného Klientem.</w:t>
      </w:r>
    </w:p>
    <w:p w14:paraId="26A11116" w14:textId="77777777" w:rsidR="00D4483D" w:rsidRDefault="00D4483D" w:rsidP="00D4483D">
      <w:pPr>
        <w:ind w:left="340"/>
        <w:rPr>
          <w:rFonts w:ascii="Atyp BL Text" w:hAnsi="Atyp BL Text" w:cs="Tahoma"/>
        </w:rPr>
      </w:pPr>
    </w:p>
    <w:p w14:paraId="0C19402D" w14:textId="12FA06CA" w:rsidR="00D4483D" w:rsidRDefault="00D4483D" w:rsidP="00D4483D">
      <w:pPr>
        <w:ind w:left="340"/>
        <w:rPr>
          <w:rFonts w:ascii="Atyp BL Text" w:hAnsi="Atyp BL Text" w:cs="Tahoma"/>
        </w:rPr>
      </w:pPr>
      <w:r>
        <w:rPr>
          <w:rFonts w:ascii="Atyp BL Text" w:hAnsi="Atyp BL Text" w:cs="Tahoma"/>
        </w:rPr>
        <w:t>7.2 Smluvní strany sjednávají, že předpokládaný standard a Cena Projektu budou vycházet z běžných průměrných cenových ukazatelů ve stavebnictví se zohledněním významu projektované veřejné stavby.</w:t>
      </w:r>
    </w:p>
    <w:p w14:paraId="3FBFC741" w14:textId="77777777" w:rsidR="00D4483D" w:rsidRDefault="00D4483D" w:rsidP="00D4483D">
      <w:pPr>
        <w:ind w:left="340"/>
        <w:rPr>
          <w:rFonts w:ascii="Atyp BL Text" w:hAnsi="Atyp BL Text" w:cs="Tahoma"/>
        </w:rPr>
      </w:pPr>
    </w:p>
    <w:p w14:paraId="3B4BD856" w14:textId="77777777" w:rsidR="00D4483D" w:rsidRDefault="00D4483D" w:rsidP="00D4483D">
      <w:pPr>
        <w:ind w:left="340"/>
        <w:rPr>
          <w:rFonts w:ascii="Atyp BL Text" w:hAnsi="Atyp BL Text" w:cs="Tahoma"/>
        </w:rPr>
      </w:pPr>
      <w:r>
        <w:rPr>
          <w:rFonts w:ascii="Atyp BL Text" w:hAnsi="Atyp BL Text" w:cs="Tahoma"/>
        </w:rPr>
        <w:t>7.3 Architekt bude Klienta písemně a bez zbytečného odkladu informovat v případě důvodné domněnky, že Cena Projektu může být podstatně změněna nebo překročena. Architekt sdělí Klientovi důvody předpokládaných změn. Klient po doručení této zprávy neprodleně zajistí jednání s Architektem a na základě vzájemné dohody bude určen další postup.</w:t>
      </w:r>
    </w:p>
    <w:p w14:paraId="67B73F45" w14:textId="77777777" w:rsidR="00D4483D" w:rsidRDefault="00D4483D" w:rsidP="00D4483D">
      <w:pPr>
        <w:ind w:left="340"/>
        <w:rPr>
          <w:rFonts w:ascii="Atyp BL Text" w:hAnsi="Atyp BL Text" w:cs="Tahoma"/>
        </w:rPr>
      </w:pPr>
    </w:p>
    <w:p w14:paraId="7C0326B6" w14:textId="087D40A9" w:rsidR="00D4483D" w:rsidRDefault="00D4483D" w:rsidP="00D4483D">
      <w:pPr>
        <w:ind w:left="340"/>
        <w:rPr>
          <w:rFonts w:ascii="Atyp BL Text" w:hAnsi="Atyp BL Text" w:cs="Tahoma"/>
        </w:rPr>
      </w:pPr>
      <w:r>
        <w:rPr>
          <w:rFonts w:ascii="Atyp BL Text" w:hAnsi="Atyp BL Text" w:cs="Tahoma"/>
        </w:rPr>
        <w:t>7.4 Architekt bude veden snahou a zájmem o maximální hospodárnost a ekonomickou výhodnost celkového řešení. Proto bude potlačovat bezdůvodné zvýšení Ceny Projektu.</w:t>
      </w:r>
    </w:p>
    <w:p w14:paraId="5EF30E59" w14:textId="77777777" w:rsidR="00D4483D" w:rsidRPr="00072CC4" w:rsidRDefault="00D4483D" w:rsidP="00D4483D">
      <w:pPr>
        <w:rPr>
          <w:rFonts w:ascii="Atyp BL Text" w:hAnsi="Atyp BL Text" w:cs="Tahoma"/>
        </w:rPr>
      </w:pPr>
    </w:p>
    <w:p w14:paraId="744858A5" w14:textId="77777777" w:rsidR="00412F2E" w:rsidRDefault="00412F2E" w:rsidP="00412F2E">
      <w:pPr>
        <w:pStyle w:val="Bezmezer"/>
        <w:rPr>
          <w:rFonts w:ascii="Atyp BL Text" w:hAnsi="Atyp BL Text" w:cs="Tahoma"/>
          <w:sz w:val="20"/>
          <w:szCs w:val="20"/>
        </w:rPr>
      </w:pPr>
    </w:p>
    <w:p w14:paraId="34CC044E" w14:textId="77777777" w:rsidR="0085390B" w:rsidRPr="00BF2A3A" w:rsidRDefault="0085390B" w:rsidP="00412F2E">
      <w:pPr>
        <w:pStyle w:val="Bezmezer"/>
        <w:rPr>
          <w:rFonts w:ascii="Atyp BL Text" w:hAnsi="Atyp BL Text" w:cs="Tahoma"/>
          <w:sz w:val="20"/>
          <w:szCs w:val="20"/>
        </w:rPr>
      </w:pPr>
    </w:p>
    <w:p w14:paraId="167D9A52" w14:textId="77777777" w:rsidR="00412F2E" w:rsidRPr="002C765C" w:rsidRDefault="00412F2E" w:rsidP="00412F2E">
      <w:pPr>
        <w:pStyle w:val="Bezmezer"/>
        <w:jc w:val="center"/>
        <w:rPr>
          <w:rFonts w:ascii="Atyp BL Text" w:hAnsi="Atyp BL Text" w:cs="Tahoma"/>
          <w:b/>
          <w:sz w:val="20"/>
          <w:szCs w:val="20"/>
        </w:rPr>
      </w:pPr>
      <w:r w:rsidRPr="002C765C">
        <w:rPr>
          <w:rFonts w:ascii="Atyp BL Text" w:hAnsi="Atyp BL Text" w:cs="Tahoma"/>
          <w:b/>
          <w:sz w:val="20"/>
          <w:szCs w:val="20"/>
        </w:rPr>
        <w:t>III.</w:t>
      </w:r>
    </w:p>
    <w:p w14:paraId="6B95F050" w14:textId="77777777" w:rsidR="00412F2E" w:rsidRPr="00BF2A3A" w:rsidRDefault="00412F2E" w:rsidP="00412F2E">
      <w:pPr>
        <w:pStyle w:val="Bezmezer"/>
        <w:jc w:val="center"/>
        <w:rPr>
          <w:rFonts w:ascii="Atyp BL Text" w:hAnsi="Atyp BL Text" w:cs="Tahoma"/>
          <w:b/>
          <w:sz w:val="20"/>
          <w:szCs w:val="20"/>
        </w:rPr>
      </w:pPr>
      <w:r w:rsidRPr="002C765C">
        <w:rPr>
          <w:rFonts w:ascii="Atyp BL Text" w:hAnsi="Atyp BL Text" w:cs="Tahoma"/>
          <w:b/>
          <w:sz w:val="20"/>
          <w:szCs w:val="20"/>
        </w:rPr>
        <w:t>Doba a místo plnění</w:t>
      </w:r>
    </w:p>
    <w:p w14:paraId="72311390" w14:textId="77777777" w:rsidR="00412F2E" w:rsidRPr="00BF2A3A" w:rsidRDefault="00412F2E" w:rsidP="00412F2E">
      <w:pPr>
        <w:pStyle w:val="Bezmezer"/>
        <w:rPr>
          <w:rFonts w:ascii="Atyp BL Text" w:hAnsi="Atyp BL Text" w:cs="Tahoma"/>
          <w:sz w:val="20"/>
          <w:szCs w:val="20"/>
        </w:rPr>
      </w:pPr>
    </w:p>
    <w:p w14:paraId="5FC867BB" w14:textId="77777777" w:rsidR="00412F2E" w:rsidRPr="00BF2A3A" w:rsidRDefault="00412F2E" w:rsidP="00412F2E">
      <w:pPr>
        <w:pStyle w:val="Bezmezer"/>
        <w:rPr>
          <w:rFonts w:ascii="Atyp BL Text" w:hAnsi="Atyp BL Text" w:cs="Tahoma"/>
          <w:sz w:val="20"/>
          <w:szCs w:val="20"/>
        </w:rPr>
      </w:pPr>
    </w:p>
    <w:p w14:paraId="26406AD8" w14:textId="77777777" w:rsidR="00412F2E" w:rsidRPr="00BF2A3A" w:rsidRDefault="00B95D7D" w:rsidP="00B95D7D">
      <w:pPr>
        <w:pStyle w:val="Bezmezer"/>
        <w:jc w:val="both"/>
        <w:rPr>
          <w:rFonts w:ascii="Atyp BL Text" w:hAnsi="Atyp BL Text" w:cs="Tahoma"/>
          <w:sz w:val="20"/>
          <w:szCs w:val="20"/>
        </w:rPr>
      </w:pPr>
      <w:r w:rsidRPr="00BF2A3A">
        <w:rPr>
          <w:rFonts w:ascii="Atyp BL Text" w:hAnsi="Atyp BL Text" w:cs="Tahoma"/>
          <w:sz w:val="20"/>
          <w:szCs w:val="20"/>
        </w:rPr>
        <w:t xml:space="preserve">1. </w:t>
      </w:r>
      <w:r w:rsidR="00412F2E" w:rsidRPr="00BF2A3A">
        <w:rPr>
          <w:rFonts w:ascii="Atyp BL Text" w:hAnsi="Atyp BL Text" w:cs="Tahoma"/>
          <w:sz w:val="20"/>
          <w:szCs w:val="20"/>
        </w:rPr>
        <w:t>Smluvní strany se dohodly na následujících termínech plnění jednotlivých Výkonových fází:</w:t>
      </w:r>
    </w:p>
    <w:p w14:paraId="104FA841" w14:textId="77777777" w:rsidR="00412F2E" w:rsidRPr="00BF2A3A" w:rsidRDefault="00412F2E" w:rsidP="00412F2E">
      <w:pPr>
        <w:pStyle w:val="Bezmezer"/>
        <w:ind w:left="284"/>
        <w:jc w:val="both"/>
        <w:rPr>
          <w:rFonts w:ascii="Atyp BL Text" w:hAnsi="Atyp BL Text" w:cs="Tahoma"/>
          <w:sz w:val="20"/>
          <w:szCs w:val="20"/>
        </w:rPr>
      </w:pPr>
    </w:p>
    <w:p w14:paraId="21567245" w14:textId="7762574A" w:rsidR="00412F2E" w:rsidRPr="00BF2A3A" w:rsidRDefault="00412F2E" w:rsidP="00412F2E">
      <w:pPr>
        <w:ind w:firstLine="348"/>
        <w:rPr>
          <w:rFonts w:ascii="Atyp BL Text" w:hAnsi="Atyp BL Text" w:cs="Tahoma"/>
        </w:rPr>
      </w:pPr>
      <w:r w:rsidRPr="00BF2A3A">
        <w:rPr>
          <w:rFonts w:ascii="Atyp BL Text" w:hAnsi="Atyp BL Text" w:cs="Tahoma"/>
        </w:rPr>
        <w:t>1.</w:t>
      </w:r>
      <w:r w:rsidR="00C05558">
        <w:rPr>
          <w:rFonts w:ascii="Atyp BL Text" w:hAnsi="Atyp BL Text" w:cs="Tahoma"/>
        </w:rPr>
        <w:t>1</w:t>
      </w:r>
      <w:r w:rsidRPr="00BF2A3A">
        <w:rPr>
          <w:rFonts w:ascii="Atyp BL Text" w:hAnsi="Atyp BL Text" w:cs="Tahoma"/>
        </w:rPr>
        <w:t xml:space="preserve"> Studie</w:t>
      </w:r>
      <w:r w:rsidR="00A11B45" w:rsidRPr="00BF2A3A">
        <w:rPr>
          <w:rFonts w:ascii="Atyp BL Text" w:hAnsi="Atyp BL Text" w:cs="Tahoma"/>
        </w:rPr>
        <w:t xml:space="preserve"> – návrh</w:t>
      </w:r>
      <w:r w:rsidRPr="00BF2A3A">
        <w:rPr>
          <w:rFonts w:ascii="Atyp BL Text" w:hAnsi="Atyp BL Text" w:cs="Tahoma"/>
        </w:rPr>
        <w:t xml:space="preserve"> stavby</w:t>
      </w:r>
    </w:p>
    <w:p w14:paraId="056D0873" w14:textId="3422529E" w:rsidR="00C05558" w:rsidRPr="00AB018B" w:rsidRDefault="00412F2E" w:rsidP="00C05558">
      <w:pPr>
        <w:ind w:left="348"/>
        <w:rPr>
          <w:rFonts w:ascii="Atyp BL Text" w:hAnsi="Atyp BL Text" w:cs="Tahoma"/>
        </w:rPr>
      </w:pPr>
      <w:r w:rsidRPr="00C05558">
        <w:rPr>
          <w:rFonts w:ascii="Atyp BL Text" w:hAnsi="Atyp BL Text" w:cs="Tahoma"/>
        </w:rPr>
        <w:t xml:space="preserve">Architekt se zavazuje </w:t>
      </w:r>
      <w:r w:rsidRPr="00AB018B">
        <w:rPr>
          <w:rFonts w:ascii="Atyp BL Text" w:hAnsi="Atyp BL Text" w:cs="Tahoma"/>
        </w:rPr>
        <w:t xml:space="preserve">předat Klientovi </w:t>
      </w:r>
      <w:bookmarkStart w:id="1" w:name="_Hlk178499160"/>
      <w:r w:rsidRPr="00AB018B">
        <w:rPr>
          <w:rFonts w:ascii="Atyp BL Text" w:hAnsi="Atyp BL Text" w:cs="Tahoma"/>
        </w:rPr>
        <w:t xml:space="preserve">všechny výstupy </w:t>
      </w:r>
      <w:r w:rsidR="00010671" w:rsidRPr="00AB018B">
        <w:rPr>
          <w:rFonts w:ascii="Atyp BL Text" w:hAnsi="Atyp BL Text" w:cs="Tahoma"/>
        </w:rPr>
        <w:t xml:space="preserve">této </w:t>
      </w:r>
      <w:r w:rsidRPr="00AB018B">
        <w:rPr>
          <w:rFonts w:ascii="Atyp BL Text" w:hAnsi="Atyp BL Text" w:cs="Tahoma"/>
        </w:rPr>
        <w:t xml:space="preserve">fáze popsané v bodu </w:t>
      </w:r>
      <w:r w:rsidR="00010671" w:rsidRPr="00AB018B">
        <w:rPr>
          <w:rFonts w:ascii="Atyp BL Text" w:hAnsi="Atyp BL Text" w:cs="Tahoma"/>
        </w:rPr>
        <w:t>1</w:t>
      </w:r>
      <w:r w:rsidRPr="00AB018B">
        <w:rPr>
          <w:rFonts w:ascii="Atyp BL Text" w:hAnsi="Atyp BL Text" w:cs="Tahoma"/>
        </w:rPr>
        <w:t xml:space="preserve"> přílohy č. </w:t>
      </w:r>
      <w:r w:rsidR="007B721F" w:rsidRPr="00AB018B">
        <w:rPr>
          <w:rFonts w:ascii="Atyp BL Text" w:hAnsi="Atyp BL Text" w:cs="Tahoma"/>
        </w:rPr>
        <w:t>1</w:t>
      </w:r>
      <w:r w:rsidRPr="00AB018B">
        <w:rPr>
          <w:rFonts w:ascii="Atyp BL Text" w:hAnsi="Atyp BL Text" w:cs="Tahoma"/>
        </w:rPr>
        <w:t xml:space="preserve"> </w:t>
      </w:r>
      <w:bookmarkEnd w:id="1"/>
      <w:r w:rsidRPr="00AB018B">
        <w:rPr>
          <w:rFonts w:ascii="Atyp BL Text" w:hAnsi="Atyp BL Text" w:cs="Tahoma"/>
        </w:rPr>
        <w:t xml:space="preserve">nejpozději </w:t>
      </w:r>
      <w:r w:rsidR="00B771BC">
        <w:rPr>
          <w:rFonts w:ascii="Atyp BL Text" w:hAnsi="Atyp BL Text" w:cs="Tahoma"/>
        </w:rPr>
        <w:t>100 dní</w:t>
      </w:r>
      <w:r w:rsidRPr="00AB018B">
        <w:rPr>
          <w:rFonts w:ascii="Atyp BL Text" w:hAnsi="Atyp BL Text" w:cs="Tahoma"/>
        </w:rPr>
        <w:t xml:space="preserve"> </w:t>
      </w:r>
      <w:r w:rsidR="00861393" w:rsidRPr="00AB018B">
        <w:rPr>
          <w:rFonts w:ascii="Atyp BL Text" w:hAnsi="Atyp BL Text" w:cs="Tahoma"/>
        </w:rPr>
        <w:t>od podpisu této Smlouvy</w:t>
      </w:r>
      <w:r w:rsidR="00C05558" w:rsidRPr="00AB018B">
        <w:rPr>
          <w:rFonts w:ascii="Atyp BL Text" w:hAnsi="Atyp BL Text" w:cs="Tahoma"/>
        </w:rPr>
        <w:t>.</w:t>
      </w:r>
    </w:p>
    <w:p w14:paraId="6B7E84BC" w14:textId="77777777" w:rsidR="00412F2E" w:rsidRPr="00AB018B" w:rsidRDefault="00412F2E" w:rsidP="00412F2E">
      <w:pPr>
        <w:pStyle w:val="Bezmezer"/>
        <w:jc w:val="both"/>
        <w:rPr>
          <w:rFonts w:ascii="Atyp BL Text" w:hAnsi="Atyp BL Text" w:cs="Tahoma"/>
          <w:sz w:val="20"/>
          <w:szCs w:val="20"/>
        </w:rPr>
      </w:pPr>
    </w:p>
    <w:p w14:paraId="6FB70C6A" w14:textId="44BB99A8" w:rsidR="00412F2E" w:rsidRPr="00AB018B" w:rsidRDefault="00412F2E" w:rsidP="00412F2E">
      <w:pPr>
        <w:pStyle w:val="Bezmezer"/>
        <w:ind w:firstLine="348"/>
        <w:jc w:val="both"/>
        <w:rPr>
          <w:rFonts w:ascii="Atyp BL Text" w:hAnsi="Atyp BL Text" w:cs="Tahoma"/>
          <w:sz w:val="20"/>
          <w:szCs w:val="20"/>
        </w:rPr>
      </w:pPr>
      <w:r w:rsidRPr="00AB018B">
        <w:rPr>
          <w:rFonts w:ascii="Atyp BL Text" w:hAnsi="Atyp BL Text" w:cs="Tahoma"/>
          <w:sz w:val="20"/>
          <w:szCs w:val="20"/>
        </w:rPr>
        <w:t>1.</w:t>
      </w:r>
      <w:r w:rsidR="00C05558" w:rsidRPr="00AB018B">
        <w:rPr>
          <w:rFonts w:ascii="Atyp BL Text" w:hAnsi="Atyp BL Text" w:cs="Tahoma"/>
          <w:sz w:val="20"/>
          <w:szCs w:val="20"/>
        </w:rPr>
        <w:t>2</w:t>
      </w:r>
      <w:r w:rsidRPr="00AB018B">
        <w:rPr>
          <w:rFonts w:ascii="Atyp BL Text" w:hAnsi="Atyp BL Text" w:cs="Tahoma"/>
          <w:sz w:val="20"/>
          <w:szCs w:val="20"/>
        </w:rPr>
        <w:t xml:space="preserve"> </w:t>
      </w:r>
      <w:r w:rsidR="00010671" w:rsidRPr="00AB018B">
        <w:rPr>
          <w:rFonts w:ascii="Atyp BL Text" w:hAnsi="Atyp BL Text" w:cs="Tahoma"/>
          <w:sz w:val="20"/>
          <w:szCs w:val="20"/>
        </w:rPr>
        <w:t>Dokumentace pro povolení stavby</w:t>
      </w:r>
    </w:p>
    <w:p w14:paraId="5C6442E8" w14:textId="77777777" w:rsidR="00412F2E" w:rsidRPr="00AB018B" w:rsidRDefault="00412F2E" w:rsidP="00412F2E">
      <w:pPr>
        <w:pStyle w:val="Bezmezer"/>
        <w:ind w:left="644" w:firstLine="64"/>
        <w:jc w:val="both"/>
        <w:rPr>
          <w:rFonts w:ascii="Atyp BL Text" w:hAnsi="Atyp BL Text" w:cs="Tahoma"/>
          <w:sz w:val="20"/>
          <w:szCs w:val="20"/>
        </w:rPr>
      </w:pPr>
      <w:r w:rsidRPr="00AB018B">
        <w:rPr>
          <w:rFonts w:ascii="Atyp BL Text" w:hAnsi="Atyp BL Text" w:cs="Tahoma"/>
          <w:sz w:val="20"/>
          <w:szCs w:val="20"/>
        </w:rPr>
        <w:t xml:space="preserve">Architekt se zavazuje </w:t>
      </w:r>
    </w:p>
    <w:p w14:paraId="0D6796A0" w14:textId="2DB53AA6" w:rsidR="00412F2E" w:rsidRPr="00AB018B" w:rsidRDefault="00412F2E" w:rsidP="00412F2E">
      <w:pPr>
        <w:pStyle w:val="Bezmezer"/>
        <w:numPr>
          <w:ilvl w:val="0"/>
          <w:numId w:val="29"/>
        </w:numPr>
        <w:jc w:val="both"/>
        <w:rPr>
          <w:rFonts w:ascii="Atyp BL Text" w:hAnsi="Atyp BL Text" w:cs="Tahoma"/>
          <w:sz w:val="20"/>
          <w:szCs w:val="20"/>
        </w:rPr>
      </w:pPr>
      <w:r w:rsidRPr="00AB018B">
        <w:rPr>
          <w:rFonts w:ascii="Atyp BL Text" w:hAnsi="Atyp BL Text" w:cs="Tahoma"/>
          <w:sz w:val="20"/>
          <w:szCs w:val="20"/>
        </w:rPr>
        <w:t xml:space="preserve">předat Klientovi </w:t>
      </w:r>
      <w:r w:rsidR="007B721F" w:rsidRPr="00AB018B">
        <w:rPr>
          <w:rFonts w:ascii="Atyp BL Text" w:hAnsi="Atyp BL Text" w:cs="Tahoma"/>
          <w:sz w:val="20"/>
          <w:szCs w:val="20"/>
        </w:rPr>
        <w:t xml:space="preserve">všechny výstupy této fáze popsané v bodu 2 přílohy č. 1 </w:t>
      </w:r>
      <w:r w:rsidRPr="00AB018B">
        <w:rPr>
          <w:rFonts w:ascii="Atyp BL Text" w:hAnsi="Atyp BL Text" w:cs="Tahoma"/>
          <w:sz w:val="20"/>
          <w:szCs w:val="20"/>
        </w:rPr>
        <w:t xml:space="preserve">nejpozději </w:t>
      </w:r>
      <w:r w:rsidR="00B771BC">
        <w:rPr>
          <w:rFonts w:ascii="Atyp BL Text" w:hAnsi="Atyp BL Text" w:cs="Tahoma"/>
          <w:sz w:val="20"/>
          <w:szCs w:val="20"/>
        </w:rPr>
        <w:t>60 dní</w:t>
      </w:r>
      <w:r w:rsidRPr="00AB018B">
        <w:rPr>
          <w:rFonts w:ascii="Atyp BL Text" w:hAnsi="Atyp BL Text" w:cs="Tahoma"/>
          <w:sz w:val="20"/>
          <w:szCs w:val="20"/>
        </w:rPr>
        <w:t xml:space="preserve"> poté, kdy Klient převezme a odsouhlasí Studii </w:t>
      </w:r>
      <w:r w:rsidR="00A11B45" w:rsidRPr="00AB018B">
        <w:rPr>
          <w:rFonts w:ascii="Atyp BL Text" w:hAnsi="Atyp BL Text" w:cs="Tahoma"/>
          <w:sz w:val="20"/>
          <w:szCs w:val="20"/>
        </w:rPr>
        <w:t xml:space="preserve">– návrh </w:t>
      </w:r>
      <w:r w:rsidRPr="00AB018B">
        <w:rPr>
          <w:rFonts w:ascii="Atyp BL Text" w:hAnsi="Atyp BL Text" w:cs="Tahoma"/>
          <w:sz w:val="20"/>
          <w:szCs w:val="20"/>
        </w:rPr>
        <w:t xml:space="preserve">stavby a uhradí </w:t>
      </w:r>
      <w:r w:rsidR="00010671" w:rsidRPr="00AB018B">
        <w:rPr>
          <w:rFonts w:ascii="Atyp BL Text" w:hAnsi="Atyp BL Text" w:cs="Tahoma"/>
          <w:sz w:val="20"/>
          <w:szCs w:val="20"/>
        </w:rPr>
        <w:t>cenu</w:t>
      </w:r>
      <w:r w:rsidRPr="00AB018B">
        <w:rPr>
          <w:rFonts w:ascii="Atyp BL Text" w:hAnsi="Atyp BL Text" w:cs="Tahoma"/>
          <w:sz w:val="20"/>
          <w:szCs w:val="20"/>
        </w:rPr>
        <w:t xml:space="preserve"> vymezenou v článku </w:t>
      </w:r>
      <w:r w:rsidR="001F1EE1" w:rsidRPr="00AB018B">
        <w:rPr>
          <w:rFonts w:ascii="Atyp BL Text" w:hAnsi="Atyp BL Text" w:cs="Tahoma"/>
          <w:sz w:val="20"/>
          <w:szCs w:val="20"/>
        </w:rPr>
        <w:t>I</w:t>
      </w:r>
      <w:r w:rsidRPr="00AB018B">
        <w:rPr>
          <w:rFonts w:ascii="Atyp BL Text" w:hAnsi="Atyp BL Text" w:cs="Tahoma"/>
          <w:sz w:val="20"/>
          <w:szCs w:val="20"/>
        </w:rPr>
        <w:t>V.2.</w:t>
      </w:r>
      <w:r w:rsidR="00010671" w:rsidRPr="00AB018B">
        <w:rPr>
          <w:rFonts w:ascii="Atyp BL Text" w:hAnsi="Atyp BL Text" w:cs="Tahoma"/>
          <w:sz w:val="20"/>
          <w:szCs w:val="20"/>
        </w:rPr>
        <w:t>1</w:t>
      </w:r>
      <w:r w:rsidRPr="00AB018B">
        <w:rPr>
          <w:rFonts w:ascii="Atyp BL Text" w:hAnsi="Atyp BL Text" w:cs="Tahoma"/>
          <w:sz w:val="20"/>
          <w:szCs w:val="20"/>
        </w:rPr>
        <w:t xml:space="preserve"> této Smlouvy;</w:t>
      </w:r>
    </w:p>
    <w:p w14:paraId="5A0A3185" w14:textId="28B6FED7" w:rsidR="00412F2E" w:rsidRPr="00AB018B" w:rsidRDefault="00412F2E" w:rsidP="00412F2E">
      <w:pPr>
        <w:pStyle w:val="Bezmezer"/>
        <w:numPr>
          <w:ilvl w:val="0"/>
          <w:numId w:val="29"/>
        </w:numPr>
        <w:jc w:val="both"/>
        <w:rPr>
          <w:rFonts w:ascii="Atyp BL Text" w:hAnsi="Atyp BL Text" w:cs="Tahoma"/>
          <w:sz w:val="20"/>
          <w:szCs w:val="20"/>
        </w:rPr>
      </w:pPr>
      <w:r w:rsidRPr="00AB018B">
        <w:rPr>
          <w:rFonts w:ascii="Atyp BL Text" w:hAnsi="Atyp BL Text" w:cs="Tahoma"/>
          <w:sz w:val="20"/>
          <w:szCs w:val="20"/>
        </w:rPr>
        <w:t xml:space="preserve">obstarat potřebná závazná stanoviska dotčených orgánů státní správy nejpozději </w:t>
      </w:r>
      <w:r w:rsidR="00B771BC">
        <w:rPr>
          <w:rFonts w:ascii="Atyp BL Text" w:hAnsi="Atyp BL Text" w:cs="Tahoma"/>
          <w:sz w:val="20"/>
          <w:szCs w:val="20"/>
        </w:rPr>
        <w:t>60 dní</w:t>
      </w:r>
      <w:r w:rsidRPr="00AB018B">
        <w:rPr>
          <w:rFonts w:ascii="Atyp BL Text" w:hAnsi="Atyp BL Text" w:cs="Tahoma"/>
          <w:sz w:val="20"/>
          <w:szCs w:val="20"/>
        </w:rPr>
        <w:t xml:space="preserve"> poté, kdy Klient převezme a odsouhlasí</w:t>
      </w:r>
      <w:r w:rsidR="00010671" w:rsidRPr="00AB018B">
        <w:rPr>
          <w:rFonts w:ascii="Atyp BL Text" w:hAnsi="Atyp BL Text" w:cs="Tahoma"/>
          <w:sz w:val="20"/>
          <w:szCs w:val="20"/>
        </w:rPr>
        <w:t xml:space="preserve"> dokumentaci pro povolení stavby</w:t>
      </w:r>
      <w:r w:rsidRPr="00AB018B">
        <w:rPr>
          <w:rFonts w:ascii="Atyp BL Text" w:hAnsi="Atyp BL Text" w:cs="Tahoma"/>
          <w:sz w:val="20"/>
          <w:szCs w:val="20"/>
        </w:rPr>
        <w:t xml:space="preserve"> a uhradí </w:t>
      </w:r>
      <w:r w:rsidR="009E05E4">
        <w:rPr>
          <w:rFonts w:ascii="Atyp BL Text" w:hAnsi="Atyp BL Text" w:cs="Tahoma"/>
          <w:sz w:val="20"/>
          <w:szCs w:val="20"/>
        </w:rPr>
        <w:t>6</w:t>
      </w:r>
      <w:r w:rsidRPr="00AB018B">
        <w:rPr>
          <w:rFonts w:ascii="Atyp BL Text" w:hAnsi="Atyp BL Text" w:cs="Tahoma"/>
          <w:sz w:val="20"/>
          <w:szCs w:val="20"/>
        </w:rPr>
        <w:t>0 % ceny dle článku V.2.</w:t>
      </w:r>
      <w:r w:rsidR="00010671" w:rsidRPr="00AB018B">
        <w:rPr>
          <w:rFonts w:ascii="Atyp BL Text" w:hAnsi="Atyp BL Text" w:cs="Tahoma"/>
          <w:sz w:val="20"/>
          <w:szCs w:val="20"/>
        </w:rPr>
        <w:t>2</w:t>
      </w:r>
      <w:r w:rsidRPr="00AB018B">
        <w:rPr>
          <w:rFonts w:ascii="Atyp BL Text" w:hAnsi="Atyp BL Text" w:cs="Tahoma"/>
          <w:sz w:val="20"/>
          <w:szCs w:val="20"/>
        </w:rPr>
        <w:t xml:space="preserve"> této Smlouvy;</w:t>
      </w:r>
    </w:p>
    <w:p w14:paraId="541A9A66" w14:textId="5B3D26C7" w:rsidR="00412F2E" w:rsidRPr="00AB018B" w:rsidRDefault="00412F2E" w:rsidP="00412F2E">
      <w:pPr>
        <w:pStyle w:val="Bezmezer"/>
        <w:numPr>
          <w:ilvl w:val="0"/>
          <w:numId w:val="29"/>
        </w:numPr>
        <w:jc w:val="both"/>
        <w:rPr>
          <w:rFonts w:ascii="Atyp BL Text" w:hAnsi="Atyp BL Text" w:cs="Tahoma"/>
          <w:sz w:val="20"/>
          <w:szCs w:val="20"/>
        </w:rPr>
      </w:pPr>
      <w:r w:rsidRPr="00AB018B">
        <w:rPr>
          <w:rFonts w:ascii="Atyp BL Text" w:hAnsi="Atyp BL Text" w:cs="Tahoma"/>
          <w:sz w:val="20"/>
          <w:szCs w:val="20"/>
        </w:rPr>
        <w:t>obstarat</w:t>
      </w:r>
      <w:r w:rsidR="00010671" w:rsidRPr="00AB018B">
        <w:rPr>
          <w:rFonts w:ascii="Atyp BL Text" w:hAnsi="Atyp BL Text" w:cs="Tahoma"/>
          <w:sz w:val="20"/>
          <w:szCs w:val="20"/>
        </w:rPr>
        <w:t xml:space="preserve"> povolení</w:t>
      </w:r>
      <w:r w:rsidR="00217F81" w:rsidRPr="00AB018B">
        <w:rPr>
          <w:rFonts w:ascii="Atyp BL Text" w:hAnsi="Atyp BL Text" w:cs="Tahoma"/>
          <w:sz w:val="20"/>
          <w:szCs w:val="20"/>
        </w:rPr>
        <w:t xml:space="preserve"> záměru</w:t>
      </w:r>
      <w:r w:rsidRPr="00AB018B">
        <w:rPr>
          <w:rFonts w:ascii="Atyp BL Text" w:hAnsi="Atyp BL Text" w:cs="Tahoma"/>
          <w:sz w:val="20"/>
          <w:szCs w:val="20"/>
        </w:rPr>
        <w:t xml:space="preserve"> nejpozději </w:t>
      </w:r>
      <w:r w:rsidR="00B771BC">
        <w:rPr>
          <w:rFonts w:ascii="Atyp BL Text" w:hAnsi="Atyp BL Text" w:cs="Tahoma"/>
          <w:sz w:val="20"/>
          <w:szCs w:val="20"/>
        </w:rPr>
        <w:t>60 dní</w:t>
      </w:r>
      <w:r w:rsidRPr="00AB018B">
        <w:rPr>
          <w:rFonts w:ascii="Atyp BL Text" w:hAnsi="Atyp BL Text" w:cs="Tahoma"/>
          <w:sz w:val="20"/>
          <w:szCs w:val="20"/>
        </w:rPr>
        <w:t xml:space="preserve"> poté, kdy získá všechna potřebná závazná stanoviska dotčených orgánů státní správy a další potřebné souhlasy a vyjádření.</w:t>
      </w:r>
    </w:p>
    <w:p w14:paraId="64B57431" w14:textId="77777777" w:rsidR="00412F2E" w:rsidRPr="00AB018B" w:rsidRDefault="00412F2E" w:rsidP="001F1EE1">
      <w:pPr>
        <w:rPr>
          <w:rFonts w:ascii="Atyp BL Text" w:hAnsi="Atyp BL Text" w:cs="Tahoma"/>
        </w:rPr>
      </w:pPr>
    </w:p>
    <w:p w14:paraId="203778A2" w14:textId="3F3DE79F" w:rsidR="00412F2E" w:rsidRPr="00AB018B" w:rsidRDefault="00412F2E" w:rsidP="00412F2E">
      <w:pPr>
        <w:pStyle w:val="Bezmezer"/>
        <w:ind w:firstLine="348"/>
        <w:jc w:val="both"/>
        <w:rPr>
          <w:rFonts w:ascii="Atyp BL Text" w:hAnsi="Atyp BL Text" w:cs="Tahoma"/>
          <w:sz w:val="20"/>
          <w:szCs w:val="20"/>
        </w:rPr>
      </w:pPr>
      <w:r w:rsidRPr="00AB018B">
        <w:rPr>
          <w:rFonts w:ascii="Atyp BL Text" w:hAnsi="Atyp BL Text" w:cs="Tahoma"/>
          <w:sz w:val="20"/>
          <w:szCs w:val="20"/>
        </w:rPr>
        <w:t>1.</w:t>
      </w:r>
      <w:r w:rsidR="001F1EE1" w:rsidRPr="00AB018B">
        <w:rPr>
          <w:rFonts w:ascii="Atyp BL Text" w:hAnsi="Atyp BL Text" w:cs="Tahoma"/>
          <w:sz w:val="20"/>
          <w:szCs w:val="20"/>
        </w:rPr>
        <w:t>3</w:t>
      </w:r>
      <w:r w:rsidRPr="00AB018B">
        <w:rPr>
          <w:rFonts w:ascii="Atyp BL Text" w:hAnsi="Atyp BL Text" w:cs="Tahoma"/>
          <w:sz w:val="20"/>
          <w:szCs w:val="20"/>
        </w:rPr>
        <w:t xml:space="preserve"> </w:t>
      </w:r>
      <w:r w:rsidR="001F1EE1" w:rsidRPr="00AB018B">
        <w:rPr>
          <w:rFonts w:ascii="Atyp BL Text" w:hAnsi="Atyp BL Text" w:cs="Tahoma"/>
          <w:sz w:val="20"/>
          <w:szCs w:val="20"/>
        </w:rPr>
        <w:t>Dokumentace pro provádění stavby</w:t>
      </w:r>
      <w:r w:rsidR="00217F81" w:rsidRPr="00AB018B">
        <w:rPr>
          <w:rFonts w:ascii="Atyp BL Text" w:hAnsi="Atyp BL Text" w:cs="Tahoma"/>
          <w:sz w:val="20"/>
          <w:szCs w:val="20"/>
        </w:rPr>
        <w:t xml:space="preserve"> a </w:t>
      </w:r>
      <w:r w:rsidR="00AB018B" w:rsidRPr="00AB018B">
        <w:rPr>
          <w:rFonts w:ascii="Atyp BL Text" w:hAnsi="Atyp BL Text" w:cs="Tahoma"/>
          <w:sz w:val="20"/>
          <w:szCs w:val="20"/>
        </w:rPr>
        <w:t>S</w:t>
      </w:r>
      <w:r w:rsidR="00217F81" w:rsidRPr="00AB018B">
        <w:rPr>
          <w:rFonts w:ascii="Atyp BL Text" w:hAnsi="Atyp BL Text" w:cs="Tahoma"/>
          <w:sz w:val="20"/>
          <w:szCs w:val="20"/>
        </w:rPr>
        <w:t>oupis dodávek a prací</w:t>
      </w:r>
    </w:p>
    <w:p w14:paraId="0B1BB553" w14:textId="7A85D5FF" w:rsidR="00412F2E" w:rsidRPr="00AB018B" w:rsidRDefault="00412F2E" w:rsidP="00412F2E">
      <w:pPr>
        <w:pStyle w:val="Bezmezer"/>
        <w:ind w:left="348"/>
        <w:jc w:val="both"/>
        <w:rPr>
          <w:rFonts w:ascii="Atyp BL Text" w:hAnsi="Atyp BL Text" w:cs="Tahoma"/>
          <w:sz w:val="20"/>
          <w:szCs w:val="20"/>
        </w:rPr>
      </w:pPr>
      <w:r w:rsidRPr="00AB018B">
        <w:rPr>
          <w:rFonts w:ascii="Atyp BL Text" w:hAnsi="Atyp BL Text" w:cs="Tahoma"/>
          <w:sz w:val="20"/>
          <w:szCs w:val="20"/>
        </w:rPr>
        <w:t xml:space="preserve">Architekt se zavazuje předat Klientovi </w:t>
      </w:r>
      <w:r w:rsidR="007B721F" w:rsidRPr="00AB018B">
        <w:rPr>
          <w:rFonts w:ascii="Atyp BL Text" w:hAnsi="Atyp BL Text" w:cs="Tahoma"/>
          <w:sz w:val="20"/>
          <w:szCs w:val="20"/>
        </w:rPr>
        <w:t xml:space="preserve">všechny výstupy této fáze popsané v bodu 3 přílohy č. 1 </w:t>
      </w:r>
      <w:r w:rsidR="001F1EE1" w:rsidRPr="00AB018B">
        <w:rPr>
          <w:rFonts w:ascii="Atyp BL Text" w:hAnsi="Atyp BL Text" w:cs="Tahoma"/>
          <w:sz w:val="20"/>
          <w:szCs w:val="20"/>
        </w:rPr>
        <w:t xml:space="preserve">stavby </w:t>
      </w:r>
      <w:r w:rsidRPr="00AB018B">
        <w:rPr>
          <w:rFonts w:ascii="Atyp BL Text" w:hAnsi="Atyp BL Text" w:cs="Tahoma"/>
          <w:sz w:val="20"/>
          <w:szCs w:val="20"/>
        </w:rPr>
        <w:t xml:space="preserve">nejpozději </w:t>
      </w:r>
      <w:r w:rsidR="00B771BC">
        <w:rPr>
          <w:rFonts w:ascii="Atyp BL Text" w:hAnsi="Atyp BL Text" w:cs="Tahoma"/>
          <w:sz w:val="20"/>
          <w:szCs w:val="20"/>
        </w:rPr>
        <w:t>90 dní</w:t>
      </w:r>
      <w:r w:rsidRPr="00AB018B">
        <w:rPr>
          <w:rFonts w:ascii="Atyp BL Text" w:hAnsi="Atyp BL Text" w:cs="Tahoma"/>
          <w:sz w:val="20"/>
          <w:szCs w:val="20"/>
        </w:rPr>
        <w:t xml:space="preserve"> poté, kdy bude vydáno pravomocné povolení</w:t>
      </w:r>
      <w:r w:rsidR="001F1EE1" w:rsidRPr="00AB018B">
        <w:rPr>
          <w:rFonts w:ascii="Atyp BL Text" w:hAnsi="Atyp BL Text" w:cs="Tahoma"/>
          <w:sz w:val="20"/>
          <w:szCs w:val="20"/>
        </w:rPr>
        <w:t xml:space="preserve"> </w:t>
      </w:r>
      <w:r w:rsidR="00217F81" w:rsidRPr="00AB018B">
        <w:rPr>
          <w:rFonts w:ascii="Atyp BL Text" w:hAnsi="Atyp BL Text" w:cs="Tahoma"/>
          <w:sz w:val="20"/>
          <w:szCs w:val="20"/>
        </w:rPr>
        <w:t xml:space="preserve">záměru </w:t>
      </w:r>
      <w:r w:rsidR="001F1EE1" w:rsidRPr="00AB018B">
        <w:rPr>
          <w:rFonts w:ascii="Atyp BL Text" w:hAnsi="Atyp BL Text" w:cs="Tahoma"/>
          <w:sz w:val="20"/>
          <w:szCs w:val="20"/>
        </w:rPr>
        <w:t>a</w:t>
      </w:r>
      <w:r w:rsidRPr="00AB018B">
        <w:rPr>
          <w:rFonts w:ascii="Atyp BL Text" w:hAnsi="Atyp BL Text" w:cs="Tahoma"/>
          <w:sz w:val="20"/>
          <w:szCs w:val="20"/>
        </w:rPr>
        <w:t xml:space="preserve"> Klient </w:t>
      </w:r>
      <w:r w:rsidR="001F1EE1" w:rsidRPr="00AB018B">
        <w:rPr>
          <w:rFonts w:ascii="Atyp BL Text" w:hAnsi="Atyp BL Text" w:cs="Tahoma"/>
          <w:sz w:val="20"/>
          <w:szCs w:val="20"/>
        </w:rPr>
        <w:t>uhradí cenu vymezenou v článku IV.2.</w:t>
      </w:r>
      <w:r w:rsidR="00B42908">
        <w:rPr>
          <w:rFonts w:ascii="Atyp BL Text" w:hAnsi="Atyp BL Text" w:cs="Tahoma"/>
          <w:sz w:val="20"/>
          <w:szCs w:val="20"/>
        </w:rPr>
        <w:t>2</w:t>
      </w:r>
      <w:r w:rsidR="001F1EE1" w:rsidRPr="00AB018B">
        <w:rPr>
          <w:rFonts w:ascii="Atyp BL Text" w:hAnsi="Atyp BL Text" w:cs="Tahoma"/>
          <w:sz w:val="20"/>
          <w:szCs w:val="20"/>
        </w:rPr>
        <w:t xml:space="preserve"> této Smlouvy.</w:t>
      </w:r>
    </w:p>
    <w:p w14:paraId="0555012A" w14:textId="77777777" w:rsidR="00412F2E" w:rsidRPr="00BF2A3A" w:rsidRDefault="00412F2E" w:rsidP="00C05558">
      <w:pPr>
        <w:pStyle w:val="Bezmezer"/>
        <w:jc w:val="both"/>
        <w:rPr>
          <w:rFonts w:ascii="Atyp BL Text" w:hAnsi="Atyp BL Text" w:cs="Tahoma"/>
          <w:sz w:val="20"/>
          <w:szCs w:val="20"/>
        </w:rPr>
      </w:pPr>
    </w:p>
    <w:p w14:paraId="291A4FD2" w14:textId="77777777" w:rsidR="00412F2E" w:rsidRPr="00BF2A3A" w:rsidRDefault="00B95D7D" w:rsidP="001075C1">
      <w:pPr>
        <w:pStyle w:val="Bezmezer"/>
        <w:jc w:val="both"/>
        <w:rPr>
          <w:rFonts w:ascii="Atyp BL Text" w:hAnsi="Atyp BL Text" w:cs="Tahoma"/>
          <w:sz w:val="20"/>
          <w:szCs w:val="20"/>
        </w:rPr>
      </w:pPr>
      <w:r w:rsidRPr="00BF2A3A">
        <w:rPr>
          <w:rFonts w:ascii="Atyp BL Text" w:hAnsi="Atyp BL Text" w:cs="Tahoma"/>
          <w:sz w:val="20"/>
          <w:szCs w:val="20"/>
        </w:rPr>
        <w:t xml:space="preserve">2. </w:t>
      </w:r>
      <w:r w:rsidR="00412F2E" w:rsidRPr="00BF2A3A">
        <w:rPr>
          <w:rFonts w:ascii="Atyp BL Text" w:hAnsi="Atyp BL Text" w:cs="Tahoma"/>
          <w:sz w:val="20"/>
          <w:szCs w:val="20"/>
        </w:rPr>
        <w:t>Architekt je povinen jednotlivé části Dokumentace předat Kliento</w:t>
      </w:r>
      <w:r w:rsidR="001075C1" w:rsidRPr="00BF2A3A">
        <w:rPr>
          <w:rFonts w:ascii="Atyp BL Text" w:hAnsi="Atyp BL Text" w:cs="Tahoma"/>
          <w:sz w:val="20"/>
          <w:szCs w:val="20"/>
        </w:rPr>
        <w:t>vi na adre</w:t>
      </w:r>
      <w:r w:rsidR="003408C6" w:rsidRPr="00BF2A3A">
        <w:rPr>
          <w:rFonts w:ascii="Atyp BL Text" w:hAnsi="Atyp BL Text" w:cs="Tahoma"/>
          <w:sz w:val="20"/>
          <w:szCs w:val="20"/>
        </w:rPr>
        <w:t xml:space="preserve">se jeho sídla uvedené </w:t>
      </w:r>
      <w:r w:rsidR="00412F2E" w:rsidRPr="00BF2A3A">
        <w:rPr>
          <w:rFonts w:ascii="Atyp BL Text" w:hAnsi="Atyp BL Text" w:cs="Tahoma"/>
          <w:sz w:val="20"/>
          <w:szCs w:val="20"/>
        </w:rPr>
        <w:t>v záhlaví této Smlouvy nejpozději v poslední den lhůt stanovených výše v odstavci 1 tohoto článku a Klient je povinen danou část Dokumentace od Architekta převzít. Připadne-li poslední den lhůty na sobotu, neděli nebo svátek, je posledním dnem lhůty nejbližší příští pracovní den.</w:t>
      </w:r>
    </w:p>
    <w:p w14:paraId="71750187" w14:textId="77777777" w:rsidR="00412F2E" w:rsidRPr="00BF2A3A" w:rsidRDefault="00412F2E" w:rsidP="00412F2E">
      <w:pPr>
        <w:pStyle w:val="Bezmezer"/>
        <w:jc w:val="both"/>
        <w:rPr>
          <w:rFonts w:ascii="Atyp BL Text" w:hAnsi="Atyp BL Text" w:cs="Tahoma"/>
          <w:sz w:val="20"/>
          <w:szCs w:val="20"/>
        </w:rPr>
      </w:pPr>
    </w:p>
    <w:p w14:paraId="30C89ADE" w14:textId="74EDF523" w:rsidR="00412F2E" w:rsidRDefault="00B95D7D" w:rsidP="00B95D7D">
      <w:pPr>
        <w:pStyle w:val="Bezmezer"/>
        <w:jc w:val="both"/>
        <w:rPr>
          <w:rFonts w:ascii="Atyp BL Text" w:hAnsi="Atyp BL Text" w:cs="Tahoma"/>
          <w:sz w:val="20"/>
          <w:szCs w:val="20"/>
        </w:rPr>
      </w:pPr>
      <w:r w:rsidRPr="00BF2A3A">
        <w:rPr>
          <w:rFonts w:ascii="Atyp BL Text" w:hAnsi="Atyp BL Text" w:cs="Tahoma"/>
          <w:sz w:val="20"/>
          <w:szCs w:val="20"/>
        </w:rPr>
        <w:t xml:space="preserve">3. </w:t>
      </w:r>
      <w:r w:rsidR="00D13B9B" w:rsidRPr="00FF53B4">
        <w:rPr>
          <w:rFonts w:ascii="Atyp BL Text" w:hAnsi="Atyp BL Text" w:cs="Tahoma"/>
          <w:sz w:val="20"/>
          <w:szCs w:val="20"/>
        </w:rPr>
        <w:t xml:space="preserve">O předání a převzetí příslušné Dokumentace bude mezi </w:t>
      </w:r>
      <w:r w:rsidR="00D13B9B">
        <w:rPr>
          <w:rFonts w:ascii="Atyp BL Text" w:hAnsi="Atyp BL Text" w:cs="Tahoma"/>
          <w:sz w:val="20"/>
          <w:szCs w:val="20"/>
        </w:rPr>
        <w:t>Architektem</w:t>
      </w:r>
      <w:r w:rsidR="00D13B9B" w:rsidRPr="00FF53B4">
        <w:rPr>
          <w:rFonts w:ascii="Atyp BL Text" w:hAnsi="Atyp BL Text" w:cs="Tahoma"/>
          <w:sz w:val="20"/>
          <w:szCs w:val="20"/>
        </w:rPr>
        <w:t xml:space="preserve"> a </w:t>
      </w:r>
      <w:r w:rsidR="00D13B9B">
        <w:rPr>
          <w:rFonts w:ascii="Atyp BL Text" w:hAnsi="Atyp BL Text" w:cs="Tahoma"/>
          <w:sz w:val="20"/>
          <w:szCs w:val="20"/>
        </w:rPr>
        <w:t>Klientem</w:t>
      </w:r>
      <w:r w:rsidR="00D13B9B" w:rsidRPr="00FF53B4">
        <w:rPr>
          <w:rFonts w:ascii="Atyp BL Text" w:hAnsi="Atyp BL Text" w:cs="Tahoma"/>
          <w:sz w:val="20"/>
          <w:szCs w:val="20"/>
        </w:rPr>
        <w:t xml:space="preserve"> podepsán předávací protokol. Po předání dané Dokumentace je </w:t>
      </w:r>
      <w:r w:rsidR="00D13B9B">
        <w:rPr>
          <w:rFonts w:ascii="Atyp BL Text" w:hAnsi="Atyp BL Text" w:cs="Tahoma"/>
          <w:sz w:val="20"/>
          <w:szCs w:val="20"/>
        </w:rPr>
        <w:t>Klient</w:t>
      </w:r>
      <w:r w:rsidR="00D13B9B" w:rsidRPr="00FF53B4">
        <w:rPr>
          <w:rFonts w:ascii="Atyp BL Text" w:hAnsi="Atyp BL Text" w:cs="Tahoma"/>
          <w:sz w:val="20"/>
          <w:szCs w:val="20"/>
        </w:rPr>
        <w:t xml:space="preserve"> povinen ji prověřit a odsouhlasit, případně připomínkovat, a to nejpozději do 10 pracovních dnů po podepsání předávacího protokolu. V případě připomínek je </w:t>
      </w:r>
      <w:r w:rsidR="00D13B9B">
        <w:rPr>
          <w:rFonts w:ascii="Atyp BL Text" w:hAnsi="Atyp BL Text" w:cs="Tahoma"/>
          <w:sz w:val="20"/>
          <w:szCs w:val="20"/>
        </w:rPr>
        <w:t>Architekt</w:t>
      </w:r>
      <w:r w:rsidR="00D13B9B" w:rsidRPr="00FF53B4">
        <w:rPr>
          <w:rFonts w:ascii="Atyp BL Text" w:hAnsi="Atyp BL Text" w:cs="Tahoma"/>
          <w:sz w:val="20"/>
          <w:szCs w:val="20"/>
        </w:rPr>
        <w:t xml:space="preserve"> povinen, do 5 pracovních dnů ode dne písemného sdělení </w:t>
      </w:r>
      <w:r w:rsidR="00D13B9B">
        <w:rPr>
          <w:rFonts w:ascii="Atyp BL Text" w:hAnsi="Atyp BL Text" w:cs="Tahoma"/>
          <w:sz w:val="20"/>
          <w:szCs w:val="20"/>
        </w:rPr>
        <w:t>Klienta</w:t>
      </w:r>
      <w:r w:rsidR="00D13B9B" w:rsidRPr="00FF53B4">
        <w:rPr>
          <w:rFonts w:ascii="Atyp BL Text" w:hAnsi="Atyp BL Text" w:cs="Tahoma"/>
          <w:sz w:val="20"/>
          <w:szCs w:val="20"/>
        </w:rPr>
        <w:t xml:space="preserve">, zapracovat požadované úpravy. Schválením Dokumentace </w:t>
      </w:r>
      <w:r w:rsidR="00D13B9B">
        <w:rPr>
          <w:rFonts w:ascii="Atyp BL Text" w:hAnsi="Atyp BL Text" w:cs="Tahoma"/>
          <w:sz w:val="20"/>
          <w:szCs w:val="20"/>
        </w:rPr>
        <w:t>Klientem</w:t>
      </w:r>
      <w:r w:rsidR="00D13B9B" w:rsidRPr="00FF53B4">
        <w:rPr>
          <w:rFonts w:ascii="Atyp BL Text" w:hAnsi="Atyp BL Text" w:cs="Tahoma"/>
          <w:sz w:val="20"/>
          <w:szCs w:val="20"/>
        </w:rPr>
        <w:t xml:space="preserve"> se rozumí písemná akceptace Dokumentace v plném rozsahu. Schválení Dokumentace </w:t>
      </w:r>
      <w:r w:rsidR="00D13B9B">
        <w:rPr>
          <w:rFonts w:ascii="Atyp BL Text" w:hAnsi="Atyp BL Text" w:cs="Tahoma"/>
          <w:sz w:val="20"/>
          <w:szCs w:val="20"/>
        </w:rPr>
        <w:t>Klientem</w:t>
      </w:r>
      <w:r w:rsidR="00D13B9B" w:rsidRPr="00FF53B4">
        <w:rPr>
          <w:rFonts w:ascii="Atyp BL Text" w:hAnsi="Atyp BL Text" w:cs="Tahoma"/>
          <w:sz w:val="20"/>
          <w:szCs w:val="20"/>
        </w:rPr>
        <w:t xml:space="preserve"> nezbavuje </w:t>
      </w:r>
      <w:r w:rsidR="00D13B9B">
        <w:rPr>
          <w:rFonts w:ascii="Atyp BL Text" w:hAnsi="Atyp BL Text" w:cs="Tahoma"/>
          <w:sz w:val="20"/>
          <w:szCs w:val="20"/>
        </w:rPr>
        <w:t>Architekta</w:t>
      </w:r>
      <w:r w:rsidR="00D13B9B" w:rsidRPr="00FF53B4">
        <w:rPr>
          <w:rFonts w:ascii="Atyp BL Text" w:hAnsi="Atyp BL Text" w:cs="Tahoma"/>
          <w:sz w:val="20"/>
          <w:szCs w:val="20"/>
        </w:rPr>
        <w:t xml:space="preserve"> jeho odpovědnosti za správnost a úplnost předané Dokumentace. </w:t>
      </w:r>
      <w:r w:rsidR="00F71FF6">
        <w:rPr>
          <w:rFonts w:ascii="Atyp BL Text" w:hAnsi="Atyp BL Text" w:cs="Tahoma"/>
          <w:sz w:val="20"/>
          <w:szCs w:val="20"/>
        </w:rPr>
        <w:t>Architekt</w:t>
      </w:r>
      <w:r w:rsidR="00D13B9B" w:rsidRPr="00FF53B4">
        <w:rPr>
          <w:rFonts w:ascii="Atyp BL Text" w:hAnsi="Atyp BL Text" w:cs="Tahoma"/>
          <w:sz w:val="20"/>
          <w:szCs w:val="20"/>
        </w:rPr>
        <w:t xml:space="preserve"> je plně odpovědný za řádné a odborné vyhotovení Dokumentace.</w:t>
      </w:r>
    </w:p>
    <w:p w14:paraId="1AEA162F" w14:textId="77777777" w:rsidR="00412F2E" w:rsidRPr="00BF2A3A" w:rsidRDefault="00412F2E" w:rsidP="00412F2E">
      <w:pPr>
        <w:pStyle w:val="Bezmezer"/>
        <w:jc w:val="both"/>
        <w:rPr>
          <w:rFonts w:ascii="Atyp BL Text" w:hAnsi="Atyp BL Text" w:cs="Tahoma"/>
          <w:sz w:val="20"/>
          <w:szCs w:val="20"/>
        </w:rPr>
      </w:pPr>
    </w:p>
    <w:p w14:paraId="2161D341" w14:textId="23794306" w:rsidR="00412F2E" w:rsidRPr="00BF2A3A" w:rsidRDefault="00B95D7D" w:rsidP="00B95D7D">
      <w:pPr>
        <w:pStyle w:val="Bezmezer"/>
        <w:jc w:val="both"/>
        <w:rPr>
          <w:rFonts w:ascii="Atyp BL Text" w:hAnsi="Atyp BL Text" w:cs="Tahoma"/>
          <w:sz w:val="20"/>
          <w:szCs w:val="20"/>
        </w:rPr>
      </w:pPr>
      <w:r w:rsidRPr="00BF2A3A">
        <w:rPr>
          <w:rFonts w:ascii="Atyp BL Text" w:hAnsi="Atyp BL Text" w:cs="Tahoma"/>
          <w:sz w:val="20"/>
          <w:szCs w:val="20"/>
        </w:rPr>
        <w:t xml:space="preserve">4. </w:t>
      </w:r>
      <w:r w:rsidR="00412F2E" w:rsidRPr="00BF2A3A">
        <w:rPr>
          <w:rFonts w:ascii="Atyp BL Text" w:hAnsi="Atyp BL Text" w:cs="Tahoma"/>
          <w:sz w:val="20"/>
          <w:szCs w:val="20"/>
        </w:rPr>
        <w:t>Klient nemá právo odmítnout Dokumentaci převzít pro ojedinělé drobné vady, které samy o sobě ani ve spojení</w:t>
      </w:r>
      <w:r w:rsidR="002C765C">
        <w:rPr>
          <w:rFonts w:ascii="Atyp BL Text" w:hAnsi="Atyp BL Text" w:cs="Tahoma"/>
          <w:sz w:val="20"/>
          <w:szCs w:val="20"/>
        </w:rPr>
        <w:t xml:space="preserve"> </w:t>
      </w:r>
      <w:r w:rsidR="00412F2E" w:rsidRPr="00BF2A3A">
        <w:rPr>
          <w:rFonts w:ascii="Atyp BL Text" w:hAnsi="Atyp BL Text" w:cs="Tahoma"/>
          <w:sz w:val="20"/>
          <w:szCs w:val="20"/>
        </w:rPr>
        <w:t>s jinými nebrání jejímu užití ani zhotovení Stavby, ani užití Dokumentace podstatným způsobem neomezují.</w:t>
      </w:r>
    </w:p>
    <w:p w14:paraId="40F237B6" w14:textId="77777777" w:rsidR="00412F2E" w:rsidRPr="00BF2A3A" w:rsidRDefault="00412F2E" w:rsidP="00412F2E">
      <w:pPr>
        <w:pStyle w:val="Odstavecseseznamem"/>
        <w:rPr>
          <w:rFonts w:ascii="Atyp BL Text" w:hAnsi="Atyp BL Text" w:cs="Tahoma"/>
        </w:rPr>
      </w:pPr>
    </w:p>
    <w:p w14:paraId="27500574" w14:textId="77777777" w:rsidR="00412F2E" w:rsidRPr="00BF2A3A" w:rsidRDefault="00B95D7D" w:rsidP="00B95D7D">
      <w:pPr>
        <w:pStyle w:val="Bezmezer"/>
        <w:jc w:val="both"/>
        <w:rPr>
          <w:rFonts w:ascii="Atyp BL Text" w:hAnsi="Atyp BL Text" w:cs="Tahoma"/>
          <w:sz w:val="20"/>
          <w:szCs w:val="20"/>
        </w:rPr>
      </w:pPr>
      <w:r w:rsidRPr="00BF2A3A">
        <w:rPr>
          <w:rFonts w:ascii="Atyp BL Text" w:hAnsi="Atyp BL Text" w:cs="Tahoma"/>
          <w:sz w:val="20"/>
          <w:szCs w:val="20"/>
        </w:rPr>
        <w:t xml:space="preserve">5. </w:t>
      </w:r>
      <w:r w:rsidR="00412F2E" w:rsidRPr="00BF2A3A">
        <w:rPr>
          <w:rFonts w:ascii="Atyp BL Text" w:hAnsi="Atyp BL Text" w:cs="Tahoma"/>
          <w:sz w:val="20"/>
          <w:szCs w:val="20"/>
        </w:rPr>
        <w:t xml:space="preserve">Lhůty uvedené výše v odstavci 1 tohoto článku se prodlužují o dobu, po kterou byly dotčené orgány, jejichž závazná stanoviska je Architekt v rámci příslušné Výkonové fáze povinen opatřit, nečinné. Nečinností se pro účely tohoto ustanovení rozumí nedodržení lhůt stanovených pro vydání příslušného závazného stanoviska právními předpisy. Architekt je povinen Klienta o prodloužení lhůty z důvodu nečinnosti dotčených orgánů informovat bez zbytečného odkladu poté, kdy se o této skutečnosti dozví. </w:t>
      </w:r>
    </w:p>
    <w:p w14:paraId="43EDFFCB" w14:textId="77777777" w:rsidR="00412F2E" w:rsidRPr="00BF2A3A" w:rsidRDefault="00412F2E" w:rsidP="00412F2E">
      <w:pPr>
        <w:pStyle w:val="Odstavecseseznamem"/>
        <w:rPr>
          <w:rFonts w:ascii="Atyp BL Text" w:hAnsi="Atyp BL Text" w:cs="Tahoma"/>
        </w:rPr>
      </w:pPr>
    </w:p>
    <w:p w14:paraId="1C7AE19F" w14:textId="77777777" w:rsidR="00412F2E" w:rsidRPr="00BF2A3A" w:rsidRDefault="00B95D7D" w:rsidP="00B95D7D">
      <w:pPr>
        <w:pStyle w:val="Bezmezer"/>
        <w:jc w:val="both"/>
        <w:rPr>
          <w:rFonts w:ascii="Atyp BL Text" w:hAnsi="Atyp BL Text" w:cs="Tahoma"/>
          <w:sz w:val="20"/>
          <w:szCs w:val="20"/>
        </w:rPr>
      </w:pPr>
      <w:r w:rsidRPr="00BF2A3A">
        <w:rPr>
          <w:rFonts w:ascii="Atyp BL Text" w:hAnsi="Atyp BL Text" w:cs="Tahoma"/>
          <w:sz w:val="20"/>
          <w:szCs w:val="20"/>
        </w:rPr>
        <w:t xml:space="preserve">6. </w:t>
      </w:r>
      <w:r w:rsidR="00412F2E" w:rsidRPr="00BF2A3A">
        <w:rPr>
          <w:rFonts w:ascii="Atyp BL Text" w:hAnsi="Atyp BL Text" w:cs="Tahoma"/>
          <w:sz w:val="20"/>
          <w:szCs w:val="20"/>
        </w:rPr>
        <w:t>Lhůty uvedené výše v odstavci 1 tohoto články se dále prodlužují o dobu, po kterou Architekt objektivně nemohl pracovat na přípravě Dokumentace z důvodu, že Klient neposky</w:t>
      </w:r>
      <w:r w:rsidR="001075C1" w:rsidRPr="00BF2A3A">
        <w:rPr>
          <w:rFonts w:ascii="Atyp BL Text" w:hAnsi="Atyp BL Text" w:cs="Tahoma"/>
          <w:sz w:val="20"/>
          <w:szCs w:val="20"/>
        </w:rPr>
        <w:t>tov</w:t>
      </w:r>
      <w:r w:rsidR="003408C6" w:rsidRPr="00BF2A3A">
        <w:rPr>
          <w:rFonts w:ascii="Atyp BL Text" w:hAnsi="Atyp BL Text" w:cs="Tahoma"/>
          <w:sz w:val="20"/>
          <w:szCs w:val="20"/>
        </w:rPr>
        <w:t xml:space="preserve">al potřebnou součinnost nebo </w:t>
      </w:r>
      <w:r w:rsidR="00412F2E" w:rsidRPr="00BF2A3A">
        <w:rPr>
          <w:rFonts w:ascii="Atyp BL Text" w:hAnsi="Atyp BL Text" w:cs="Tahoma"/>
          <w:sz w:val="20"/>
          <w:szCs w:val="20"/>
        </w:rPr>
        <w:t>z důvodu vyšší moci.</w:t>
      </w:r>
    </w:p>
    <w:p w14:paraId="312E4031" w14:textId="77777777" w:rsidR="00412F2E" w:rsidRPr="00BF2A3A" w:rsidRDefault="00412F2E" w:rsidP="00412F2E">
      <w:pPr>
        <w:rPr>
          <w:rFonts w:ascii="Atyp BL Text" w:hAnsi="Atyp BL Text" w:cs="Tahoma"/>
        </w:rPr>
      </w:pPr>
    </w:p>
    <w:p w14:paraId="566170D1" w14:textId="77777777" w:rsidR="00412F2E" w:rsidRPr="00BF2A3A" w:rsidRDefault="00B95D7D" w:rsidP="00B95D7D">
      <w:pPr>
        <w:pStyle w:val="Bezmezer"/>
        <w:jc w:val="both"/>
        <w:rPr>
          <w:rFonts w:ascii="Atyp BL Text" w:hAnsi="Atyp BL Text" w:cs="Tahoma"/>
          <w:sz w:val="20"/>
          <w:szCs w:val="20"/>
        </w:rPr>
      </w:pPr>
      <w:r w:rsidRPr="00BF2A3A">
        <w:rPr>
          <w:rFonts w:ascii="Atyp BL Text" w:hAnsi="Atyp BL Text" w:cs="Tahoma"/>
          <w:sz w:val="20"/>
          <w:szCs w:val="20"/>
        </w:rPr>
        <w:lastRenderedPageBreak/>
        <w:t xml:space="preserve">7. </w:t>
      </w:r>
      <w:r w:rsidR="00412F2E" w:rsidRPr="00BF2A3A">
        <w:rPr>
          <w:rFonts w:ascii="Atyp BL Text" w:hAnsi="Atyp BL Text" w:cs="Tahoma"/>
          <w:sz w:val="20"/>
          <w:szCs w:val="20"/>
        </w:rPr>
        <w:t>Architekt je povinen provést Dokumentaci a další úkony na svůj náklad a na své nebezpečí v termínech stanovených výše v odstavci 1 tohoto článku Smlouvy. Architekt může Dokumentaci nebo její dílčí část provést ještě před stanoveným termínem.</w:t>
      </w:r>
    </w:p>
    <w:p w14:paraId="7331D3AB" w14:textId="77777777" w:rsidR="00412F2E" w:rsidRPr="00BF2A3A" w:rsidRDefault="00412F2E" w:rsidP="00412F2E">
      <w:pPr>
        <w:pStyle w:val="Bezmezer"/>
        <w:ind w:left="284"/>
        <w:jc w:val="both"/>
        <w:rPr>
          <w:rFonts w:ascii="Atyp BL Text" w:hAnsi="Atyp BL Text" w:cs="Tahoma"/>
          <w:sz w:val="20"/>
          <w:szCs w:val="20"/>
        </w:rPr>
      </w:pPr>
    </w:p>
    <w:p w14:paraId="59924DD7" w14:textId="77777777" w:rsidR="003305F1" w:rsidRPr="00BF2A3A" w:rsidRDefault="003305F1" w:rsidP="00412F2E">
      <w:pPr>
        <w:pStyle w:val="Bezmezer"/>
        <w:ind w:left="284"/>
        <w:jc w:val="both"/>
        <w:rPr>
          <w:rFonts w:ascii="Atyp BL Text" w:hAnsi="Atyp BL Text" w:cs="Tahoma"/>
          <w:sz w:val="20"/>
          <w:szCs w:val="20"/>
        </w:rPr>
      </w:pPr>
    </w:p>
    <w:p w14:paraId="5CC121B9" w14:textId="77777777" w:rsidR="00412F2E" w:rsidRPr="00BF2A3A" w:rsidRDefault="00412F2E" w:rsidP="00412F2E">
      <w:pPr>
        <w:pStyle w:val="Bezmezer"/>
        <w:rPr>
          <w:rFonts w:ascii="Atyp BL Text" w:hAnsi="Atyp BL Text" w:cs="Tahoma"/>
          <w:sz w:val="20"/>
          <w:szCs w:val="20"/>
        </w:rPr>
      </w:pPr>
    </w:p>
    <w:p w14:paraId="78379045" w14:textId="77777777" w:rsidR="00412F2E" w:rsidRPr="00820418" w:rsidRDefault="00412F2E" w:rsidP="00412F2E">
      <w:pPr>
        <w:pStyle w:val="Bezmezer"/>
        <w:jc w:val="center"/>
        <w:rPr>
          <w:rFonts w:ascii="Atyp BL Text" w:hAnsi="Atyp BL Text" w:cs="Tahoma"/>
          <w:b/>
          <w:sz w:val="20"/>
          <w:szCs w:val="20"/>
        </w:rPr>
      </w:pPr>
      <w:r w:rsidRPr="00820418">
        <w:rPr>
          <w:rFonts w:ascii="Atyp BL Text" w:hAnsi="Atyp BL Text" w:cs="Tahoma"/>
          <w:b/>
          <w:sz w:val="20"/>
          <w:szCs w:val="20"/>
        </w:rPr>
        <w:t>IV.</w:t>
      </w:r>
    </w:p>
    <w:p w14:paraId="06A68DA6" w14:textId="77777777" w:rsidR="00412F2E" w:rsidRPr="002C765C" w:rsidRDefault="00412F2E" w:rsidP="00412F2E">
      <w:pPr>
        <w:pStyle w:val="Bezmezer"/>
        <w:jc w:val="center"/>
        <w:rPr>
          <w:rFonts w:ascii="Atyp BL Text" w:hAnsi="Atyp BL Text" w:cs="Tahoma"/>
          <w:b/>
          <w:sz w:val="20"/>
          <w:szCs w:val="20"/>
        </w:rPr>
      </w:pPr>
      <w:r w:rsidRPr="00820418">
        <w:rPr>
          <w:rFonts w:ascii="Atyp BL Text" w:hAnsi="Atyp BL Text" w:cs="Tahoma"/>
          <w:b/>
          <w:sz w:val="20"/>
          <w:szCs w:val="20"/>
        </w:rPr>
        <w:t>Cena</w:t>
      </w:r>
    </w:p>
    <w:p w14:paraId="3E94C00B" w14:textId="77777777" w:rsidR="00412F2E" w:rsidRPr="00BF2A3A" w:rsidRDefault="00412F2E" w:rsidP="00412F2E">
      <w:pPr>
        <w:pStyle w:val="Bezmezer"/>
        <w:jc w:val="center"/>
        <w:rPr>
          <w:rFonts w:ascii="Atyp BL Text" w:hAnsi="Atyp BL Text" w:cs="Tahoma"/>
          <w:b/>
          <w:sz w:val="20"/>
          <w:szCs w:val="20"/>
        </w:rPr>
      </w:pPr>
    </w:p>
    <w:p w14:paraId="6B983C50" w14:textId="2F8ED2B3"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1. </w:t>
      </w:r>
      <w:r w:rsidR="00412F2E" w:rsidRPr="00BF2A3A">
        <w:rPr>
          <w:rFonts w:ascii="Atyp BL Text" w:hAnsi="Atyp BL Text" w:cs="Tahoma"/>
          <w:sz w:val="20"/>
          <w:szCs w:val="20"/>
        </w:rPr>
        <w:t xml:space="preserve">Celková cena za zpracování Dokumentace a provedení dalších úkonů dle článku II. této Smlouvy byla stanovena dohodou Klienta a Architekta a činí </w:t>
      </w:r>
      <w:r w:rsidR="00B771BC">
        <w:rPr>
          <w:rFonts w:ascii="Atyp BL Text" w:hAnsi="Atyp BL Text" w:cs="Tahoma"/>
          <w:sz w:val="20"/>
          <w:szCs w:val="20"/>
        </w:rPr>
        <w:t>470 000</w:t>
      </w:r>
      <w:r w:rsidR="00412F2E" w:rsidRPr="00BF2A3A">
        <w:rPr>
          <w:rFonts w:ascii="Atyp BL Text" w:hAnsi="Atyp BL Text" w:cs="Tahoma"/>
          <w:sz w:val="20"/>
          <w:szCs w:val="20"/>
        </w:rPr>
        <w:t xml:space="preserve"> Kč</w:t>
      </w:r>
      <w:r w:rsidR="005A62E0">
        <w:rPr>
          <w:rFonts w:ascii="Atyp BL Text" w:hAnsi="Atyp BL Text" w:cs="Tahoma"/>
          <w:sz w:val="20"/>
          <w:szCs w:val="20"/>
        </w:rPr>
        <w:t xml:space="preserve"> bez DPH</w:t>
      </w:r>
      <w:r w:rsidR="00412F2E" w:rsidRPr="00BF2A3A">
        <w:rPr>
          <w:rFonts w:ascii="Atyp BL Text" w:hAnsi="Atyp BL Text" w:cs="Tahoma"/>
          <w:sz w:val="20"/>
          <w:szCs w:val="20"/>
        </w:rPr>
        <w:t xml:space="preserve">. </w:t>
      </w:r>
    </w:p>
    <w:p w14:paraId="4A4EAC7E" w14:textId="77777777" w:rsidR="00412F2E" w:rsidRPr="00BF2A3A" w:rsidRDefault="00412F2E" w:rsidP="00412F2E">
      <w:pPr>
        <w:pStyle w:val="Bezmezer"/>
        <w:jc w:val="both"/>
        <w:rPr>
          <w:rFonts w:ascii="Atyp BL Text" w:hAnsi="Atyp BL Text" w:cs="Tahoma"/>
          <w:sz w:val="20"/>
          <w:szCs w:val="20"/>
        </w:rPr>
      </w:pPr>
    </w:p>
    <w:p w14:paraId="473C391C" w14:textId="77777777" w:rsidR="00412F2E" w:rsidRPr="00BF2A3A" w:rsidRDefault="00791B50" w:rsidP="00791B50">
      <w:pPr>
        <w:pStyle w:val="Bezmezer"/>
        <w:jc w:val="both"/>
        <w:rPr>
          <w:rFonts w:ascii="Atyp BL Text" w:hAnsi="Atyp BL Text" w:cs="Tahoma"/>
          <w:sz w:val="20"/>
          <w:szCs w:val="20"/>
        </w:rPr>
      </w:pPr>
      <w:r w:rsidRPr="00BF2A3A">
        <w:rPr>
          <w:rFonts w:ascii="Atyp BL Text" w:hAnsi="Atyp BL Text" w:cs="Tahoma"/>
          <w:sz w:val="20"/>
          <w:szCs w:val="20"/>
        </w:rPr>
        <w:t xml:space="preserve">2. </w:t>
      </w:r>
      <w:r w:rsidR="00412F2E" w:rsidRPr="00BF2A3A">
        <w:rPr>
          <w:rFonts w:ascii="Atyp BL Text" w:hAnsi="Atyp BL Text" w:cs="Tahoma"/>
          <w:sz w:val="20"/>
          <w:szCs w:val="20"/>
        </w:rPr>
        <w:t>Celková cena za provedení jednotlivých fází je stanovena následovně:</w:t>
      </w:r>
    </w:p>
    <w:p w14:paraId="6C67D11E" w14:textId="77777777" w:rsidR="00412F2E" w:rsidRPr="00BF2A3A" w:rsidRDefault="00412F2E" w:rsidP="00412F2E">
      <w:pPr>
        <w:pStyle w:val="Odstavecseseznamem"/>
        <w:rPr>
          <w:rFonts w:ascii="Atyp BL Text" w:hAnsi="Atyp BL Text" w:cs="Tahoma"/>
        </w:rPr>
      </w:pPr>
    </w:p>
    <w:p w14:paraId="3A2A3DCC" w14:textId="36576C4E" w:rsidR="00412F2E" w:rsidRPr="00BF2A3A" w:rsidRDefault="00412F2E" w:rsidP="00412F2E">
      <w:pPr>
        <w:pStyle w:val="Bezmezer"/>
        <w:numPr>
          <w:ilvl w:val="1"/>
          <w:numId w:val="1"/>
        </w:numPr>
        <w:jc w:val="both"/>
        <w:rPr>
          <w:rFonts w:ascii="Atyp BL Text" w:hAnsi="Atyp BL Text" w:cs="Tahoma"/>
          <w:sz w:val="20"/>
          <w:szCs w:val="20"/>
        </w:rPr>
      </w:pPr>
      <w:r w:rsidRPr="00BF2A3A">
        <w:rPr>
          <w:rFonts w:ascii="Atyp BL Text" w:hAnsi="Atyp BL Text" w:cs="Tahoma"/>
          <w:sz w:val="20"/>
          <w:szCs w:val="20"/>
        </w:rPr>
        <w:t xml:space="preserve">Cena za </w:t>
      </w:r>
      <w:r w:rsidR="00332B86">
        <w:rPr>
          <w:rFonts w:ascii="Atyp BL Text" w:hAnsi="Atyp BL Text" w:cs="Tahoma"/>
          <w:sz w:val="20"/>
          <w:szCs w:val="20"/>
        </w:rPr>
        <w:t>S</w:t>
      </w:r>
      <w:r w:rsidRPr="00BF2A3A">
        <w:rPr>
          <w:rFonts w:ascii="Atyp BL Text" w:hAnsi="Atyp BL Text" w:cs="Tahoma"/>
          <w:sz w:val="20"/>
          <w:szCs w:val="20"/>
        </w:rPr>
        <w:t>tudi</w:t>
      </w:r>
      <w:r w:rsidR="00333716">
        <w:rPr>
          <w:rFonts w:ascii="Atyp BL Text" w:hAnsi="Atyp BL Text" w:cs="Tahoma"/>
          <w:sz w:val="20"/>
          <w:szCs w:val="20"/>
        </w:rPr>
        <w:t>i</w:t>
      </w:r>
      <w:r w:rsidRPr="00BF2A3A">
        <w:rPr>
          <w:rFonts w:ascii="Atyp BL Text" w:hAnsi="Atyp BL Text" w:cs="Tahoma"/>
          <w:sz w:val="20"/>
          <w:szCs w:val="20"/>
        </w:rPr>
        <w:t xml:space="preserve"> </w:t>
      </w:r>
      <w:r w:rsidR="006B7B96" w:rsidRPr="00BF2A3A">
        <w:rPr>
          <w:rFonts w:ascii="Atyp BL Text" w:hAnsi="Atyp BL Text" w:cs="Tahoma"/>
          <w:sz w:val="20"/>
          <w:szCs w:val="20"/>
        </w:rPr>
        <w:t xml:space="preserve">– návrh </w:t>
      </w:r>
      <w:r w:rsidRPr="00BF2A3A">
        <w:rPr>
          <w:rFonts w:ascii="Atyp BL Text" w:hAnsi="Atyp BL Text" w:cs="Tahoma"/>
          <w:sz w:val="20"/>
          <w:szCs w:val="20"/>
        </w:rPr>
        <w:t xml:space="preserve">stavby je </w:t>
      </w:r>
      <w:r w:rsidR="00B771BC">
        <w:rPr>
          <w:rFonts w:ascii="Atyp BL Text" w:hAnsi="Atyp BL Text" w:cs="Tahoma"/>
          <w:sz w:val="20"/>
          <w:szCs w:val="20"/>
        </w:rPr>
        <w:t>180 000</w:t>
      </w:r>
      <w:r w:rsidRPr="00BF2A3A">
        <w:rPr>
          <w:rFonts w:ascii="Atyp BL Text" w:hAnsi="Atyp BL Text" w:cs="Tahoma"/>
          <w:sz w:val="20"/>
          <w:szCs w:val="20"/>
        </w:rPr>
        <w:t xml:space="preserve"> Kč</w:t>
      </w:r>
      <w:r w:rsidR="005A62E0">
        <w:rPr>
          <w:rFonts w:ascii="Atyp BL Text" w:hAnsi="Atyp BL Text" w:cs="Tahoma"/>
          <w:sz w:val="20"/>
          <w:szCs w:val="20"/>
        </w:rPr>
        <w:t xml:space="preserve"> bez DPH</w:t>
      </w:r>
      <w:r w:rsidRPr="00BF2A3A">
        <w:rPr>
          <w:rFonts w:ascii="Atyp BL Text" w:hAnsi="Atyp BL Text" w:cs="Tahoma"/>
          <w:sz w:val="20"/>
          <w:szCs w:val="20"/>
        </w:rPr>
        <w:t>.</w:t>
      </w:r>
    </w:p>
    <w:p w14:paraId="01919421" w14:textId="51FBF5B3" w:rsidR="00412F2E" w:rsidRPr="00BF2A3A" w:rsidRDefault="00412F2E" w:rsidP="00412F2E">
      <w:pPr>
        <w:pStyle w:val="Bezmezer"/>
        <w:numPr>
          <w:ilvl w:val="1"/>
          <w:numId w:val="1"/>
        </w:numPr>
        <w:jc w:val="both"/>
        <w:rPr>
          <w:rFonts w:ascii="Atyp BL Text" w:hAnsi="Atyp BL Text" w:cs="Tahoma"/>
          <w:sz w:val="20"/>
          <w:szCs w:val="20"/>
        </w:rPr>
      </w:pPr>
      <w:r w:rsidRPr="00BF2A3A">
        <w:rPr>
          <w:rFonts w:ascii="Atyp BL Text" w:hAnsi="Atyp BL Text" w:cs="Tahoma"/>
          <w:sz w:val="20"/>
          <w:szCs w:val="20"/>
        </w:rPr>
        <w:t xml:space="preserve">Cena za </w:t>
      </w:r>
      <w:r w:rsidR="00332B86">
        <w:rPr>
          <w:rFonts w:ascii="Atyp BL Text" w:hAnsi="Atyp BL Text" w:cs="Tahoma"/>
          <w:sz w:val="20"/>
          <w:szCs w:val="20"/>
        </w:rPr>
        <w:t>D</w:t>
      </w:r>
      <w:r w:rsidR="00333716">
        <w:rPr>
          <w:rFonts w:ascii="Atyp BL Text" w:hAnsi="Atyp BL Text" w:cs="Tahoma"/>
          <w:sz w:val="20"/>
          <w:szCs w:val="20"/>
        </w:rPr>
        <w:t>okumentaci pro povolení stavby</w:t>
      </w:r>
      <w:r w:rsidRPr="00BF2A3A">
        <w:rPr>
          <w:rFonts w:ascii="Atyp BL Text" w:hAnsi="Atyp BL Text" w:cs="Tahoma"/>
          <w:sz w:val="20"/>
          <w:szCs w:val="20"/>
        </w:rPr>
        <w:t xml:space="preserve"> je </w:t>
      </w:r>
      <w:r w:rsidR="00B771BC">
        <w:rPr>
          <w:rFonts w:ascii="Atyp BL Text" w:hAnsi="Atyp BL Text" w:cs="Tahoma"/>
          <w:sz w:val="20"/>
          <w:szCs w:val="20"/>
        </w:rPr>
        <w:t>125 000</w:t>
      </w:r>
      <w:r w:rsidRPr="00BF2A3A">
        <w:rPr>
          <w:rFonts w:ascii="Atyp BL Text" w:hAnsi="Atyp BL Text" w:cs="Tahoma"/>
          <w:sz w:val="20"/>
          <w:szCs w:val="20"/>
        </w:rPr>
        <w:t xml:space="preserve"> Kč</w:t>
      </w:r>
      <w:r w:rsidR="005A62E0">
        <w:rPr>
          <w:rFonts w:ascii="Atyp BL Text" w:hAnsi="Atyp BL Text" w:cs="Tahoma"/>
          <w:sz w:val="20"/>
          <w:szCs w:val="20"/>
        </w:rPr>
        <w:t xml:space="preserve"> bez DPH</w:t>
      </w:r>
      <w:r w:rsidRPr="00BF2A3A">
        <w:rPr>
          <w:rFonts w:ascii="Atyp BL Text" w:hAnsi="Atyp BL Text" w:cs="Tahoma"/>
          <w:sz w:val="20"/>
          <w:szCs w:val="20"/>
        </w:rPr>
        <w:t>.</w:t>
      </w:r>
    </w:p>
    <w:p w14:paraId="2F6059DF" w14:textId="622866B8" w:rsidR="00412F2E" w:rsidRPr="00BF2A3A" w:rsidRDefault="00412F2E" w:rsidP="00412F2E">
      <w:pPr>
        <w:pStyle w:val="Bezmezer"/>
        <w:numPr>
          <w:ilvl w:val="1"/>
          <w:numId w:val="1"/>
        </w:numPr>
        <w:jc w:val="both"/>
        <w:rPr>
          <w:rFonts w:ascii="Atyp BL Text" w:hAnsi="Atyp BL Text" w:cs="Tahoma"/>
          <w:sz w:val="20"/>
          <w:szCs w:val="20"/>
        </w:rPr>
      </w:pPr>
      <w:r w:rsidRPr="00BF2A3A">
        <w:rPr>
          <w:rFonts w:ascii="Atyp BL Text" w:hAnsi="Atyp BL Text" w:cs="Tahoma"/>
          <w:sz w:val="20"/>
          <w:szCs w:val="20"/>
        </w:rPr>
        <w:t xml:space="preserve">Cena za </w:t>
      </w:r>
      <w:r w:rsidR="00332B86">
        <w:rPr>
          <w:rFonts w:ascii="Atyp BL Text" w:hAnsi="Atyp BL Text" w:cs="Tahoma"/>
          <w:sz w:val="20"/>
          <w:szCs w:val="20"/>
        </w:rPr>
        <w:t>D</w:t>
      </w:r>
      <w:r w:rsidR="00333716">
        <w:rPr>
          <w:rFonts w:ascii="Atyp BL Text" w:hAnsi="Atyp BL Text" w:cs="Tahoma"/>
          <w:sz w:val="20"/>
          <w:szCs w:val="20"/>
        </w:rPr>
        <w:t>okumentaci pro provádění stavby</w:t>
      </w:r>
      <w:r w:rsidR="00AB018B">
        <w:rPr>
          <w:rFonts w:ascii="Atyp BL Text" w:hAnsi="Atyp BL Text" w:cs="Tahoma"/>
          <w:sz w:val="20"/>
          <w:szCs w:val="20"/>
        </w:rPr>
        <w:t xml:space="preserve"> a Soupis prací a dodávek</w:t>
      </w:r>
      <w:r w:rsidR="00333716">
        <w:rPr>
          <w:rFonts w:ascii="Atyp BL Text" w:hAnsi="Atyp BL Text" w:cs="Tahoma"/>
          <w:sz w:val="20"/>
          <w:szCs w:val="20"/>
        </w:rPr>
        <w:t xml:space="preserve"> </w:t>
      </w:r>
      <w:r w:rsidRPr="00BF2A3A">
        <w:rPr>
          <w:rFonts w:ascii="Atyp BL Text" w:hAnsi="Atyp BL Text" w:cs="Tahoma"/>
          <w:sz w:val="20"/>
          <w:szCs w:val="20"/>
        </w:rPr>
        <w:t xml:space="preserve">je </w:t>
      </w:r>
      <w:r w:rsidR="00B771BC">
        <w:rPr>
          <w:rFonts w:ascii="Atyp BL Text" w:hAnsi="Atyp BL Text" w:cs="Tahoma"/>
          <w:sz w:val="20"/>
          <w:szCs w:val="20"/>
        </w:rPr>
        <w:t>165 000</w:t>
      </w:r>
      <w:r w:rsidRPr="00BF2A3A">
        <w:rPr>
          <w:rFonts w:ascii="Atyp BL Text" w:hAnsi="Atyp BL Text" w:cs="Tahoma"/>
          <w:sz w:val="20"/>
          <w:szCs w:val="20"/>
        </w:rPr>
        <w:t xml:space="preserve"> Kč</w:t>
      </w:r>
      <w:r w:rsidR="005A62E0">
        <w:rPr>
          <w:rFonts w:ascii="Atyp BL Text" w:hAnsi="Atyp BL Text" w:cs="Tahoma"/>
          <w:sz w:val="20"/>
          <w:szCs w:val="20"/>
        </w:rPr>
        <w:t xml:space="preserve"> bez DPH</w:t>
      </w:r>
      <w:r w:rsidRPr="00BF2A3A">
        <w:rPr>
          <w:rFonts w:ascii="Atyp BL Text" w:hAnsi="Atyp BL Text" w:cs="Tahoma"/>
          <w:sz w:val="20"/>
          <w:szCs w:val="20"/>
        </w:rPr>
        <w:t>.</w:t>
      </w:r>
    </w:p>
    <w:p w14:paraId="0D90CFA0" w14:textId="77777777" w:rsidR="00791B50" w:rsidRPr="00BF2A3A" w:rsidRDefault="00791B50" w:rsidP="00412F2E">
      <w:pPr>
        <w:pStyle w:val="Bezmezer"/>
        <w:jc w:val="both"/>
        <w:rPr>
          <w:rFonts w:ascii="Atyp BL Text" w:hAnsi="Atyp BL Text" w:cs="Tahoma"/>
          <w:color w:val="7F7F7F"/>
          <w:sz w:val="20"/>
          <w:szCs w:val="20"/>
        </w:rPr>
      </w:pPr>
    </w:p>
    <w:p w14:paraId="0779E1E1" w14:textId="2FF8B55F" w:rsidR="00791B50" w:rsidRPr="00820418" w:rsidRDefault="00A53E15" w:rsidP="00791B50">
      <w:pPr>
        <w:rPr>
          <w:rFonts w:ascii="Atyp BL Text" w:eastAsia="Calibri" w:hAnsi="Atyp BL Text" w:cs="Tahoma"/>
        </w:rPr>
      </w:pPr>
      <w:r w:rsidRPr="00820418">
        <w:rPr>
          <w:rFonts w:ascii="Atyp BL Text" w:eastAsia="Calibri" w:hAnsi="Atyp BL Text" w:cs="Tahoma"/>
        </w:rPr>
        <w:t>3</w:t>
      </w:r>
      <w:r w:rsidR="00791B50" w:rsidRPr="00820418">
        <w:rPr>
          <w:rFonts w:ascii="Atyp BL Text" w:eastAsia="Calibri" w:hAnsi="Atyp BL Text" w:cs="Tahoma"/>
        </w:rPr>
        <w:t xml:space="preserve">. </w:t>
      </w:r>
      <w:r w:rsidR="00DF2D06" w:rsidRPr="00820418">
        <w:rPr>
          <w:rFonts w:ascii="Atyp BL Text" w:eastAsia="Calibri" w:hAnsi="Atyp BL Text" w:cs="Tahoma"/>
        </w:rPr>
        <w:t>Celková cena</w:t>
      </w:r>
      <w:r w:rsidR="00791B50" w:rsidRPr="00820418">
        <w:rPr>
          <w:rFonts w:ascii="Atyp BL Text" w:eastAsia="Calibri" w:hAnsi="Atyp BL Text" w:cs="Tahoma"/>
        </w:rPr>
        <w:t xml:space="preserve"> neobsa</w:t>
      </w:r>
      <w:r w:rsidR="00C31800" w:rsidRPr="00820418">
        <w:rPr>
          <w:rFonts w:ascii="Atyp BL Text" w:eastAsia="Calibri" w:hAnsi="Atyp BL Text" w:cs="Tahoma"/>
        </w:rPr>
        <w:t>huje p</w:t>
      </w:r>
      <w:r w:rsidR="00791B50" w:rsidRPr="00820418">
        <w:rPr>
          <w:rFonts w:ascii="Atyp BL Text" w:eastAsia="Calibri" w:hAnsi="Atyp BL Text" w:cs="Tahoma"/>
        </w:rPr>
        <w:t xml:space="preserve">oplatky orgánům </w:t>
      </w:r>
      <w:r w:rsidR="00AB018B">
        <w:rPr>
          <w:rFonts w:ascii="Atyp BL Text" w:eastAsia="Calibri" w:hAnsi="Atyp BL Text" w:cs="Tahoma"/>
        </w:rPr>
        <w:t>veřejné</w:t>
      </w:r>
      <w:r w:rsidR="00791B50" w:rsidRPr="00820418">
        <w:rPr>
          <w:rFonts w:ascii="Atyp BL Text" w:eastAsia="Calibri" w:hAnsi="Atyp BL Text" w:cs="Tahoma"/>
        </w:rPr>
        <w:t xml:space="preserve"> správy a jiným subjektům, které je nutno uhrad</w:t>
      </w:r>
      <w:r w:rsidR="00C31800" w:rsidRPr="00820418">
        <w:rPr>
          <w:rFonts w:ascii="Atyp BL Text" w:eastAsia="Calibri" w:hAnsi="Atyp BL Text" w:cs="Tahoma"/>
        </w:rPr>
        <w:t>it</w:t>
      </w:r>
      <w:r w:rsidR="003408C6" w:rsidRPr="00820418">
        <w:rPr>
          <w:rFonts w:ascii="Atyp BL Text" w:eastAsia="Calibri" w:hAnsi="Atyp BL Text" w:cs="Tahoma"/>
        </w:rPr>
        <w:t xml:space="preserve"> v</w:t>
      </w:r>
      <w:r w:rsidR="00824834" w:rsidRPr="00820418">
        <w:rPr>
          <w:rFonts w:ascii="Atyp BL Text" w:eastAsia="Calibri" w:hAnsi="Atyp BL Text" w:cs="Tahoma"/>
        </w:rPr>
        <w:t xml:space="preserve"> </w:t>
      </w:r>
      <w:r w:rsidR="00C31800" w:rsidRPr="00820418">
        <w:rPr>
          <w:rFonts w:ascii="Atyp BL Text" w:eastAsia="Calibri" w:hAnsi="Atyp BL Text" w:cs="Tahoma"/>
        </w:rPr>
        <w:t>souvislosti s projednáním D</w:t>
      </w:r>
      <w:r w:rsidR="00791B50" w:rsidRPr="00820418">
        <w:rPr>
          <w:rFonts w:ascii="Atyp BL Text" w:eastAsia="Calibri" w:hAnsi="Atyp BL Text" w:cs="Tahoma"/>
        </w:rPr>
        <w:t>okumentace v</w:t>
      </w:r>
      <w:r w:rsidR="00C31800" w:rsidRPr="00820418">
        <w:rPr>
          <w:rFonts w:ascii="Atyp BL Text" w:eastAsia="Calibri" w:hAnsi="Atyp BL Text" w:cs="Tahoma"/>
        </w:rPr>
        <w:t> příslušných správních</w:t>
      </w:r>
      <w:r w:rsidR="00791B50" w:rsidRPr="00820418">
        <w:rPr>
          <w:rFonts w:ascii="Atyp BL Text" w:eastAsia="Calibri" w:hAnsi="Atyp BL Text" w:cs="Tahoma"/>
        </w:rPr>
        <w:t xml:space="preserve"> řízeních a při přípravě těchto řízení. Tyto poplatky uhradí </w:t>
      </w:r>
      <w:r w:rsidR="00820418">
        <w:rPr>
          <w:rFonts w:ascii="Atyp BL Text" w:eastAsia="Calibri" w:hAnsi="Atyp BL Text" w:cs="Tahoma"/>
        </w:rPr>
        <w:t>K</w:t>
      </w:r>
      <w:r w:rsidR="00791B50" w:rsidRPr="00820418">
        <w:rPr>
          <w:rFonts w:ascii="Atyp BL Text" w:eastAsia="Calibri" w:hAnsi="Atyp BL Text" w:cs="Tahoma"/>
        </w:rPr>
        <w:t xml:space="preserve">lient. </w:t>
      </w:r>
    </w:p>
    <w:p w14:paraId="69DB236B" w14:textId="77777777" w:rsidR="00412F2E" w:rsidRPr="00BF2A3A" w:rsidRDefault="00412F2E" w:rsidP="00412F2E">
      <w:pPr>
        <w:pStyle w:val="Bezmezer"/>
        <w:jc w:val="both"/>
        <w:rPr>
          <w:rFonts w:ascii="Atyp BL Text" w:hAnsi="Atyp BL Text" w:cs="Tahoma"/>
          <w:sz w:val="20"/>
          <w:szCs w:val="20"/>
        </w:rPr>
      </w:pPr>
    </w:p>
    <w:p w14:paraId="16EA9FEF" w14:textId="07EC0335" w:rsidR="00412F2E" w:rsidRPr="00BF2A3A" w:rsidRDefault="00A53E15" w:rsidP="00B95D7D">
      <w:pPr>
        <w:pStyle w:val="Bezmezer"/>
        <w:jc w:val="both"/>
        <w:rPr>
          <w:rFonts w:ascii="Atyp BL Text" w:hAnsi="Atyp BL Text" w:cs="Tahoma"/>
          <w:sz w:val="20"/>
          <w:szCs w:val="20"/>
        </w:rPr>
      </w:pPr>
      <w:r w:rsidRPr="00BF2A3A">
        <w:rPr>
          <w:rFonts w:ascii="Atyp BL Text" w:hAnsi="Atyp BL Text" w:cs="Tahoma"/>
          <w:sz w:val="20"/>
          <w:szCs w:val="20"/>
        </w:rPr>
        <w:t>4</w:t>
      </w:r>
      <w:r w:rsidR="00412F2E" w:rsidRPr="00BF2A3A">
        <w:rPr>
          <w:rFonts w:ascii="Atyp BL Text" w:hAnsi="Atyp BL Text" w:cs="Tahoma"/>
          <w:sz w:val="20"/>
          <w:szCs w:val="20"/>
        </w:rPr>
        <w:t>. DPH bude fakturována v zákonem stanovené výš</w:t>
      </w:r>
      <w:r w:rsidR="005A62E0">
        <w:rPr>
          <w:rFonts w:ascii="Atyp BL Text" w:hAnsi="Atyp BL Text" w:cs="Tahoma"/>
          <w:sz w:val="20"/>
          <w:szCs w:val="20"/>
        </w:rPr>
        <w:t>i</w:t>
      </w:r>
      <w:r w:rsidR="00412F2E" w:rsidRPr="00BF2A3A">
        <w:rPr>
          <w:rFonts w:ascii="Atyp BL Text" w:hAnsi="Atyp BL Text" w:cs="Tahoma"/>
          <w:sz w:val="20"/>
          <w:szCs w:val="20"/>
        </w:rPr>
        <w:t xml:space="preserve"> 21 %. Dojde-li </w:t>
      </w:r>
      <w:r w:rsidR="00A86B97" w:rsidRPr="00BF2A3A">
        <w:rPr>
          <w:rFonts w:ascii="Atyp BL Text" w:hAnsi="Atyp BL Text" w:cs="Tahoma"/>
          <w:sz w:val="20"/>
          <w:szCs w:val="20"/>
        </w:rPr>
        <w:t xml:space="preserve">kdykoliv během trvání smluvního </w:t>
      </w:r>
      <w:r w:rsidR="00412F2E" w:rsidRPr="00BF2A3A">
        <w:rPr>
          <w:rFonts w:ascii="Atyp BL Text" w:hAnsi="Atyp BL Text" w:cs="Tahoma"/>
          <w:sz w:val="20"/>
          <w:szCs w:val="20"/>
        </w:rPr>
        <w:t xml:space="preserve">vztahu podle této smlouvy k úpravě daňových sazeb, bude tato změna promítnuta do Celkové ceny. </w:t>
      </w:r>
    </w:p>
    <w:p w14:paraId="4206420E" w14:textId="77777777" w:rsidR="00412F2E" w:rsidRPr="00BF2A3A" w:rsidRDefault="00412F2E" w:rsidP="00412F2E">
      <w:pPr>
        <w:pStyle w:val="Bezmezer"/>
        <w:rPr>
          <w:rFonts w:ascii="Atyp BL Text" w:hAnsi="Atyp BL Text" w:cs="Tahoma"/>
          <w:b/>
          <w:sz w:val="20"/>
          <w:szCs w:val="20"/>
        </w:rPr>
      </w:pPr>
    </w:p>
    <w:p w14:paraId="0520EFB4" w14:textId="77777777" w:rsidR="00412F2E" w:rsidRPr="00BF2A3A" w:rsidRDefault="00412F2E" w:rsidP="00412F2E">
      <w:pPr>
        <w:pStyle w:val="Bezmezer"/>
        <w:jc w:val="center"/>
        <w:rPr>
          <w:rFonts w:ascii="Atyp BL Text" w:hAnsi="Atyp BL Text" w:cs="Tahoma"/>
          <w:b/>
          <w:sz w:val="20"/>
          <w:szCs w:val="20"/>
        </w:rPr>
      </w:pPr>
    </w:p>
    <w:p w14:paraId="5B986CFC" w14:textId="77777777" w:rsidR="003305F1" w:rsidRPr="00BF2A3A" w:rsidRDefault="003305F1" w:rsidP="00412F2E">
      <w:pPr>
        <w:pStyle w:val="Bezmezer"/>
        <w:jc w:val="center"/>
        <w:rPr>
          <w:rFonts w:ascii="Atyp BL Text" w:hAnsi="Atyp BL Text" w:cs="Tahoma"/>
          <w:b/>
          <w:sz w:val="20"/>
          <w:szCs w:val="20"/>
        </w:rPr>
      </w:pPr>
    </w:p>
    <w:p w14:paraId="0199D9EA" w14:textId="77777777" w:rsidR="00412F2E" w:rsidRPr="00B3720E" w:rsidRDefault="00412F2E" w:rsidP="00412F2E">
      <w:pPr>
        <w:pStyle w:val="Bezmezer"/>
        <w:jc w:val="center"/>
        <w:rPr>
          <w:rFonts w:ascii="Atyp BL Text" w:hAnsi="Atyp BL Text" w:cs="Tahoma"/>
          <w:b/>
          <w:sz w:val="20"/>
          <w:szCs w:val="20"/>
        </w:rPr>
      </w:pPr>
      <w:r w:rsidRPr="00B3720E">
        <w:rPr>
          <w:rFonts w:ascii="Atyp BL Text" w:hAnsi="Atyp BL Text" w:cs="Tahoma"/>
          <w:b/>
          <w:sz w:val="20"/>
          <w:szCs w:val="20"/>
        </w:rPr>
        <w:t>V.</w:t>
      </w:r>
    </w:p>
    <w:p w14:paraId="06499BBC" w14:textId="77777777" w:rsidR="00412F2E" w:rsidRPr="00BF2A3A" w:rsidRDefault="00412F2E" w:rsidP="00412F2E">
      <w:pPr>
        <w:pStyle w:val="Bezmezer"/>
        <w:jc w:val="center"/>
        <w:rPr>
          <w:rFonts w:ascii="Atyp BL Text" w:hAnsi="Atyp BL Text" w:cs="Tahoma"/>
          <w:b/>
          <w:sz w:val="20"/>
          <w:szCs w:val="20"/>
        </w:rPr>
      </w:pPr>
      <w:r w:rsidRPr="00B3720E">
        <w:rPr>
          <w:rFonts w:ascii="Atyp BL Text" w:hAnsi="Atyp BL Text" w:cs="Tahoma"/>
          <w:b/>
          <w:sz w:val="20"/>
          <w:szCs w:val="20"/>
        </w:rPr>
        <w:t>Platební podmínky</w:t>
      </w:r>
    </w:p>
    <w:p w14:paraId="77B30F72" w14:textId="77777777" w:rsidR="00B95D7D" w:rsidRPr="00BF2A3A" w:rsidRDefault="00B95D7D" w:rsidP="00B95D7D">
      <w:pPr>
        <w:pStyle w:val="Bezmezer"/>
        <w:jc w:val="both"/>
        <w:rPr>
          <w:rFonts w:ascii="Atyp BL Text" w:hAnsi="Atyp BL Text" w:cs="Tahoma"/>
          <w:sz w:val="20"/>
          <w:szCs w:val="20"/>
        </w:rPr>
      </w:pPr>
    </w:p>
    <w:p w14:paraId="2B648F49" w14:textId="77777777" w:rsidR="00412F2E" w:rsidRPr="00BF2A3A" w:rsidRDefault="00412F2E" w:rsidP="00B95D7D">
      <w:pPr>
        <w:pStyle w:val="Bezmezer"/>
        <w:jc w:val="both"/>
        <w:rPr>
          <w:rFonts w:ascii="Atyp BL Text" w:hAnsi="Atyp BL Text" w:cs="Tahoma"/>
          <w:sz w:val="20"/>
          <w:szCs w:val="20"/>
        </w:rPr>
      </w:pPr>
      <w:r w:rsidRPr="00BF2A3A">
        <w:rPr>
          <w:rFonts w:ascii="Atyp BL Text" w:hAnsi="Atyp BL Text" w:cs="Tahoma"/>
          <w:sz w:val="20"/>
          <w:szCs w:val="20"/>
        </w:rPr>
        <w:t>1. Smluvní strany se dohodly, že Celková cena bude Architektovi Kliente</w:t>
      </w:r>
      <w:r w:rsidR="00A86B97" w:rsidRPr="00BF2A3A">
        <w:rPr>
          <w:rFonts w:ascii="Atyp BL Text" w:hAnsi="Atyp BL Text" w:cs="Tahoma"/>
          <w:sz w:val="20"/>
          <w:szCs w:val="20"/>
        </w:rPr>
        <w:t xml:space="preserve">m hrazena formou Dílčích plateb </w:t>
      </w:r>
      <w:r w:rsidRPr="00BF2A3A">
        <w:rPr>
          <w:rFonts w:ascii="Atyp BL Text" w:hAnsi="Atyp BL Text" w:cs="Tahoma"/>
          <w:sz w:val="20"/>
          <w:szCs w:val="20"/>
        </w:rPr>
        <w:t>dle rozpisu uvedeného níže v tomto článku.</w:t>
      </w:r>
    </w:p>
    <w:p w14:paraId="4BD9BB8F" w14:textId="77777777" w:rsidR="00412F2E" w:rsidRPr="00BF2A3A" w:rsidRDefault="00412F2E" w:rsidP="00412F2E">
      <w:pPr>
        <w:pStyle w:val="Bezmezer"/>
        <w:ind w:left="720"/>
        <w:jc w:val="both"/>
        <w:rPr>
          <w:rFonts w:ascii="Atyp BL Text" w:hAnsi="Atyp BL Text" w:cs="Tahoma"/>
          <w:sz w:val="20"/>
          <w:szCs w:val="20"/>
        </w:rPr>
      </w:pPr>
    </w:p>
    <w:p w14:paraId="7AFD4732" w14:textId="77777777" w:rsidR="00412F2E" w:rsidRPr="00BF2A3A" w:rsidRDefault="00412F2E" w:rsidP="00412F2E">
      <w:pPr>
        <w:pStyle w:val="Bezmezer"/>
        <w:jc w:val="both"/>
        <w:rPr>
          <w:rFonts w:ascii="Atyp BL Text" w:hAnsi="Atyp BL Text" w:cs="Tahoma"/>
          <w:sz w:val="20"/>
          <w:szCs w:val="20"/>
        </w:rPr>
      </w:pPr>
      <w:r w:rsidRPr="00BF2A3A">
        <w:rPr>
          <w:rFonts w:ascii="Atyp BL Text" w:hAnsi="Atyp BL Text" w:cs="Tahoma"/>
          <w:sz w:val="20"/>
          <w:szCs w:val="20"/>
        </w:rPr>
        <w:t>2. Klient se zavazuje Architektovi hradit Dílčí platby na základě</w:t>
      </w:r>
      <w:r w:rsidR="003408C6" w:rsidRPr="00BF2A3A">
        <w:rPr>
          <w:rFonts w:ascii="Atyp BL Text" w:hAnsi="Atyp BL Text" w:cs="Tahoma"/>
          <w:sz w:val="20"/>
          <w:szCs w:val="20"/>
        </w:rPr>
        <w:t xml:space="preserve"> faktur vystavených Architektem </w:t>
      </w:r>
      <w:r w:rsidRPr="00BF2A3A">
        <w:rPr>
          <w:rFonts w:ascii="Atyp BL Text" w:hAnsi="Atyp BL Text" w:cs="Tahoma"/>
          <w:sz w:val="20"/>
          <w:szCs w:val="20"/>
        </w:rPr>
        <w:t>v následujících termínech:</w:t>
      </w:r>
    </w:p>
    <w:p w14:paraId="61A138BB" w14:textId="77777777" w:rsidR="00412F2E" w:rsidRPr="00BF2A3A" w:rsidRDefault="00412F2E" w:rsidP="00412F2E">
      <w:pPr>
        <w:rPr>
          <w:rFonts w:ascii="Atyp BL Text" w:hAnsi="Atyp BL Text" w:cs="Tahoma"/>
        </w:rPr>
      </w:pPr>
    </w:p>
    <w:p w14:paraId="3237F751" w14:textId="4BF54297" w:rsidR="00412F2E" w:rsidRPr="000D00BF" w:rsidRDefault="00412F2E" w:rsidP="00412F2E">
      <w:pPr>
        <w:ind w:left="708"/>
        <w:rPr>
          <w:rFonts w:ascii="Atyp BL Text" w:hAnsi="Atyp BL Text" w:cs="Tahoma"/>
        </w:rPr>
      </w:pPr>
      <w:r w:rsidRPr="00BF2A3A">
        <w:rPr>
          <w:rFonts w:ascii="Atyp BL Text" w:hAnsi="Atyp BL Text" w:cs="Tahoma"/>
        </w:rPr>
        <w:t>2.</w:t>
      </w:r>
      <w:r w:rsidR="00026269">
        <w:rPr>
          <w:rFonts w:ascii="Atyp BL Text" w:hAnsi="Atyp BL Text" w:cs="Tahoma"/>
        </w:rPr>
        <w:t>1</w:t>
      </w:r>
      <w:r w:rsidRPr="00BF2A3A">
        <w:rPr>
          <w:rFonts w:ascii="Atyp BL Text" w:hAnsi="Atyp BL Text" w:cs="Tahoma"/>
        </w:rPr>
        <w:t xml:space="preserve"> Za </w:t>
      </w:r>
      <w:r w:rsidR="00332B86" w:rsidRPr="000D00BF">
        <w:rPr>
          <w:rFonts w:ascii="Atyp BL Text" w:hAnsi="Atyp BL Text" w:cs="Tahoma"/>
        </w:rPr>
        <w:t>S</w:t>
      </w:r>
      <w:r w:rsidR="00026269" w:rsidRPr="000D00BF">
        <w:rPr>
          <w:rFonts w:ascii="Atyp BL Text" w:hAnsi="Atyp BL Text" w:cs="Tahoma"/>
        </w:rPr>
        <w:t>tudi</w:t>
      </w:r>
      <w:r w:rsidR="00010671" w:rsidRPr="000D00BF">
        <w:rPr>
          <w:rFonts w:ascii="Atyp BL Text" w:hAnsi="Atyp BL Text" w:cs="Tahoma"/>
        </w:rPr>
        <w:t>i</w:t>
      </w:r>
      <w:r w:rsidR="00026269" w:rsidRPr="000D00BF">
        <w:rPr>
          <w:rFonts w:ascii="Atyp BL Text" w:hAnsi="Atyp BL Text" w:cs="Tahoma"/>
        </w:rPr>
        <w:t xml:space="preserve"> – návrh stavby</w:t>
      </w:r>
      <w:r w:rsidRPr="000D00BF">
        <w:rPr>
          <w:rFonts w:ascii="Atyp BL Text" w:hAnsi="Atyp BL Text" w:cs="Tahoma"/>
        </w:rPr>
        <w:t xml:space="preserve"> bude </w:t>
      </w:r>
      <w:r w:rsidR="00026269" w:rsidRPr="000D00BF">
        <w:rPr>
          <w:rFonts w:ascii="Atyp BL Text" w:hAnsi="Atyp BL Text" w:cs="Tahoma"/>
        </w:rPr>
        <w:t>10</w:t>
      </w:r>
      <w:r w:rsidRPr="000D00BF">
        <w:rPr>
          <w:rFonts w:ascii="Atyp BL Text" w:hAnsi="Atyp BL Text" w:cs="Tahoma"/>
        </w:rPr>
        <w:t xml:space="preserve">0 % </w:t>
      </w:r>
      <w:r w:rsidR="00026269" w:rsidRPr="000D00BF">
        <w:rPr>
          <w:rFonts w:ascii="Atyp BL Text" w:hAnsi="Atyp BL Text" w:cs="Tahoma"/>
        </w:rPr>
        <w:t xml:space="preserve">ceny uhrazeno </w:t>
      </w:r>
      <w:r w:rsidRPr="000D00BF">
        <w:rPr>
          <w:rFonts w:ascii="Atyp BL Text" w:hAnsi="Atyp BL Text" w:cs="Tahoma"/>
        </w:rPr>
        <w:t>po převzetí</w:t>
      </w:r>
      <w:r w:rsidR="00B8068B" w:rsidRPr="000D00BF">
        <w:rPr>
          <w:rFonts w:ascii="Atyp BL Text" w:hAnsi="Atyp BL Text" w:cs="Tahoma"/>
        </w:rPr>
        <w:t xml:space="preserve"> a odsouhlasení</w:t>
      </w:r>
      <w:r w:rsidRPr="000D00BF">
        <w:rPr>
          <w:rFonts w:ascii="Atyp BL Text" w:hAnsi="Atyp BL Text" w:cs="Tahoma"/>
        </w:rPr>
        <w:t xml:space="preserve"> </w:t>
      </w:r>
      <w:r w:rsidR="00355F37" w:rsidRPr="000D00BF">
        <w:rPr>
          <w:rFonts w:ascii="Atyp BL Text" w:hAnsi="Atyp BL Text" w:cs="Tahoma"/>
        </w:rPr>
        <w:t>všech výstupů této fáze popsané v bodu 1 přílohy č. 1 Klientem.</w:t>
      </w:r>
    </w:p>
    <w:p w14:paraId="28179E3A" w14:textId="77777777" w:rsidR="00412F2E" w:rsidRPr="000D00BF" w:rsidRDefault="00412F2E" w:rsidP="00412F2E">
      <w:pPr>
        <w:ind w:left="708"/>
        <w:rPr>
          <w:rFonts w:ascii="Atyp BL Text" w:hAnsi="Atyp BL Text" w:cs="Tahoma"/>
        </w:rPr>
      </w:pPr>
    </w:p>
    <w:p w14:paraId="2D1DE050" w14:textId="40F168CF" w:rsidR="00412F2E" w:rsidRPr="000D00BF" w:rsidRDefault="00412F2E" w:rsidP="00412F2E">
      <w:pPr>
        <w:ind w:left="708"/>
        <w:rPr>
          <w:rFonts w:ascii="Atyp BL Text" w:hAnsi="Atyp BL Text" w:cs="Tahoma"/>
        </w:rPr>
      </w:pPr>
      <w:r w:rsidRPr="000D00BF">
        <w:rPr>
          <w:rFonts w:ascii="Atyp BL Text" w:hAnsi="Atyp BL Text" w:cs="Tahoma"/>
        </w:rPr>
        <w:t>2.</w:t>
      </w:r>
      <w:r w:rsidR="00026269" w:rsidRPr="000D00BF">
        <w:rPr>
          <w:rFonts w:ascii="Atyp BL Text" w:hAnsi="Atyp BL Text" w:cs="Tahoma"/>
        </w:rPr>
        <w:t>2</w:t>
      </w:r>
      <w:r w:rsidRPr="000D00BF">
        <w:rPr>
          <w:rFonts w:ascii="Atyp BL Text" w:hAnsi="Atyp BL Text" w:cs="Tahoma"/>
        </w:rPr>
        <w:t xml:space="preserve"> Za </w:t>
      </w:r>
      <w:r w:rsidR="00332B86" w:rsidRPr="000D00BF">
        <w:rPr>
          <w:rFonts w:ascii="Atyp BL Text" w:hAnsi="Atyp BL Text" w:cs="Tahoma"/>
        </w:rPr>
        <w:t>D</w:t>
      </w:r>
      <w:r w:rsidR="00010671" w:rsidRPr="000D00BF">
        <w:rPr>
          <w:rFonts w:ascii="Atyp BL Text" w:hAnsi="Atyp BL Text" w:cs="Tahoma"/>
        </w:rPr>
        <w:t xml:space="preserve">okumentaci pro povolení stavby </w:t>
      </w:r>
      <w:r w:rsidRPr="000D00BF">
        <w:rPr>
          <w:rFonts w:ascii="Atyp BL Text" w:hAnsi="Atyp BL Text" w:cs="Tahoma"/>
        </w:rPr>
        <w:t>bude</w:t>
      </w:r>
      <w:r w:rsidR="00355F37" w:rsidRPr="000D00BF">
        <w:rPr>
          <w:rFonts w:ascii="Atyp BL Text" w:hAnsi="Atyp BL Text" w:cs="Tahoma"/>
        </w:rPr>
        <w:t xml:space="preserve"> 60 % z ceny (dle čl. IV. bod 2.2 smlouvy) uhrazeno po převzetí</w:t>
      </w:r>
      <w:r w:rsidR="00B8068B" w:rsidRPr="000D00BF">
        <w:rPr>
          <w:rFonts w:ascii="Atyp BL Text" w:hAnsi="Atyp BL Text" w:cs="Tahoma"/>
        </w:rPr>
        <w:t xml:space="preserve"> a odsouhlasení</w:t>
      </w:r>
      <w:r w:rsidR="00355F37" w:rsidRPr="000D00BF">
        <w:rPr>
          <w:rFonts w:ascii="Atyp BL Text" w:hAnsi="Atyp BL Text" w:cs="Tahoma"/>
        </w:rPr>
        <w:t xml:space="preserve"> všech výstupů této fáze popsané v bodu 2 přílohy č. 1 Klientem, 20 % z této ceny bude uhrazeno po převzetí dokladové části </w:t>
      </w:r>
      <w:r w:rsidR="0026031C" w:rsidRPr="000D00BF">
        <w:rPr>
          <w:rFonts w:ascii="Atyp BL Text" w:hAnsi="Atyp BL Text" w:cs="Tahoma"/>
        </w:rPr>
        <w:t>se všemi</w:t>
      </w:r>
      <w:r w:rsidR="00355F37" w:rsidRPr="000D00BF">
        <w:rPr>
          <w:rFonts w:ascii="Atyp BL Text" w:hAnsi="Atyp BL Text" w:cs="Tahoma"/>
        </w:rPr>
        <w:t xml:space="preserve"> potřebn</w:t>
      </w:r>
      <w:r w:rsidR="0026031C" w:rsidRPr="000D00BF">
        <w:rPr>
          <w:rFonts w:ascii="Atyp BL Text" w:hAnsi="Atyp BL Text" w:cs="Tahoma"/>
        </w:rPr>
        <w:t>ými</w:t>
      </w:r>
      <w:r w:rsidR="00355F37" w:rsidRPr="000D00BF">
        <w:rPr>
          <w:rFonts w:ascii="Atyp BL Text" w:hAnsi="Atyp BL Text" w:cs="Tahoma"/>
        </w:rPr>
        <w:t xml:space="preserve"> závazn</w:t>
      </w:r>
      <w:r w:rsidR="0026031C" w:rsidRPr="000D00BF">
        <w:rPr>
          <w:rFonts w:ascii="Atyp BL Text" w:hAnsi="Atyp BL Text" w:cs="Tahoma"/>
        </w:rPr>
        <w:t>ými</w:t>
      </w:r>
      <w:r w:rsidR="00355F37" w:rsidRPr="000D00BF">
        <w:rPr>
          <w:rFonts w:ascii="Atyp BL Text" w:hAnsi="Atyp BL Text" w:cs="Tahoma"/>
        </w:rPr>
        <w:t xml:space="preserve"> stanovisk</w:t>
      </w:r>
      <w:r w:rsidR="0026031C" w:rsidRPr="000D00BF">
        <w:rPr>
          <w:rFonts w:ascii="Atyp BL Text" w:hAnsi="Atyp BL Text" w:cs="Tahoma"/>
        </w:rPr>
        <w:t>y</w:t>
      </w:r>
      <w:r w:rsidR="00355F37" w:rsidRPr="000D00BF">
        <w:rPr>
          <w:rFonts w:ascii="Atyp BL Text" w:hAnsi="Atyp BL Text" w:cs="Tahoma"/>
        </w:rPr>
        <w:t xml:space="preserve"> dotčených orgánů státní správy a další</w:t>
      </w:r>
      <w:r w:rsidR="0026031C" w:rsidRPr="000D00BF">
        <w:rPr>
          <w:rFonts w:ascii="Atyp BL Text" w:hAnsi="Atyp BL Text" w:cs="Tahoma"/>
        </w:rPr>
        <w:t>mi</w:t>
      </w:r>
      <w:r w:rsidR="00355F37" w:rsidRPr="000D00BF">
        <w:rPr>
          <w:rFonts w:ascii="Atyp BL Text" w:hAnsi="Atyp BL Text" w:cs="Tahoma"/>
        </w:rPr>
        <w:t xml:space="preserve"> potřebn</w:t>
      </w:r>
      <w:r w:rsidR="0026031C" w:rsidRPr="000D00BF">
        <w:rPr>
          <w:rFonts w:ascii="Atyp BL Text" w:hAnsi="Atyp BL Text" w:cs="Tahoma"/>
        </w:rPr>
        <w:t>ými</w:t>
      </w:r>
      <w:r w:rsidR="00355F37" w:rsidRPr="000D00BF">
        <w:rPr>
          <w:rFonts w:ascii="Atyp BL Text" w:hAnsi="Atyp BL Text" w:cs="Tahoma"/>
        </w:rPr>
        <w:t xml:space="preserve"> souhlasy a vyjádření</w:t>
      </w:r>
      <w:r w:rsidR="0026031C" w:rsidRPr="000D00BF">
        <w:rPr>
          <w:rFonts w:ascii="Atyp BL Text" w:hAnsi="Atyp BL Text" w:cs="Tahoma"/>
        </w:rPr>
        <w:t>mi</w:t>
      </w:r>
      <w:r w:rsidR="00355F37" w:rsidRPr="000D00BF">
        <w:rPr>
          <w:rFonts w:ascii="Atyp BL Text" w:hAnsi="Atyp BL Text" w:cs="Tahoma"/>
        </w:rPr>
        <w:t xml:space="preserve"> Klientem a zároveň po zpracování a podání žádostí o povolení záměru stavby a 20 % z této ceny bude uhrazeno po nabytí právní moci vydaných povolení záměru stavby.</w:t>
      </w:r>
    </w:p>
    <w:p w14:paraId="7D7C9346" w14:textId="77777777" w:rsidR="00412F2E" w:rsidRPr="000D00BF" w:rsidRDefault="00412F2E" w:rsidP="001F1EE1">
      <w:pPr>
        <w:rPr>
          <w:rFonts w:ascii="Atyp BL Text" w:hAnsi="Atyp BL Text" w:cs="Tahoma"/>
        </w:rPr>
      </w:pPr>
    </w:p>
    <w:p w14:paraId="2F2AD3A0" w14:textId="7396C86B" w:rsidR="00412F2E" w:rsidRPr="000D00BF" w:rsidRDefault="00412F2E" w:rsidP="00412F2E">
      <w:pPr>
        <w:ind w:left="708"/>
        <w:rPr>
          <w:rFonts w:ascii="Atyp BL Text" w:hAnsi="Atyp BL Text" w:cs="Tahoma"/>
        </w:rPr>
      </w:pPr>
      <w:r w:rsidRPr="000D00BF">
        <w:rPr>
          <w:rFonts w:ascii="Atyp BL Text" w:hAnsi="Atyp BL Text" w:cs="Tahoma"/>
        </w:rPr>
        <w:t>2.</w:t>
      </w:r>
      <w:r w:rsidR="001F1EE1" w:rsidRPr="000D00BF">
        <w:rPr>
          <w:rFonts w:ascii="Atyp BL Text" w:hAnsi="Atyp BL Text" w:cs="Tahoma"/>
        </w:rPr>
        <w:t>3</w:t>
      </w:r>
      <w:r w:rsidRPr="000D00BF">
        <w:rPr>
          <w:rFonts w:ascii="Atyp BL Text" w:hAnsi="Atyp BL Text" w:cs="Tahoma"/>
        </w:rPr>
        <w:t xml:space="preserve"> Za </w:t>
      </w:r>
      <w:r w:rsidR="00332B86" w:rsidRPr="000D00BF">
        <w:rPr>
          <w:rFonts w:ascii="Atyp BL Text" w:hAnsi="Atyp BL Text" w:cs="Tahoma"/>
        </w:rPr>
        <w:t>D</w:t>
      </w:r>
      <w:r w:rsidR="001F1EE1" w:rsidRPr="000D00BF">
        <w:rPr>
          <w:rFonts w:ascii="Atyp BL Text" w:hAnsi="Atyp BL Text" w:cs="Tahoma"/>
        </w:rPr>
        <w:t>okumentaci pro provádění stavby</w:t>
      </w:r>
      <w:r w:rsidR="00B42908" w:rsidRPr="000D00BF">
        <w:rPr>
          <w:rFonts w:ascii="Atyp BL Text" w:hAnsi="Atyp BL Text" w:cs="Tahoma"/>
        </w:rPr>
        <w:t xml:space="preserve"> a Soupis prací a dodávek</w:t>
      </w:r>
      <w:r w:rsidRPr="000D00BF">
        <w:rPr>
          <w:rFonts w:ascii="Atyp BL Text" w:hAnsi="Atyp BL Text" w:cs="Tahoma"/>
        </w:rPr>
        <w:t xml:space="preserve"> </w:t>
      </w:r>
      <w:r w:rsidR="006E1869" w:rsidRPr="000D00BF">
        <w:rPr>
          <w:rFonts w:ascii="Atyp BL Text" w:hAnsi="Atyp BL Text" w:cs="Tahoma"/>
        </w:rPr>
        <w:t>bude 100 % ceny uhrazeno po převzetí</w:t>
      </w:r>
      <w:r w:rsidR="00B8068B" w:rsidRPr="000D00BF">
        <w:rPr>
          <w:rFonts w:ascii="Atyp BL Text" w:hAnsi="Atyp BL Text" w:cs="Tahoma"/>
        </w:rPr>
        <w:t xml:space="preserve"> a odsouhlasení</w:t>
      </w:r>
      <w:r w:rsidR="006E1869" w:rsidRPr="000D00BF">
        <w:rPr>
          <w:rFonts w:ascii="Atyp BL Text" w:hAnsi="Atyp BL Text" w:cs="Tahoma"/>
        </w:rPr>
        <w:t xml:space="preserve"> </w:t>
      </w:r>
      <w:r w:rsidR="00332B86" w:rsidRPr="000D00BF">
        <w:rPr>
          <w:rFonts w:ascii="Atyp BL Text" w:hAnsi="Atyp BL Text" w:cs="Tahoma"/>
        </w:rPr>
        <w:t>všech výstupů této fáze popsané v bod</w:t>
      </w:r>
      <w:r w:rsidR="00B42908" w:rsidRPr="000D00BF">
        <w:rPr>
          <w:rFonts w:ascii="Atyp BL Text" w:hAnsi="Atyp BL Text" w:cs="Tahoma"/>
        </w:rPr>
        <w:t>ech</w:t>
      </w:r>
      <w:r w:rsidR="00332B86" w:rsidRPr="000D00BF">
        <w:rPr>
          <w:rFonts w:ascii="Atyp BL Text" w:hAnsi="Atyp BL Text" w:cs="Tahoma"/>
        </w:rPr>
        <w:t xml:space="preserve"> 3</w:t>
      </w:r>
      <w:r w:rsidR="00B42908" w:rsidRPr="000D00BF">
        <w:rPr>
          <w:rFonts w:ascii="Atyp BL Text" w:hAnsi="Atyp BL Text" w:cs="Tahoma"/>
        </w:rPr>
        <w:t xml:space="preserve"> a 4</w:t>
      </w:r>
      <w:r w:rsidR="00332B86" w:rsidRPr="000D00BF">
        <w:rPr>
          <w:rFonts w:ascii="Atyp BL Text" w:hAnsi="Atyp BL Text" w:cs="Tahoma"/>
        </w:rPr>
        <w:t xml:space="preserve"> přílohy č. 1 Klientem</w:t>
      </w:r>
      <w:r w:rsidR="006E1869" w:rsidRPr="000D00BF">
        <w:rPr>
          <w:rFonts w:ascii="Atyp BL Text" w:hAnsi="Atyp BL Text" w:cs="Tahoma"/>
        </w:rPr>
        <w:t>.</w:t>
      </w:r>
    </w:p>
    <w:p w14:paraId="32FDAB0B" w14:textId="77777777" w:rsidR="00412F2E" w:rsidRPr="00CB0BD1" w:rsidRDefault="00412F2E" w:rsidP="00CB0BD1">
      <w:pPr>
        <w:rPr>
          <w:rFonts w:ascii="Atyp BL Text" w:hAnsi="Atyp BL Text" w:cs="Tahoma"/>
        </w:rPr>
      </w:pPr>
    </w:p>
    <w:p w14:paraId="7A7BF782" w14:textId="774E62B8" w:rsidR="00412F2E" w:rsidRDefault="00412F2E" w:rsidP="00585B0C">
      <w:pPr>
        <w:pStyle w:val="Bezmezer"/>
        <w:jc w:val="both"/>
        <w:rPr>
          <w:rFonts w:ascii="Atyp BL Text" w:hAnsi="Atyp BL Text" w:cs="Tahoma"/>
          <w:sz w:val="20"/>
          <w:szCs w:val="20"/>
        </w:rPr>
      </w:pPr>
      <w:r w:rsidRPr="00BF2A3A">
        <w:rPr>
          <w:rFonts w:ascii="Atyp BL Text" w:hAnsi="Atyp BL Text" w:cs="Tahoma"/>
          <w:sz w:val="20"/>
          <w:szCs w:val="20"/>
        </w:rPr>
        <w:t xml:space="preserve">3. Splatnost faktur vystavených Architektem </w:t>
      </w:r>
      <w:r w:rsidRPr="00B3720E">
        <w:rPr>
          <w:rFonts w:ascii="Atyp BL Text" w:hAnsi="Atyp BL Text" w:cs="Tahoma"/>
          <w:sz w:val="20"/>
          <w:szCs w:val="20"/>
        </w:rPr>
        <w:t xml:space="preserve">bude </w:t>
      </w:r>
      <w:r w:rsidR="00ED5701">
        <w:rPr>
          <w:rFonts w:ascii="Atyp BL Text" w:hAnsi="Atyp BL Text" w:cs="Tahoma"/>
          <w:sz w:val="20"/>
          <w:szCs w:val="20"/>
        </w:rPr>
        <w:t>30</w:t>
      </w:r>
      <w:r w:rsidRPr="00B3720E">
        <w:rPr>
          <w:rFonts w:ascii="Atyp BL Text" w:hAnsi="Atyp BL Text" w:cs="Tahoma"/>
          <w:sz w:val="20"/>
          <w:szCs w:val="20"/>
        </w:rPr>
        <w:t xml:space="preserve"> kalendářních dnů od</w:t>
      </w:r>
      <w:r w:rsidRPr="00BF2A3A">
        <w:rPr>
          <w:rFonts w:ascii="Atyp BL Text" w:hAnsi="Atyp BL Text" w:cs="Tahoma"/>
          <w:sz w:val="20"/>
          <w:szCs w:val="20"/>
        </w:rPr>
        <w:t xml:space="preserve"> jejich vystavení. Architekt zašle faktury vystavené dle odstavce 2 tohoto článku Klientovi v den jejich </w:t>
      </w:r>
      <w:r w:rsidR="003408C6" w:rsidRPr="00BF2A3A">
        <w:rPr>
          <w:rFonts w:ascii="Atyp BL Text" w:hAnsi="Atyp BL Text" w:cs="Tahoma"/>
          <w:sz w:val="20"/>
          <w:szCs w:val="20"/>
        </w:rPr>
        <w:t xml:space="preserve">vystavení v elektronické podobě </w:t>
      </w:r>
      <w:r w:rsidRPr="00BF2A3A">
        <w:rPr>
          <w:rFonts w:ascii="Atyp BL Text" w:hAnsi="Atyp BL Text" w:cs="Tahoma"/>
          <w:sz w:val="20"/>
          <w:szCs w:val="20"/>
        </w:rPr>
        <w:t xml:space="preserve">e-mailem na adresu </w:t>
      </w:r>
      <w:hyperlink r:id="rId7" w:history="1">
        <w:r w:rsidR="00B8068B" w:rsidRPr="00F34654">
          <w:rPr>
            <w:rStyle w:val="Hypertextovodkaz"/>
            <w:rFonts w:ascii="Atyp BL Text" w:hAnsi="Atyp BL Text" w:cs="Tahoma"/>
            <w:sz w:val="20"/>
            <w:szCs w:val="20"/>
          </w:rPr>
          <w:t>posta@mesto-humpolec.cz</w:t>
        </w:r>
      </w:hyperlink>
      <w:r w:rsidR="00E15E7B">
        <w:rPr>
          <w:rFonts w:ascii="Atyp BL Text" w:hAnsi="Atyp BL Text" w:cs="Tahoma"/>
          <w:sz w:val="20"/>
          <w:szCs w:val="20"/>
        </w:rPr>
        <w:t>,</w:t>
      </w:r>
      <w:r w:rsidR="00B8068B">
        <w:rPr>
          <w:rFonts w:ascii="Atyp BL Text" w:hAnsi="Atyp BL Text" w:cs="Tahoma"/>
          <w:sz w:val="20"/>
          <w:szCs w:val="20"/>
        </w:rPr>
        <w:t xml:space="preserve"> případně prostřednictvím datové schránky</w:t>
      </w:r>
      <w:r w:rsidR="00332B86">
        <w:rPr>
          <w:rFonts w:ascii="Atyp BL Text" w:hAnsi="Atyp BL Text" w:cs="Tahoma"/>
          <w:sz w:val="20"/>
          <w:szCs w:val="20"/>
        </w:rPr>
        <w:t xml:space="preserve">. </w:t>
      </w:r>
      <w:r w:rsidR="00B8068B">
        <w:rPr>
          <w:rFonts w:ascii="Atyp BL Text" w:hAnsi="Atyp BL Text" w:cs="Tahoma"/>
          <w:sz w:val="20"/>
          <w:szCs w:val="20"/>
        </w:rPr>
        <w:t>Faktura musí splňovat náležitosti daňového dokladu dle zákona č. 235/2004 Sb., o dani z přidané hodnoty, ve znění pozdějších předpisů.</w:t>
      </w:r>
    </w:p>
    <w:p w14:paraId="2B284602" w14:textId="77777777" w:rsidR="00B8068B" w:rsidRPr="00BF2A3A" w:rsidRDefault="00B8068B" w:rsidP="00585B0C">
      <w:pPr>
        <w:pStyle w:val="Bezmezer"/>
        <w:jc w:val="both"/>
        <w:rPr>
          <w:rFonts w:ascii="Atyp BL Text" w:hAnsi="Atyp BL Text" w:cs="Tahoma"/>
          <w:sz w:val="20"/>
          <w:szCs w:val="20"/>
        </w:rPr>
      </w:pPr>
    </w:p>
    <w:p w14:paraId="00D32AD2" w14:textId="5D351B16" w:rsidR="00412F2E" w:rsidRPr="00BF2A3A" w:rsidRDefault="00412F2E" w:rsidP="00412F2E">
      <w:pPr>
        <w:pStyle w:val="Bezmezer"/>
        <w:jc w:val="both"/>
        <w:rPr>
          <w:rFonts w:ascii="Atyp BL Text" w:hAnsi="Atyp BL Text" w:cs="Tahoma"/>
          <w:sz w:val="20"/>
          <w:szCs w:val="20"/>
        </w:rPr>
      </w:pPr>
      <w:r w:rsidRPr="00BF2A3A">
        <w:rPr>
          <w:rFonts w:ascii="Atyp BL Text" w:hAnsi="Atyp BL Text" w:cs="Tahoma"/>
          <w:sz w:val="20"/>
          <w:szCs w:val="20"/>
        </w:rPr>
        <w:t xml:space="preserve">4. Architekt není v prodlení s plněním jednotlivých Výkonových fází, je-li Klient v prodlení s úhradou jakékoli faktury vystavené Architektem. </w:t>
      </w:r>
    </w:p>
    <w:p w14:paraId="401E5FAE" w14:textId="77777777" w:rsidR="00412F2E" w:rsidRPr="00BF2A3A" w:rsidRDefault="00412F2E" w:rsidP="00412F2E">
      <w:pPr>
        <w:pStyle w:val="Odstavecseseznamem"/>
        <w:rPr>
          <w:rFonts w:ascii="Atyp BL Text" w:hAnsi="Atyp BL Text" w:cs="Tahoma"/>
        </w:rPr>
      </w:pPr>
    </w:p>
    <w:p w14:paraId="68496230" w14:textId="30325915" w:rsidR="00412F2E" w:rsidRPr="00BF2A3A" w:rsidRDefault="00412F2E" w:rsidP="00412F2E">
      <w:pPr>
        <w:pStyle w:val="Bezmezer"/>
        <w:jc w:val="both"/>
        <w:rPr>
          <w:rFonts w:ascii="Atyp BL Text" w:hAnsi="Atyp BL Text" w:cs="Tahoma"/>
          <w:sz w:val="20"/>
          <w:szCs w:val="20"/>
        </w:rPr>
      </w:pPr>
      <w:r w:rsidRPr="00BF2A3A">
        <w:rPr>
          <w:rFonts w:ascii="Atyp BL Text" w:hAnsi="Atyp BL Text" w:cs="Tahoma"/>
          <w:sz w:val="20"/>
          <w:szCs w:val="20"/>
        </w:rPr>
        <w:t>5. Případné vzájemně dohodnuté práce ze strany Architekta jdoucí nad rámec této Smlouvy budou Architektem účtovány zvlášť po vzájemné písemné dohodě s</w:t>
      </w:r>
      <w:r w:rsidR="00E15E7B">
        <w:rPr>
          <w:rFonts w:ascii="Atyp BL Text" w:hAnsi="Atyp BL Text" w:cs="Tahoma"/>
          <w:sz w:val="20"/>
          <w:szCs w:val="20"/>
        </w:rPr>
        <w:t> </w:t>
      </w:r>
      <w:r w:rsidRPr="00BF2A3A">
        <w:rPr>
          <w:rFonts w:ascii="Atyp BL Text" w:hAnsi="Atyp BL Text" w:cs="Tahoma"/>
          <w:sz w:val="20"/>
          <w:szCs w:val="20"/>
        </w:rPr>
        <w:t>Klientem</w:t>
      </w:r>
      <w:r w:rsidR="00E15E7B">
        <w:rPr>
          <w:rFonts w:ascii="Atyp BL Text" w:hAnsi="Atyp BL Text" w:cs="Tahoma"/>
          <w:sz w:val="20"/>
          <w:szCs w:val="20"/>
        </w:rPr>
        <w:t xml:space="preserve"> formou dodatku k této smlouvě</w:t>
      </w:r>
      <w:r w:rsidRPr="00BF2A3A">
        <w:rPr>
          <w:rFonts w:ascii="Atyp BL Text" w:hAnsi="Atyp BL Text" w:cs="Tahoma"/>
          <w:sz w:val="20"/>
          <w:szCs w:val="20"/>
        </w:rPr>
        <w:t>.</w:t>
      </w:r>
    </w:p>
    <w:p w14:paraId="6248B7C8" w14:textId="77777777" w:rsidR="003305F1" w:rsidRPr="00BF2A3A" w:rsidRDefault="003305F1" w:rsidP="003305F1">
      <w:pPr>
        <w:pStyle w:val="Bezmezer"/>
        <w:rPr>
          <w:rFonts w:ascii="Atyp BL Text" w:hAnsi="Atyp BL Text" w:cs="Tahoma"/>
          <w:b/>
          <w:sz w:val="20"/>
          <w:szCs w:val="20"/>
        </w:rPr>
      </w:pPr>
    </w:p>
    <w:p w14:paraId="3BCCE79D" w14:textId="77777777" w:rsidR="003305F1" w:rsidRPr="00BF2A3A" w:rsidRDefault="003305F1" w:rsidP="00986511">
      <w:pPr>
        <w:pStyle w:val="Bezmezer"/>
        <w:rPr>
          <w:rFonts w:ascii="Atyp BL Text" w:hAnsi="Atyp BL Text" w:cs="Tahoma"/>
          <w:b/>
          <w:sz w:val="20"/>
          <w:szCs w:val="20"/>
        </w:rPr>
      </w:pPr>
    </w:p>
    <w:p w14:paraId="3EDE5012" w14:textId="77777777" w:rsidR="003408C6" w:rsidRPr="00BF2A3A" w:rsidRDefault="003408C6" w:rsidP="00412F2E">
      <w:pPr>
        <w:pStyle w:val="Bezmezer"/>
        <w:jc w:val="center"/>
        <w:rPr>
          <w:rFonts w:ascii="Atyp BL Text" w:hAnsi="Atyp BL Text" w:cs="Tahoma"/>
          <w:b/>
          <w:sz w:val="20"/>
          <w:szCs w:val="20"/>
        </w:rPr>
      </w:pPr>
    </w:p>
    <w:p w14:paraId="71B29ACD"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VI.</w:t>
      </w:r>
    </w:p>
    <w:p w14:paraId="6BE9A9A0"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Práva a povinnosti smluvních stran, součinnost</w:t>
      </w:r>
    </w:p>
    <w:p w14:paraId="7E1D4267" w14:textId="77777777" w:rsidR="00B95D7D" w:rsidRPr="00BF2A3A" w:rsidRDefault="00B95D7D" w:rsidP="00412F2E">
      <w:pPr>
        <w:pStyle w:val="Bezmezer"/>
        <w:jc w:val="center"/>
        <w:rPr>
          <w:rFonts w:ascii="Atyp BL Text" w:hAnsi="Atyp BL Text" w:cs="Tahoma"/>
          <w:b/>
          <w:sz w:val="20"/>
          <w:szCs w:val="20"/>
        </w:rPr>
      </w:pPr>
    </w:p>
    <w:p w14:paraId="43895D2F" w14:textId="77777777" w:rsidR="00412F2E" w:rsidRPr="00BF2A3A" w:rsidRDefault="00412F2E" w:rsidP="00412F2E">
      <w:pPr>
        <w:pStyle w:val="Bezmezer"/>
        <w:rPr>
          <w:rFonts w:ascii="Atyp BL Text" w:hAnsi="Atyp BL Text" w:cs="Tahoma"/>
          <w:sz w:val="20"/>
          <w:szCs w:val="20"/>
        </w:rPr>
      </w:pPr>
    </w:p>
    <w:p w14:paraId="07C89FFB" w14:textId="77777777" w:rsidR="00412F2E" w:rsidRPr="00BF2A3A" w:rsidRDefault="00C51749" w:rsidP="00C51749">
      <w:pPr>
        <w:rPr>
          <w:rFonts w:ascii="Atyp BL Text" w:hAnsi="Atyp BL Text" w:cs="Tahoma"/>
        </w:rPr>
      </w:pPr>
      <w:r w:rsidRPr="00BF2A3A">
        <w:rPr>
          <w:rFonts w:ascii="Atyp BL Text" w:hAnsi="Atyp BL Text" w:cs="Tahoma"/>
        </w:rPr>
        <w:t xml:space="preserve">1. </w:t>
      </w:r>
      <w:r w:rsidR="00412F2E" w:rsidRPr="00BF2A3A">
        <w:rPr>
          <w:rFonts w:ascii="Atyp BL Text" w:hAnsi="Atyp BL Text" w:cs="Tahoma"/>
        </w:rPr>
        <w:t xml:space="preserve">Klient sdělí Architektovi </w:t>
      </w:r>
      <w:r w:rsidR="00412F2E" w:rsidRPr="00B3720E">
        <w:rPr>
          <w:rFonts w:ascii="Atyp BL Text" w:hAnsi="Atyp BL Text" w:cs="Tahoma"/>
        </w:rPr>
        <w:t>nejpozději do 10 dnů od</w:t>
      </w:r>
      <w:r w:rsidR="00412F2E" w:rsidRPr="00BF2A3A">
        <w:rPr>
          <w:rFonts w:ascii="Atyp BL Text" w:hAnsi="Atyp BL Text" w:cs="Tahoma"/>
        </w:rPr>
        <w:t xml:space="preserve"> podpisu této Smlouvy veškeré výchozí podmínky a požadavky na vytvoření Dokumentace dle této Smlouvy a Architekt písemně potvrdí Klientovi, že byl seznámen se všemi podmínkami a požadavky na vytvoření Dokumentace.</w:t>
      </w:r>
    </w:p>
    <w:p w14:paraId="36AE13BC" w14:textId="77777777" w:rsidR="00412F2E" w:rsidRPr="00BF2A3A" w:rsidRDefault="00412F2E" w:rsidP="00412F2E">
      <w:pPr>
        <w:pStyle w:val="Odstavecseseznamem"/>
        <w:ind w:left="284" w:hanging="284"/>
        <w:rPr>
          <w:rFonts w:ascii="Atyp BL Text" w:hAnsi="Atyp BL Text" w:cs="Tahoma"/>
        </w:rPr>
      </w:pPr>
    </w:p>
    <w:p w14:paraId="4F37EBF0" w14:textId="77777777" w:rsidR="00412F2E" w:rsidRPr="00BF2A3A" w:rsidRDefault="00C51749" w:rsidP="00C51749">
      <w:pPr>
        <w:rPr>
          <w:rFonts w:ascii="Atyp BL Text" w:hAnsi="Atyp BL Text" w:cs="Tahoma"/>
        </w:rPr>
      </w:pPr>
      <w:r w:rsidRPr="00BF2A3A">
        <w:rPr>
          <w:rFonts w:ascii="Atyp BL Text" w:hAnsi="Atyp BL Text" w:cs="Tahoma"/>
        </w:rPr>
        <w:t xml:space="preserve">2. </w:t>
      </w:r>
      <w:r w:rsidR="00412F2E" w:rsidRPr="00BF2A3A">
        <w:rPr>
          <w:rFonts w:ascii="Atyp BL Text" w:hAnsi="Atyp BL Text" w:cs="Tahoma"/>
        </w:rPr>
        <w:t>Klient se zavazuje poskytnout Architektovi veškerou nezbytnou součinnost a Architektem požadované informace a Podklady k řádnému a včasnému provedení Dokumentace. Součinnost zahrnuje zejména řešení majetkoprávních vztahů a aktivní účast při jednání s orgány státní správy, správci sítí a právnickými a fyzickými osobami. Klient se zavazuje poskytnout součinnost k žádosti Architekta bezodkladně, nejpozději do tří pracovních dnů.</w:t>
      </w:r>
    </w:p>
    <w:p w14:paraId="0D28A308" w14:textId="77777777" w:rsidR="00412F2E" w:rsidRPr="00BF2A3A" w:rsidRDefault="00412F2E" w:rsidP="00861393">
      <w:pPr>
        <w:rPr>
          <w:rFonts w:ascii="Atyp BL Text" w:hAnsi="Atyp BL Text" w:cs="Tahoma"/>
          <w:bCs/>
          <w:color w:val="7F7F7F"/>
          <w:highlight w:val="green"/>
        </w:rPr>
      </w:pPr>
    </w:p>
    <w:p w14:paraId="6B033522" w14:textId="70D310A6" w:rsidR="00412F2E" w:rsidRPr="00BF2A3A" w:rsidRDefault="00861393" w:rsidP="00C51749">
      <w:pPr>
        <w:rPr>
          <w:rFonts w:ascii="Atyp BL Text" w:hAnsi="Atyp BL Text" w:cs="Tahoma"/>
        </w:rPr>
      </w:pPr>
      <w:r>
        <w:rPr>
          <w:rFonts w:ascii="Atyp BL Text" w:hAnsi="Atyp BL Text" w:cs="Tahoma"/>
        </w:rPr>
        <w:t>3</w:t>
      </w:r>
      <w:r w:rsidR="00C51749" w:rsidRPr="00BF2A3A">
        <w:rPr>
          <w:rFonts w:ascii="Atyp BL Text" w:hAnsi="Atyp BL Text" w:cs="Tahoma"/>
        </w:rPr>
        <w:t xml:space="preserve">. </w:t>
      </w:r>
      <w:r w:rsidR="00412F2E" w:rsidRPr="00BF2A3A">
        <w:rPr>
          <w:rFonts w:ascii="Atyp BL Text" w:hAnsi="Atyp BL Text" w:cs="Tahoma"/>
        </w:rPr>
        <w:t xml:space="preserve">Architekt Klientovi průběžně předkládá výsledky své práce v podobě rozpracovaných výkresů vztahujících se </w:t>
      </w:r>
      <w:r w:rsidR="003408C6" w:rsidRPr="00BF2A3A">
        <w:rPr>
          <w:rFonts w:ascii="Atyp BL Text" w:hAnsi="Atyp BL Text" w:cs="Tahoma"/>
        </w:rPr>
        <w:t xml:space="preserve">         </w:t>
      </w:r>
      <w:r w:rsidR="00412F2E" w:rsidRPr="00BF2A3A">
        <w:rPr>
          <w:rFonts w:ascii="Atyp BL Text" w:hAnsi="Atyp BL Text" w:cs="Tahoma"/>
        </w:rPr>
        <w:t>k vytvoření Dokumentace ke konzul</w:t>
      </w:r>
      <w:r w:rsidR="00DF6A11" w:rsidRPr="00BF2A3A">
        <w:rPr>
          <w:rFonts w:ascii="Atyp BL Text" w:hAnsi="Atyp BL Text" w:cs="Tahoma"/>
        </w:rPr>
        <w:t xml:space="preserve">taci, ve fázi </w:t>
      </w:r>
      <w:r w:rsidR="0034102B">
        <w:rPr>
          <w:rFonts w:ascii="Atyp BL Text" w:hAnsi="Atyp BL Text" w:cs="Tahoma"/>
        </w:rPr>
        <w:t>1</w:t>
      </w:r>
      <w:r w:rsidR="00DF6A11" w:rsidRPr="00BF2A3A">
        <w:rPr>
          <w:rFonts w:ascii="Atyp BL Text" w:hAnsi="Atyp BL Text" w:cs="Tahoma"/>
        </w:rPr>
        <w:t xml:space="preserve">, </w:t>
      </w:r>
      <w:r w:rsidR="0034102B">
        <w:rPr>
          <w:rFonts w:ascii="Atyp BL Text" w:hAnsi="Atyp BL Text" w:cs="Tahoma"/>
        </w:rPr>
        <w:t>2</w:t>
      </w:r>
      <w:r w:rsidR="00DF6A11" w:rsidRPr="00BF2A3A">
        <w:rPr>
          <w:rFonts w:ascii="Atyp BL Text" w:hAnsi="Atyp BL Text" w:cs="Tahoma"/>
        </w:rPr>
        <w:t xml:space="preserve"> a </w:t>
      </w:r>
      <w:r w:rsidR="0034102B">
        <w:rPr>
          <w:rFonts w:ascii="Atyp BL Text" w:hAnsi="Atyp BL Text" w:cs="Tahoma"/>
        </w:rPr>
        <w:t>3</w:t>
      </w:r>
      <w:r w:rsidR="00DF6A11" w:rsidRPr="00BF2A3A">
        <w:rPr>
          <w:rFonts w:ascii="Atyp BL Text" w:hAnsi="Atyp BL Text" w:cs="Tahoma"/>
        </w:rPr>
        <w:t xml:space="preserve"> alespoň </w:t>
      </w:r>
      <w:r w:rsidR="00CB0BD1">
        <w:rPr>
          <w:rFonts w:ascii="Atyp BL Text" w:hAnsi="Atyp BL Text" w:cs="Tahoma"/>
        </w:rPr>
        <w:t>dvakrát</w:t>
      </w:r>
      <w:r w:rsidR="002D5782">
        <w:rPr>
          <w:rFonts w:ascii="Atyp BL Text" w:hAnsi="Atyp BL Text" w:cs="Tahoma"/>
        </w:rPr>
        <w:t>. Ve fázi 1 proběhne participativní setkání s uživateli lokality a veřejná prezentace dokončené studie pro širokou veřejnost</w:t>
      </w:r>
      <w:r w:rsidR="00412F2E" w:rsidRPr="00BF2A3A">
        <w:rPr>
          <w:rFonts w:ascii="Atyp BL Text" w:hAnsi="Atyp BL Text" w:cs="Tahoma"/>
        </w:rPr>
        <w:t>. Klient má právo k předloženým materiálům dávat své připomínky. Klient se zavazuje vyjádřit se k Architektem předloženým materiálům nejpozději do 1 týdne od jejich předložení. Klient však není oprávněn vznášet připomínky k zapracování v rámci jednotlivých Výkonových fází ve lhůtě kratší než 1</w:t>
      </w:r>
      <w:r w:rsidR="001444E2">
        <w:rPr>
          <w:rFonts w:ascii="Atyp BL Text" w:hAnsi="Atyp BL Text" w:cs="Tahoma"/>
        </w:rPr>
        <w:t>0</w:t>
      </w:r>
      <w:r w:rsidR="00412F2E" w:rsidRPr="00BF2A3A">
        <w:rPr>
          <w:rFonts w:ascii="Atyp BL Text" w:hAnsi="Atyp BL Text" w:cs="Tahoma"/>
        </w:rPr>
        <w:t xml:space="preserve"> dnů před termínem pro dokončení příslušné části Dokumentace vypracované v rámci jednotlivých Výkonových fází.</w:t>
      </w:r>
    </w:p>
    <w:p w14:paraId="751A4146" w14:textId="77777777" w:rsidR="00412F2E" w:rsidRPr="00BF2A3A" w:rsidRDefault="00412F2E" w:rsidP="00412F2E">
      <w:pPr>
        <w:ind w:left="284" w:hanging="284"/>
        <w:rPr>
          <w:rFonts w:ascii="Atyp BL Text" w:hAnsi="Atyp BL Text" w:cs="Tahoma"/>
        </w:rPr>
      </w:pPr>
    </w:p>
    <w:p w14:paraId="0B47183D" w14:textId="19C3E5A8" w:rsidR="00412F2E" w:rsidRPr="00BF2A3A" w:rsidRDefault="00861393" w:rsidP="00C51749">
      <w:pPr>
        <w:rPr>
          <w:rFonts w:ascii="Atyp BL Text" w:hAnsi="Atyp BL Text" w:cs="Tahoma"/>
        </w:rPr>
      </w:pPr>
      <w:r>
        <w:rPr>
          <w:rFonts w:ascii="Atyp BL Text" w:hAnsi="Atyp BL Text" w:cs="Tahoma"/>
        </w:rPr>
        <w:t>4</w:t>
      </w:r>
      <w:r w:rsidR="00C51749" w:rsidRPr="00BF2A3A">
        <w:rPr>
          <w:rFonts w:ascii="Atyp BL Text" w:hAnsi="Atyp BL Text" w:cs="Tahoma"/>
        </w:rPr>
        <w:t xml:space="preserve">. </w:t>
      </w:r>
      <w:r w:rsidR="00412F2E" w:rsidRPr="00BF2A3A">
        <w:rPr>
          <w:rFonts w:ascii="Atyp BL Text" w:hAnsi="Atyp BL Text" w:cs="Tahoma"/>
        </w:rPr>
        <w:t xml:space="preserve">Architekt je povinen akceptovat všechny Klientovy připomínky a návrhy v případě, že tyto připomínky a návrhy nejsou v rozporu s právními předpisy, Závaznými technickými normami nebo stanovisky příslušných orgánů veřejné správy a byly uplatněny v souladu s odstavcem </w:t>
      </w:r>
      <w:r w:rsidR="00571D82">
        <w:rPr>
          <w:rFonts w:ascii="Atyp BL Text" w:hAnsi="Atyp BL Text" w:cs="Tahoma"/>
        </w:rPr>
        <w:t>3</w:t>
      </w:r>
      <w:r w:rsidR="00412F2E" w:rsidRPr="00BF2A3A">
        <w:rPr>
          <w:rFonts w:ascii="Atyp BL Text" w:hAnsi="Atyp BL Text" w:cs="Tahoma"/>
        </w:rPr>
        <w:t xml:space="preserve"> tohoto článku.</w:t>
      </w:r>
    </w:p>
    <w:p w14:paraId="41798EBD" w14:textId="77777777" w:rsidR="00412F2E" w:rsidRPr="00BF2A3A" w:rsidRDefault="00412F2E" w:rsidP="00412F2E">
      <w:pPr>
        <w:pStyle w:val="Odstavecseseznamem"/>
        <w:ind w:left="284" w:hanging="284"/>
        <w:rPr>
          <w:rFonts w:ascii="Atyp BL Text" w:hAnsi="Atyp BL Text" w:cs="Tahoma"/>
        </w:rPr>
      </w:pPr>
    </w:p>
    <w:p w14:paraId="6F65B370" w14:textId="27F1D68E" w:rsidR="00412F2E" w:rsidRPr="00B3720E" w:rsidRDefault="00861393" w:rsidP="00C51749">
      <w:pPr>
        <w:rPr>
          <w:rFonts w:ascii="Atyp BL Text" w:hAnsi="Atyp BL Text" w:cs="Tahoma"/>
        </w:rPr>
      </w:pPr>
      <w:r>
        <w:rPr>
          <w:rFonts w:ascii="Atyp BL Text" w:hAnsi="Atyp BL Text" w:cs="Tahoma"/>
        </w:rPr>
        <w:t>5</w:t>
      </w:r>
      <w:r w:rsidR="00C51749" w:rsidRPr="00B3720E">
        <w:rPr>
          <w:rFonts w:ascii="Atyp BL Text" w:hAnsi="Atyp BL Text" w:cs="Tahoma"/>
        </w:rPr>
        <w:t xml:space="preserve">. </w:t>
      </w:r>
      <w:r w:rsidR="00412F2E" w:rsidRPr="00B3720E">
        <w:rPr>
          <w:rFonts w:ascii="Atyp BL Text" w:hAnsi="Atyp BL Text" w:cs="Tahoma"/>
        </w:rPr>
        <w:t>Architekt je povinen mít po celou dobu provádění díla dle této Smlouvy uzavřenu pojistnou smlouvu na pojištění profesní odpovědnosti</w:t>
      </w:r>
      <w:r w:rsidR="00B3720E">
        <w:rPr>
          <w:rFonts w:ascii="Atyp BL Text" w:hAnsi="Atyp BL Text" w:cs="Tahoma"/>
        </w:rPr>
        <w:t xml:space="preserve"> do </w:t>
      </w:r>
      <w:r w:rsidR="00B3720E" w:rsidRPr="000D00BF">
        <w:rPr>
          <w:rFonts w:ascii="Atyp BL Text" w:hAnsi="Atyp BL Text" w:cs="Tahoma"/>
        </w:rPr>
        <w:t xml:space="preserve">výše </w:t>
      </w:r>
      <w:r w:rsidR="005E3983">
        <w:rPr>
          <w:rFonts w:ascii="Atyp BL Text" w:hAnsi="Atyp BL Text" w:cs="Tahoma"/>
        </w:rPr>
        <w:t>5</w:t>
      </w:r>
      <w:r w:rsidR="001444E2" w:rsidRPr="000D00BF">
        <w:rPr>
          <w:rFonts w:ascii="Atyp BL Text" w:hAnsi="Atyp BL Text" w:cs="Tahoma"/>
        </w:rPr>
        <w:t xml:space="preserve"> mil. Kč</w:t>
      </w:r>
      <w:r w:rsidR="00571D82" w:rsidRPr="000D00BF">
        <w:rPr>
          <w:rFonts w:ascii="Atyp BL Text" w:hAnsi="Atyp BL Text" w:cs="Tahoma"/>
        </w:rPr>
        <w:t xml:space="preserve"> za pojistnou</w:t>
      </w:r>
      <w:r w:rsidR="00571D82" w:rsidRPr="00571D82">
        <w:rPr>
          <w:rFonts w:ascii="Atyp BL Text" w:hAnsi="Atyp BL Text" w:cs="Tahoma"/>
        </w:rPr>
        <w:t xml:space="preserve"> událost a předložit o tom důkaz Klientovi, včetně prokázání zaplacení pojistného, a to vše nejpozději ke dni podpisu této smlouvy.</w:t>
      </w:r>
    </w:p>
    <w:p w14:paraId="2BA1B42B" w14:textId="77777777" w:rsidR="00412F2E" w:rsidRPr="00BF2A3A" w:rsidRDefault="00412F2E" w:rsidP="00412F2E">
      <w:pPr>
        <w:pStyle w:val="Bezmezer"/>
        <w:jc w:val="both"/>
        <w:rPr>
          <w:rFonts w:ascii="Atyp BL Text" w:eastAsia="Times New Roman" w:hAnsi="Atyp BL Text" w:cs="Tahoma"/>
          <w:b/>
          <w:color w:val="548DD4"/>
          <w:sz w:val="20"/>
          <w:szCs w:val="20"/>
        </w:rPr>
      </w:pPr>
    </w:p>
    <w:p w14:paraId="75899F6C" w14:textId="316DD29A" w:rsidR="00412F2E" w:rsidRPr="00B3720E" w:rsidRDefault="00861393" w:rsidP="00C51749">
      <w:pPr>
        <w:rPr>
          <w:rFonts w:ascii="Atyp BL Text" w:hAnsi="Atyp BL Text" w:cs="Tahoma"/>
        </w:rPr>
      </w:pPr>
      <w:r>
        <w:rPr>
          <w:rFonts w:ascii="Atyp BL Text" w:hAnsi="Atyp BL Text" w:cs="Tahoma"/>
        </w:rPr>
        <w:t>6</w:t>
      </w:r>
      <w:r w:rsidR="00C51749" w:rsidRPr="00B3720E">
        <w:rPr>
          <w:rFonts w:ascii="Atyp BL Text" w:hAnsi="Atyp BL Text" w:cs="Tahoma"/>
        </w:rPr>
        <w:t xml:space="preserve">. </w:t>
      </w:r>
      <w:r w:rsidR="00412F2E" w:rsidRPr="00B3720E">
        <w:rPr>
          <w:rFonts w:ascii="Atyp BL Text" w:hAnsi="Atyp BL Text" w:cs="Tahoma"/>
        </w:rPr>
        <w:t>Architekt je dále povinen vyhovět Klientovi v případě jeho rozhodnutí uzavřít s ním dodatek k této Smlouvě na vypracování dokumentace změn, dalších fází, případně dalších výkonů Architekta, za předpokladu dohody smluvních stran o předmětu takového dodatku</w:t>
      </w:r>
      <w:r w:rsidR="00B360C4" w:rsidRPr="00B3720E">
        <w:rPr>
          <w:rFonts w:ascii="Atyp BL Text" w:hAnsi="Atyp BL Text" w:cs="Tahoma"/>
        </w:rPr>
        <w:t>, termínu pro zpracování</w:t>
      </w:r>
      <w:r w:rsidR="00412F2E" w:rsidRPr="00B3720E">
        <w:rPr>
          <w:rFonts w:ascii="Atyp BL Text" w:hAnsi="Atyp BL Text" w:cs="Tahoma"/>
        </w:rPr>
        <w:t xml:space="preserve"> a odměně za tyto dodatečné činnosti.</w:t>
      </w:r>
    </w:p>
    <w:p w14:paraId="3BB5EF37" w14:textId="77777777" w:rsidR="00412F2E" w:rsidRPr="00BF2A3A" w:rsidRDefault="00412F2E" w:rsidP="00412F2E">
      <w:pPr>
        <w:ind w:left="284"/>
        <w:rPr>
          <w:rFonts w:ascii="Atyp BL Text" w:hAnsi="Atyp BL Text" w:cs="Tahoma"/>
          <w:highlight w:val="green"/>
        </w:rPr>
      </w:pPr>
    </w:p>
    <w:p w14:paraId="4DA6E9EB" w14:textId="77777777" w:rsidR="00412F2E" w:rsidRPr="00BF2A3A" w:rsidRDefault="00412F2E" w:rsidP="00412F2E">
      <w:pPr>
        <w:pStyle w:val="Bezmezer"/>
        <w:rPr>
          <w:rFonts w:ascii="Atyp BL Text" w:hAnsi="Atyp BL Text" w:cs="Tahoma"/>
          <w:sz w:val="20"/>
          <w:szCs w:val="20"/>
        </w:rPr>
      </w:pPr>
    </w:p>
    <w:p w14:paraId="1768CD84" w14:textId="77777777" w:rsidR="003305F1" w:rsidRPr="00BF2A3A" w:rsidRDefault="003305F1" w:rsidP="00412F2E">
      <w:pPr>
        <w:pStyle w:val="Bezmezer"/>
        <w:rPr>
          <w:rFonts w:ascii="Atyp BL Text" w:hAnsi="Atyp BL Text" w:cs="Tahoma"/>
          <w:sz w:val="20"/>
          <w:szCs w:val="20"/>
        </w:rPr>
      </w:pPr>
    </w:p>
    <w:p w14:paraId="2AA0FF12"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VII.</w:t>
      </w:r>
    </w:p>
    <w:p w14:paraId="7D661F44"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 xml:space="preserve">Odpovědnost za vady </w:t>
      </w:r>
    </w:p>
    <w:p w14:paraId="51CA69B7" w14:textId="77777777" w:rsidR="00412F2E" w:rsidRPr="00BF2A3A" w:rsidRDefault="00412F2E" w:rsidP="00412F2E">
      <w:pPr>
        <w:pStyle w:val="Textkomente"/>
        <w:rPr>
          <w:rFonts w:ascii="Atyp BL Text" w:hAnsi="Atyp BL Text"/>
        </w:rPr>
      </w:pPr>
    </w:p>
    <w:p w14:paraId="5D466E9D" w14:textId="77777777" w:rsidR="00412F2E" w:rsidRPr="00BF2A3A" w:rsidRDefault="00412F2E" w:rsidP="00412F2E">
      <w:pPr>
        <w:pStyle w:val="Bezmezer"/>
        <w:jc w:val="center"/>
        <w:rPr>
          <w:rFonts w:ascii="Atyp BL Text" w:hAnsi="Atyp BL Text" w:cs="Tahoma"/>
          <w:b/>
          <w:sz w:val="20"/>
          <w:szCs w:val="20"/>
        </w:rPr>
      </w:pPr>
    </w:p>
    <w:p w14:paraId="720E74C5" w14:textId="77777777" w:rsidR="00412F2E" w:rsidRPr="00BF2A3A" w:rsidRDefault="00C51749" w:rsidP="00C51749">
      <w:pPr>
        <w:rPr>
          <w:rFonts w:ascii="Atyp BL Text" w:hAnsi="Atyp BL Text" w:cs="Tahoma"/>
        </w:rPr>
      </w:pPr>
      <w:r w:rsidRPr="00BF2A3A">
        <w:rPr>
          <w:rFonts w:ascii="Atyp BL Text" w:hAnsi="Atyp BL Text" w:cs="Tahoma"/>
        </w:rPr>
        <w:t xml:space="preserve">1. </w:t>
      </w:r>
      <w:r w:rsidR="00412F2E" w:rsidRPr="00BF2A3A">
        <w:rPr>
          <w:rFonts w:ascii="Atyp BL Text" w:hAnsi="Atyp BL Text" w:cs="Tahoma"/>
        </w:rPr>
        <w:t>Architekt odpovídá za to, že Dokumentace má v době předání Klientovi vlastnosti stanovené obecně závaznými předpisy, Závaznými technickými normami vztahujícími se na provádění díla dle této Smlouvy, popř. vlastnosti obvyklé. Dále Architekt odpovídá za to, že Dokumentace je kompletní</w:t>
      </w:r>
      <w:r w:rsidR="00B360C4" w:rsidRPr="00BF2A3A">
        <w:rPr>
          <w:rFonts w:ascii="Atyp BL Text" w:hAnsi="Atyp BL Text" w:cs="Tahoma"/>
        </w:rPr>
        <w:t xml:space="preserve"> </w:t>
      </w:r>
      <w:r w:rsidR="00B360C4" w:rsidRPr="00BF2A3A">
        <w:rPr>
          <w:rFonts w:ascii="Atyp BL Text" w:hAnsi="Atyp BL Text" w:cs="Tahoma"/>
          <w:color w:val="000000"/>
        </w:rPr>
        <w:t>ve smyslu obvyklého rozsahu</w:t>
      </w:r>
      <w:r w:rsidR="00412F2E" w:rsidRPr="00BF2A3A">
        <w:rPr>
          <w:rFonts w:ascii="Atyp BL Text" w:hAnsi="Atyp BL Text" w:cs="Tahoma"/>
          <w:color w:val="000000"/>
        </w:rPr>
        <w:t>,</w:t>
      </w:r>
      <w:r w:rsidR="00412F2E" w:rsidRPr="00BF2A3A">
        <w:rPr>
          <w:rFonts w:ascii="Atyp BL Text" w:hAnsi="Atyp BL Text" w:cs="Tahoma"/>
        </w:rPr>
        <w:t xml:space="preserve"> splňuje určenou funkci a odpovídá požadavkům sjednaným ve Smlouvě. </w:t>
      </w:r>
    </w:p>
    <w:p w14:paraId="2FA28D72" w14:textId="77777777" w:rsidR="00412F2E" w:rsidRPr="00BF2A3A" w:rsidRDefault="00412F2E" w:rsidP="00412F2E">
      <w:pPr>
        <w:pStyle w:val="Bezmezer"/>
        <w:ind w:left="284"/>
        <w:jc w:val="both"/>
        <w:rPr>
          <w:rFonts w:ascii="Atyp BL Text" w:hAnsi="Atyp BL Text" w:cs="Tahoma"/>
          <w:sz w:val="20"/>
          <w:szCs w:val="20"/>
        </w:rPr>
      </w:pPr>
    </w:p>
    <w:p w14:paraId="0A192D34" w14:textId="77777777"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2. </w:t>
      </w:r>
      <w:r w:rsidR="00412F2E" w:rsidRPr="00BF2A3A">
        <w:rPr>
          <w:rFonts w:ascii="Atyp BL Text" w:hAnsi="Atyp BL Text" w:cs="Tahoma"/>
          <w:sz w:val="20"/>
          <w:szCs w:val="20"/>
        </w:rPr>
        <w:t>Architekt neodpovídá za vady Dokumentace, které byly způsobeny pokyny danými mu Klientem, za podmínky, že Klienta na jejich nevhodnost upozornil a Klient i přesto na plnění takových pokynů písemně trval.</w:t>
      </w:r>
    </w:p>
    <w:p w14:paraId="02E7CEC1" w14:textId="77777777" w:rsidR="00412F2E" w:rsidRPr="00BF2A3A" w:rsidRDefault="00412F2E" w:rsidP="00412F2E">
      <w:pPr>
        <w:rPr>
          <w:rFonts w:ascii="Atyp BL Text" w:hAnsi="Atyp BL Text" w:cs="Tahoma"/>
          <w:b/>
          <w:color w:val="548DD4"/>
        </w:rPr>
      </w:pPr>
    </w:p>
    <w:p w14:paraId="11F371B2" w14:textId="77777777"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3. </w:t>
      </w:r>
      <w:r w:rsidR="00412F2E" w:rsidRPr="00BF2A3A">
        <w:rPr>
          <w:rFonts w:ascii="Atyp BL Text" w:hAnsi="Atyp BL Text" w:cs="Tahoma"/>
          <w:sz w:val="20"/>
          <w:szCs w:val="20"/>
        </w:rPr>
        <w:t>Klient je povinen předanou Dokumentaci prohlédnout či zajistit její prohlídku co nejdříve po jejím převzetí.</w:t>
      </w:r>
    </w:p>
    <w:p w14:paraId="435D7A41" w14:textId="77777777" w:rsidR="00412F2E" w:rsidRPr="00BF2A3A" w:rsidRDefault="00412F2E" w:rsidP="00412F2E">
      <w:pPr>
        <w:pStyle w:val="Odstavecseseznamem"/>
        <w:rPr>
          <w:rFonts w:ascii="Atyp BL Text" w:hAnsi="Atyp BL Text" w:cs="Tahoma"/>
        </w:rPr>
      </w:pPr>
    </w:p>
    <w:p w14:paraId="7427F01E" w14:textId="033C1458"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4. </w:t>
      </w:r>
      <w:r w:rsidR="00412F2E" w:rsidRPr="00BF2A3A">
        <w:rPr>
          <w:rFonts w:ascii="Atyp BL Text" w:hAnsi="Atyp BL Text" w:cs="Tahoma"/>
          <w:sz w:val="20"/>
          <w:szCs w:val="20"/>
        </w:rPr>
        <w:t xml:space="preserve">Klient je povinen vady Dokumentace u Architekta písemně uplatnit bez zbytečného odkladu poté, kdy je zjistil nebo měl zjistit. Práva Klienta z titulu skrytých vad, které měla Dokumentace v době jejího předání Klientovi, zanikají, nebyla-li Klientem uplatněna ve lhůtě dle předchozí věty, nejpozději </w:t>
      </w:r>
      <w:r w:rsidR="00412F2E" w:rsidRPr="00B3720E">
        <w:rPr>
          <w:rFonts w:ascii="Atyp BL Text" w:hAnsi="Atyp BL Text" w:cs="Tahoma"/>
          <w:sz w:val="20"/>
          <w:szCs w:val="20"/>
        </w:rPr>
        <w:t xml:space="preserve">však do </w:t>
      </w:r>
      <w:r w:rsidR="00B3720E">
        <w:rPr>
          <w:rFonts w:ascii="Atyp BL Text" w:hAnsi="Atyp BL Text" w:cs="Tahoma"/>
          <w:sz w:val="20"/>
          <w:szCs w:val="20"/>
        </w:rPr>
        <w:t>5</w:t>
      </w:r>
      <w:r w:rsidR="00412F2E" w:rsidRPr="00B3720E">
        <w:rPr>
          <w:rFonts w:ascii="Atyp BL Text" w:hAnsi="Atyp BL Text" w:cs="Tahoma"/>
          <w:sz w:val="20"/>
          <w:szCs w:val="20"/>
        </w:rPr>
        <w:t xml:space="preserve"> let od</w:t>
      </w:r>
      <w:r w:rsidR="00412F2E" w:rsidRPr="00BF2A3A">
        <w:rPr>
          <w:rFonts w:ascii="Atyp BL Text" w:hAnsi="Atyp BL Text" w:cs="Tahoma"/>
          <w:sz w:val="20"/>
          <w:szCs w:val="20"/>
        </w:rPr>
        <w:t xml:space="preserve"> převzetí Dokumentace.</w:t>
      </w:r>
    </w:p>
    <w:p w14:paraId="3B33AD4E" w14:textId="77777777" w:rsidR="00412F2E" w:rsidRPr="00BF2A3A" w:rsidRDefault="00412F2E" w:rsidP="00412F2E">
      <w:pPr>
        <w:pStyle w:val="Odstavecseseznamem"/>
        <w:rPr>
          <w:rFonts w:ascii="Atyp BL Text" w:eastAsia="Calibri" w:hAnsi="Atyp BL Text" w:cs="Tahoma"/>
        </w:rPr>
      </w:pPr>
    </w:p>
    <w:p w14:paraId="488C4D4C" w14:textId="77777777" w:rsidR="00412F2E" w:rsidRPr="00BF2A3A" w:rsidRDefault="00412F2E" w:rsidP="00412F2E">
      <w:pPr>
        <w:rPr>
          <w:rFonts w:ascii="Atyp BL Text" w:eastAsia="Calibri" w:hAnsi="Atyp BL Text" w:cs="Tahoma"/>
        </w:rPr>
      </w:pPr>
      <w:r w:rsidRPr="00BF2A3A">
        <w:rPr>
          <w:rFonts w:ascii="Atyp BL Text" w:eastAsia="Calibri" w:hAnsi="Atyp BL Text" w:cs="Tahoma"/>
        </w:rPr>
        <w:t>5. Architekt nenese odpovědnost za vady stavby realizované podle Dokumentace, neprokáže-li Klient, že vada stavby má původ ve vadě této Dokumentace.</w:t>
      </w:r>
    </w:p>
    <w:p w14:paraId="497E2CC8" w14:textId="77777777" w:rsidR="00412F2E" w:rsidRPr="00BF2A3A" w:rsidRDefault="00412F2E" w:rsidP="00412F2E">
      <w:pPr>
        <w:rPr>
          <w:rFonts w:ascii="Atyp BL Text" w:eastAsia="Calibri" w:hAnsi="Atyp BL Text" w:cs="Tahoma"/>
        </w:rPr>
      </w:pPr>
    </w:p>
    <w:p w14:paraId="0888DC23" w14:textId="77777777" w:rsidR="00412F2E" w:rsidRPr="00BF2A3A" w:rsidRDefault="00412F2E" w:rsidP="00412F2E">
      <w:pPr>
        <w:pStyle w:val="Bezmezer"/>
        <w:jc w:val="both"/>
        <w:rPr>
          <w:rFonts w:ascii="Atyp BL Text" w:hAnsi="Atyp BL Text" w:cs="Tahoma"/>
          <w:sz w:val="20"/>
          <w:szCs w:val="20"/>
        </w:rPr>
      </w:pPr>
      <w:r w:rsidRPr="00BF2A3A">
        <w:rPr>
          <w:rFonts w:ascii="Atyp BL Text" w:hAnsi="Atyp BL Text" w:cs="Tahoma"/>
          <w:sz w:val="20"/>
          <w:szCs w:val="20"/>
        </w:rPr>
        <w:lastRenderedPageBreak/>
        <w:t>6. V případě oprávněných a řádně uplatněných vad díla má Klient podle charakteru a závažnosti vady právo požadovat:</w:t>
      </w:r>
    </w:p>
    <w:p w14:paraId="0571D846" w14:textId="77777777" w:rsidR="00412F2E" w:rsidRPr="00BF2A3A" w:rsidRDefault="00412F2E" w:rsidP="00412F2E">
      <w:pPr>
        <w:pStyle w:val="Odstavecseseznamem"/>
        <w:numPr>
          <w:ilvl w:val="0"/>
          <w:numId w:val="28"/>
        </w:numPr>
        <w:rPr>
          <w:rFonts w:ascii="Atyp BL Text" w:hAnsi="Atyp BL Text" w:cs="Tahoma"/>
        </w:rPr>
      </w:pPr>
      <w:r w:rsidRPr="00BF2A3A">
        <w:rPr>
          <w:rFonts w:ascii="Atyp BL Text" w:hAnsi="Atyp BL Text" w:cs="Tahoma"/>
        </w:rPr>
        <w:t>odstranění vady opravou, je-li to možné a účelné,</w:t>
      </w:r>
    </w:p>
    <w:p w14:paraId="7B82B9B0" w14:textId="77777777" w:rsidR="00412F2E" w:rsidRPr="00BF2A3A" w:rsidRDefault="00412F2E" w:rsidP="00412F2E">
      <w:pPr>
        <w:pStyle w:val="Odstavecseseznamem"/>
        <w:numPr>
          <w:ilvl w:val="0"/>
          <w:numId w:val="28"/>
        </w:numPr>
        <w:rPr>
          <w:rFonts w:ascii="Atyp BL Text" w:hAnsi="Atyp BL Text" w:cs="Tahoma"/>
        </w:rPr>
      </w:pPr>
      <w:r w:rsidRPr="00BF2A3A">
        <w:rPr>
          <w:rFonts w:ascii="Atyp BL Text" w:hAnsi="Atyp BL Text" w:cs="Tahoma"/>
        </w:rPr>
        <w:t xml:space="preserve">přiměřenou slevu z Celkové </w:t>
      </w:r>
      <w:r w:rsidR="00BF7FEF" w:rsidRPr="00BF2A3A">
        <w:rPr>
          <w:rFonts w:ascii="Atyp BL Text" w:hAnsi="Atyp BL Text" w:cs="Tahoma"/>
        </w:rPr>
        <w:t>ceny</w:t>
      </w:r>
      <w:r w:rsidRPr="00BF2A3A">
        <w:rPr>
          <w:rFonts w:ascii="Atyp BL Text" w:hAnsi="Atyp BL Text" w:cs="Tahoma"/>
        </w:rPr>
        <w:t>.</w:t>
      </w:r>
    </w:p>
    <w:p w14:paraId="611A80FB" w14:textId="77777777" w:rsidR="00412F2E" w:rsidRPr="00BF2A3A" w:rsidRDefault="00412F2E" w:rsidP="00412F2E">
      <w:pPr>
        <w:rPr>
          <w:rFonts w:ascii="Atyp BL Text" w:hAnsi="Atyp BL Text" w:cs="Tahoma"/>
        </w:rPr>
      </w:pPr>
    </w:p>
    <w:p w14:paraId="50D31AB0" w14:textId="77777777" w:rsidR="00412F2E" w:rsidRPr="00BF2A3A" w:rsidRDefault="00412F2E" w:rsidP="00412F2E">
      <w:pPr>
        <w:pStyle w:val="Bezmezer"/>
        <w:jc w:val="both"/>
        <w:rPr>
          <w:rFonts w:ascii="Atyp BL Text" w:hAnsi="Atyp BL Text" w:cs="Tahoma"/>
          <w:sz w:val="20"/>
          <w:szCs w:val="20"/>
        </w:rPr>
      </w:pPr>
      <w:r w:rsidRPr="00BF2A3A">
        <w:rPr>
          <w:rFonts w:ascii="Atyp BL Text" w:hAnsi="Atyp BL Text" w:cs="Tahoma"/>
          <w:sz w:val="20"/>
          <w:szCs w:val="20"/>
        </w:rPr>
        <w:t xml:space="preserve">7. Klient je povinen Architektovi sdělit volbu svého nároku z vad dle odstavce 6 tohoto článku ihned při uplatnění těchto vad. K dodatečným změnám volby nároku je třeba souhlas Architekta. </w:t>
      </w:r>
    </w:p>
    <w:p w14:paraId="4DB3B54B" w14:textId="77777777" w:rsidR="00412F2E" w:rsidRPr="00BF2A3A" w:rsidRDefault="00412F2E" w:rsidP="00412F2E">
      <w:pPr>
        <w:pStyle w:val="Bezmezer"/>
        <w:jc w:val="center"/>
        <w:rPr>
          <w:rFonts w:ascii="Atyp BL Text" w:hAnsi="Atyp BL Text" w:cs="Tahoma"/>
          <w:b/>
          <w:sz w:val="20"/>
          <w:szCs w:val="20"/>
        </w:rPr>
      </w:pPr>
    </w:p>
    <w:p w14:paraId="023ED28B" w14:textId="77777777" w:rsidR="00412F2E" w:rsidRPr="00BF2A3A" w:rsidRDefault="00412F2E" w:rsidP="00412F2E">
      <w:pPr>
        <w:pStyle w:val="Bezmezer"/>
        <w:jc w:val="center"/>
        <w:rPr>
          <w:rFonts w:ascii="Atyp BL Text" w:hAnsi="Atyp BL Text" w:cs="Tahoma"/>
          <w:b/>
          <w:sz w:val="20"/>
          <w:szCs w:val="20"/>
        </w:rPr>
      </w:pPr>
    </w:p>
    <w:p w14:paraId="4776ECA2" w14:textId="77777777" w:rsidR="00412F2E" w:rsidRPr="00BF2A3A" w:rsidRDefault="00412F2E" w:rsidP="00E73A66">
      <w:pPr>
        <w:pStyle w:val="Bezmezer"/>
        <w:rPr>
          <w:rFonts w:ascii="Atyp BL Text" w:hAnsi="Atyp BL Text" w:cs="Tahoma"/>
          <w:b/>
          <w:color w:val="7F7F7F"/>
          <w:sz w:val="20"/>
          <w:szCs w:val="20"/>
        </w:rPr>
      </w:pPr>
    </w:p>
    <w:p w14:paraId="3860E289" w14:textId="183E2C1E" w:rsidR="00412F2E" w:rsidRPr="009E0E48" w:rsidRDefault="00412F2E" w:rsidP="00412F2E">
      <w:pPr>
        <w:pStyle w:val="Bezmezer"/>
        <w:jc w:val="center"/>
        <w:rPr>
          <w:rFonts w:ascii="Atyp BL Text" w:hAnsi="Atyp BL Text" w:cs="Tahoma"/>
          <w:b/>
          <w:sz w:val="20"/>
          <w:szCs w:val="20"/>
        </w:rPr>
      </w:pPr>
      <w:r w:rsidRPr="009E0E48">
        <w:rPr>
          <w:rFonts w:ascii="Atyp BL Text" w:hAnsi="Atyp BL Text" w:cs="Tahoma"/>
          <w:b/>
          <w:sz w:val="20"/>
          <w:szCs w:val="20"/>
        </w:rPr>
        <w:t>VIII.</w:t>
      </w:r>
    </w:p>
    <w:p w14:paraId="77DF79E2" w14:textId="77777777" w:rsidR="00412F2E" w:rsidRPr="009E0E48" w:rsidRDefault="00412F2E" w:rsidP="00412F2E">
      <w:pPr>
        <w:pStyle w:val="Bezmezer"/>
        <w:jc w:val="center"/>
        <w:rPr>
          <w:rFonts w:ascii="Atyp BL Text" w:hAnsi="Atyp BL Text" w:cs="Tahoma"/>
          <w:b/>
          <w:sz w:val="20"/>
          <w:szCs w:val="20"/>
        </w:rPr>
      </w:pPr>
      <w:r w:rsidRPr="009E0E48">
        <w:rPr>
          <w:rFonts w:ascii="Atyp BL Text" w:hAnsi="Atyp BL Text" w:cs="Tahoma"/>
          <w:b/>
          <w:sz w:val="20"/>
          <w:szCs w:val="20"/>
        </w:rPr>
        <w:t>Licenční ujednání</w:t>
      </w:r>
    </w:p>
    <w:p w14:paraId="5353C451" w14:textId="77777777" w:rsidR="00412F2E" w:rsidRPr="009E0E48" w:rsidRDefault="00412F2E" w:rsidP="00412F2E">
      <w:pPr>
        <w:pStyle w:val="Bezmezer"/>
        <w:rPr>
          <w:rFonts w:ascii="Atyp BL Text" w:hAnsi="Atyp BL Text" w:cs="Tahoma"/>
          <w:b/>
          <w:sz w:val="20"/>
          <w:szCs w:val="20"/>
        </w:rPr>
      </w:pPr>
    </w:p>
    <w:p w14:paraId="4F9F42F2" w14:textId="55B4E6E4" w:rsidR="00412F2E" w:rsidRPr="009E0E48" w:rsidRDefault="00C51749" w:rsidP="00C51749">
      <w:pPr>
        <w:rPr>
          <w:rFonts w:ascii="Atyp BL Text" w:hAnsi="Atyp BL Text" w:cs="Tahoma"/>
        </w:rPr>
      </w:pPr>
      <w:r w:rsidRPr="009E0E48">
        <w:rPr>
          <w:rFonts w:ascii="Atyp BL Text" w:hAnsi="Atyp BL Text" w:cs="Tahoma"/>
        </w:rPr>
        <w:t xml:space="preserve">1. </w:t>
      </w:r>
      <w:r w:rsidR="00412F2E" w:rsidRPr="009E0E48">
        <w:rPr>
          <w:rFonts w:ascii="Atyp BL Text" w:hAnsi="Atyp BL Text" w:cs="Tahoma"/>
        </w:rPr>
        <w:t>Dokumentace zpraco</w:t>
      </w:r>
      <w:r w:rsidR="00BF7FEF" w:rsidRPr="009E0E48">
        <w:rPr>
          <w:rFonts w:ascii="Atyp BL Text" w:hAnsi="Atyp BL Text" w:cs="Tahoma"/>
        </w:rPr>
        <w:t>vaná Architektem</w:t>
      </w:r>
      <w:r w:rsidR="00412F2E" w:rsidRPr="009E0E48">
        <w:rPr>
          <w:rFonts w:ascii="Atyp BL Text" w:hAnsi="Atyp BL Text" w:cs="Tahoma"/>
        </w:rPr>
        <w:t xml:space="preserve"> včetně jejího návrhu či konceptu je autorským</w:t>
      </w:r>
      <w:r w:rsidRPr="009E0E48">
        <w:rPr>
          <w:rFonts w:ascii="Atyp BL Text" w:hAnsi="Atyp BL Text" w:cs="Tahoma"/>
        </w:rPr>
        <w:t xml:space="preserve"> </w:t>
      </w:r>
      <w:r w:rsidR="00412F2E" w:rsidRPr="009E0E48">
        <w:rPr>
          <w:rFonts w:ascii="Atyp BL Text" w:hAnsi="Atyp BL Text" w:cs="Tahoma"/>
        </w:rPr>
        <w:t xml:space="preserve">dílem v souladu </w:t>
      </w:r>
      <w:r w:rsidR="00571D82" w:rsidRPr="009E0E48">
        <w:rPr>
          <w:rFonts w:ascii="Atyp BL Text" w:hAnsi="Atyp BL Text" w:cs="Tahoma"/>
        </w:rPr>
        <w:t>s</w:t>
      </w:r>
      <w:r w:rsidR="00571D82">
        <w:rPr>
          <w:rFonts w:ascii="Atyp BL Text" w:hAnsi="Atyp BL Text" w:cs="Tahoma"/>
        </w:rPr>
        <w:t>e zákonem č. 121/2000 Sb.,</w:t>
      </w:r>
      <w:r w:rsidR="00571D82" w:rsidRPr="009E0E48">
        <w:rPr>
          <w:rFonts w:ascii="Atyp BL Text" w:hAnsi="Atyp BL Text" w:cs="Tahoma"/>
        </w:rPr>
        <w:t xml:space="preserve"> </w:t>
      </w:r>
      <w:r w:rsidR="00571D82" w:rsidRPr="00EC1E53">
        <w:rPr>
          <w:rFonts w:ascii="Atyp BL Text" w:hAnsi="Atyp BL Text" w:cs="Tahoma"/>
        </w:rPr>
        <w:t>o právu autorském, o právech souvisejících s právem autorským a o změně některých zákonů (autorský zákon)</w:t>
      </w:r>
      <w:r w:rsidR="00571D82">
        <w:rPr>
          <w:rFonts w:ascii="Atyp BL Text" w:hAnsi="Atyp BL Text" w:cs="Tahoma"/>
        </w:rPr>
        <w:t>, ve znění pozdějších předpisů</w:t>
      </w:r>
      <w:r w:rsidR="00571D82" w:rsidRPr="009E0E48">
        <w:rPr>
          <w:rFonts w:ascii="Atyp BL Text" w:hAnsi="Atyp BL Text" w:cs="Tahoma"/>
        </w:rPr>
        <w:t>.</w:t>
      </w:r>
    </w:p>
    <w:p w14:paraId="2BD830DB" w14:textId="77777777" w:rsidR="00412F2E" w:rsidRPr="009E0E48" w:rsidRDefault="00412F2E" w:rsidP="00412F2E">
      <w:pPr>
        <w:rPr>
          <w:rFonts w:ascii="Atyp BL Text" w:hAnsi="Atyp BL Text" w:cs="Tahoma"/>
        </w:rPr>
      </w:pPr>
    </w:p>
    <w:p w14:paraId="1FD70D77" w14:textId="66DD80D2" w:rsidR="00412F2E" w:rsidRPr="009E0E48" w:rsidRDefault="00C51749" w:rsidP="00C51749">
      <w:pPr>
        <w:pStyle w:val="Bezmezer"/>
        <w:jc w:val="both"/>
        <w:rPr>
          <w:rFonts w:ascii="Atyp BL Text" w:hAnsi="Atyp BL Text" w:cs="Tahoma"/>
          <w:sz w:val="20"/>
          <w:szCs w:val="20"/>
        </w:rPr>
      </w:pPr>
      <w:r w:rsidRPr="009E0E48">
        <w:rPr>
          <w:rFonts w:ascii="Atyp BL Text" w:hAnsi="Atyp BL Text" w:cs="Arial"/>
          <w:sz w:val="20"/>
          <w:szCs w:val="20"/>
        </w:rPr>
        <w:t xml:space="preserve">2. </w:t>
      </w:r>
      <w:r w:rsidR="00412F2E" w:rsidRPr="009E0E48">
        <w:rPr>
          <w:rFonts w:ascii="Atyp BL Text" w:hAnsi="Atyp BL Text" w:cs="Tahoma"/>
          <w:sz w:val="20"/>
          <w:szCs w:val="20"/>
        </w:rPr>
        <w:t>Architekt uděluje v souladu s ustanovením § 2358 a násl. občanského zákoníku Klientovi výhradní oprávnění k výkonu práva dílo užít v rozsahu stanoveném touto Smlouvo</w:t>
      </w:r>
      <w:r w:rsidR="006B5C79" w:rsidRPr="009E0E48">
        <w:rPr>
          <w:rFonts w:ascii="Atyp BL Text" w:hAnsi="Atyp BL Text" w:cs="Tahoma"/>
          <w:sz w:val="20"/>
          <w:szCs w:val="20"/>
        </w:rPr>
        <w:t xml:space="preserve">u (dále jen „výhradní licence“) </w:t>
      </w:r>
      <w:r w:rsidR="00412F2E" w:rsidRPr="009E0E48">
        <w:rPr>
          <w:rFonts w:ascii="Atyp BL Text" w:hAnsi="Atyp BL Text" w:cs="Tahoma"/>
          <w:sz w:val="20"/>
          <w:szCs w:val="20"/>
        </w:rPr>
        <w:t xml:space="preserve">s tím, že Klient není povinen poskytnutou výhradní licenci využít. Za účelem odstranění jakýchkoli pochybností se autorským dílem architektonickým pro účely této smlouvy rozumí </w:t>
      </w:r>
      <w:r w:rsidR="0076432F">
        <w:rPr>
          <w:rFonts w:ascii="Atyp BL Text" w:hAnsi="Atyp BL Text" w:cs="Tahoma"/>
          <w:sz w:val="20"/>
          <w:szCs w:val="20"/>
        </w:rPr>
        <w:t xml:space="preserve">každá fáze </w:t>
      </w:r>
      <w:r w:rsidR="00412F2E" w:rsidRPr="009E0E48">
        <w:rPr>
          <w:rFonts w:ascii="Atyp BL Text" w:hAnsi="Atyp BL Text" w:cs="Tahoma"/>
          <w:sz w:val="20"/>
          <w:szCs w:val="20"/>
        </w:rPr>
        <w:t>Dokumentace</w:t>
      </w:r>
      <w:r w:rsidR="000D00BF">
        <w:rPr>
          <w:rFonts w:ascii="Atyp BL Text" w:hAnsi="Atyp BL Text" w:cs="Tahoma"/>
          <w:sz w:val="20"/>
          <w:szCs w:val="20"/>
        </w:rPr>
        <w:t xml:space="preserve"> popsaná v rámci fází dle článků II.2.1</w:t>
      </w:r>
      <w:r w:rsidR="00141A4C">
        <w:rPr>
          <w:rFonts w:ascii="Atyp BL Text" w:hAnsi="Atyp BL Text" w:cs="Tahoma"/>
          <w:sz w:val="20"/>
          <w:szCs w:val="20"/>
        </w:rPr>
        <w:t xml:space="preserve">, 2.2, </w:t>
      </w:r>
      <w:r w:rsidR="000D00BF">
        <w:rPr>
          <w:rFonts w:ascii="Atyp BL Text" w:hAnsi="Atyp BL Text" w:cs="Tahoma"/>
          <w:sz w:val="20"/>
          <w:szCs w:val="20"/>
        </w:rPr>
        <w:t>2.3</w:t>
      </w:r>
      <w:r w:rsidR="00412F2E" w:rsidRPr="009E0E48">
        <w:rPr>
          <w:rFonts w:ascii="Atyp BL Text" w:hAnsi="Atyp BL Text" w:cs="Tahoma"/>
          <w:sz w:val="20"/>
          <w:szCs w:val="20"/>
        </w:rPr>
        <w:t xml:space="preserve">, a to pro účely vypracování dalších fází architektonického autorského díla a pro jeho provedení. Pro tento účel se Architekt zavazuje poskytnout Klientovi licenci na dobu </w:t>
      </w:r>
      <w:r w:rsidR="009E0E48" w:rsidRPr="009E0E48">
        <w:rPr>
          <w:rFonts w:ascii="Atyp BL Text" w:hAnsi="Atyp BL Text" w:cs="Tahoma"/>
          <w:sz w:val="20"/>
          <w:szCs w:val="20"/>
        </w:rPr>
        <w:t>10</w:t>
      </w:r>
      <w:r w:rsidR="00412F2E" w:rsidRPr="009E0E48">
        <w:rPr>
          <w:rFonts w:ascii="Atyp BL Text" w:hAnsi="Atyp BL Text" w:cs="Tahoma"/>
          <w:sz w:val="20"/>
          <w:szCs w:val="20"/>
        </w:rPr>
        <w:t xml:space="preserve"> let.</w:t>
      </w:r>
    </w:p>
    <w:p w14:paraId="182C41C9" w14:textId="77777777" w:rsidR="00412F2E" w:rsidRPr="009E0E48" w:rsidRDefault="00412F2E" w:rsidP="00412F2E">
      <w:pPr>
        <w:pStyle w:val="Zkladntext21"/>
        <w:jc w:val="both"/>
        <w:rPr>
          <w:rFonts w:ascii="Atyp BL Text" w:hAnsi="Atyp BL Text"/>
          <w:sz w:val="20"/>
        </w:rPr>
      </w:pPr>
    </w:p>
    <w:p w14:paraId="09DB3C7E" w14:textId="25E6FEAB" w:rsidR="00412F2E" w:rsidRPr="009E0E48" w:rsidRDefault="00C51749" w:rsidP="00C51749">
      <w:pPr>
        <w:pStyle w:val="Bezmezer"/>
        <w:jc w:val="both"/>
        <w:rPr>
          <w:rFonts w:ascii="Atyp BL Text" w:hAnsi="Atyp BL Text" w:cs="Tahoma"/>
          <w:sz w:val="20"/>
          <w:szCs w:val="20"/>
        </w:rPr>
      </w:pPr>
      <w:r w:rsidRPr="009E0E48">
        <w:rPr>
          <w:rFonts w:ascii="Atyp BL Text" w:hAnsi="Atyp BL Text" w:cs="Arial"/>
          <w:sz w:val="20"/>
          <w:szCs w:val="20"/>
        </w:rPr>
        <w:t xml:space="preserve">3. </w:t>
      </w:r>
      <w:r w:rsidR="00412F2E" w:rsidRPr="009E0E48">
        <w:rPr>
          <w:rFonts w:ascii="Atyp BL Text" w:hAnsi="Atyp BL Text" w:cs="Tahoma"/>
          <w:sz w:val="20"/>
          <w:szCs w:val="20"/>
        </w:rPr>
        <w:t>Klient je oprávněn upravit či měnit shora popsané autorské dílo nebo jeho část takovým způsobem, který nesníží hodnotu shora popsaného autorského díla. V rámci poskytnuté licence je Klient zejména oprávněn užít shora popsané autorské dílo ke zpracování projektové dokumentace a provedení díla, a to k územnímu řízení a pro vydání územního rozhodnutí, ke stavebnímu řízení a pro vydání stavebního povolení, pro vypracování dokumentace pro provedení stavby, pro zhotovení dokumentace pro výběr dodavatele stavby, pro účely provedení stavby samé, a to v celku nebo v části, a pro výkon souvisejícího autorského dozoru, popřípadě též jiné dokumentace nezbytné pro provedení stavby jakožto rozmnoženiny autorského díla, pro uvedení stavby do provozu a užívání, vypracování dokumentace skutečného provedení stavby a pro kolaudaci stavby, dle uvážení Klienta, pokud tím nebude porušen smysl a účel této smlouvy,</w:t>
      </w:r>
      <w:r w:rsidR="003305F1" w:rsidRPr="009E0E48">
        <w:rPr>
          <w:rFonts w:ascii="Atyp BL Text" w:hAnsi="Atyp BL Text" w:cs="Tahoma"/>
          <w:sz w:val="20"/>
          <w:szCs w:val="20"/>
        </w:rPr>
        <w:t xml:space="preserve"> </w:t>
      </w:r>
      <w:r w:rsidR="00412F2E" w:rsidRPr="009E0E48">
        <w:rPr>
          <w:rFonts w:ascii="Atyp BL Text" w:hAnsi="Atyp BL Text" w:cs="Tahoma"/>
          <w:sz w:val="20"/>
          <w:szCs w:val="20"/>
        </w:rPr>
        <w:t>užít autorské dílo pro potřeby marketingu, pro potřeby prezentace d</w:t>
      </w:r>
      <w:r w:rsidR="00C16C32" w:rsidRPr="009E0E48">
        <w:rPr>
          <w:rFonts w:ascii="Atyp BL Text" w:hAnsi="Atyp BL Text" w:cs="Tahoma"/>
          <w:sz w:val="20"/>
          <w:szCs w:val="20"/>
        </w:rPr>
        <w:t>íla na veřejnosti, výstavách či</w:t>
      </w:r>
      <w:r w:rsidR="003305F1" w:rsidRPr="009E0E48">
        <w:rPr>
          <w:rFonts w:ascii="Atyp BL Text" w:hAnsi="Atyp BL Text" w:cs="Tahoma"/>
          <w:sz w:val="20"/>
          <w:szCs w:val="20"/>
        </w:rPr>
        <w:t xml:space="preserve"> </w:t>
      </w:r>
      <w:r w:rsidR="00412F2E" w:rsidRPr="009E0E48">
        <w:rPr>
          <w:rFonts w:ascii="Atyp BL Text" w:hAnsi="Atyp BL Text" w:cs="Tahoma"/>
          <w:sz w:val="20"/>
          <w:szCs w:val="20"/>
        </w:rPr>
        <w:t>jednotlivě u třetích osob v jakékoliv formě zachycené na jakémkoliv nosiči, k pořízení jiných</w:t>
      </w:r>
      <w:r w:rsidR="003305F1" w:rsidRPr="009E0E48">
        <w:rPr>
          <w:rFonts w:ascii="Atyp BL Text" w:hAnsi="Atyp BL Text" w:cs="Tahoma"/>
          <w:sz w:val="20"/>
          <w:szCs w:val="20"/>
        </w:rPr>
        <w:t xml:space="preserve"> </w:t>
      </w:r>
      <w:r w:rsidR="00412F2E" w:rsidRPr="009E0E48">
        <w:rPr>
          <w:rFonts w:ascii="Atyp BL Text" w:hAnsi="Atyp BL Text" w:cs="Tahoma"/>
          <w:sz w:val="20"/>
          <w:szCs w:val="20"/>
        </w:rPr>
        <w:t>rozmnoženin a napodobenin díla nežli stavby samé, a to trvale nebo dočasně jakýmikoliv</w:t>
      </w:r>
      <w:r w:rsidR="003305F1" w:rsidRPr="009E0E48">
        <w:rPr>
          <w:rFonts w:ascii="Atyp BL Text" w:hAnsi="Atyp BL Text" w:cs="Tahoma"/>
          <w:sz w:val="20"/>
          <w:szCs w:val="20"/>
        </w:rPr>
        <w:t xml:space="preserve"> </w:t>
      </w:r>
      <w:r w:rsidR="00412F2E" w:rsidRPr="009E0E48">
        <w:rPr>
          <w:rFonts w:ascii="Atyp BL Text" w:hAnsi="Atyp BL Text" w:cs="Tahoma"/>
          <w:sz w:val="20"/>
          <w:szCs w:val="20"/>
        </w:rPr>
        <w:t>prostředky a v jakékoliv formě s tím, že originál grafické</w:t>
      </w:r>
      <w:r w:rsidR="00C16C32" w:rsidRPr="009E0E48">
        <w:rPr>
          <w:rFonts w:ascii="Atyp BL Text" w:hAnsi="Atyp BL Text" w:cs="Tahoma"/>
          <w:sz w:val="20"/>
          <w:szCs w:val="20"/>
        </w:rPr>
        <w:t xml:space="preserve">ho zobrazení autorského díla je </w:t>
      </w:r>
      <w:r w:rsidR="00412F2E" w:rsidRPr="009E0E48">
        <w:rPr>
          <w:rFonts w:ascii="Atyp BL Text" w:hAnsi="Atyp BL Text" w:cs="Tahoma"/>
          <w:sz w:val="20"/>
          <w:szCs w:val="20"/>
        </w:rPr>
        <w:t>vlastnictvím Architekta, a za podmínky, že nebude takové užití v rozporu se smyslem a účelem</w:t>
      </w:r>
      <w:r w:rsidR="003305F1" w:rsidRPr="009E0E48">
        <w:rPr>
          <w:rFonts w:ascii="Atyp BL Text" w:hAnsi="Atyp BL Text" w:cs="Tahoma"/>
          <w:sz w:val="20"/>
          <w:szCs w:val="20"/>
        </w:rPr>
        <w:t xml:space="preserve"> </w:t>
      </w:r>
      <w:r w:rsidR="00412F2E" w:rsidRPr="009E0E48">
        <w:rPr>
          <w:rFonts w:ascii="Atyp BL Text" w:hAnsi="Atyp BL Text" w:cs="Tahoma"/>
          <w:sz w:val="20"/>
          <w:szCs w:val="20"/>
        </w:rPr>
        <w:t>této smlouvy a v rozporu s dobrými mravy.</w:t>
      </w:r>
      <w:r w:rsidR="00412F2E" w:rsidRPr="009E0E48">
        <w:rPr>
          <w:rFonts w:ascii="Atyp BL Text" w:hAnsi="Atyp BL Text" w:cs="Tahoma"/>
          <w:b/>
          <w:sz w:val="20"/>
          <w:szCs w:val="20"/>
        </w:rPr>
        <w:t xml:space="preserve"> </w:t>
      </w:r>
    </w:p>
    <w:p w14:paraId="3AAC5DA7" w14:textId="77777777" w:rsidR="00412F2E" w:rsidRPr="009E0E48" w:rsidRDefault="00412F2E" w:rsidP="00412F2E">
      <w:pPr>
        <w:pStyle w:val="Bezmezer"/>
        <w:jc w:val="both"/>
        <w:rPr>
          <w:rFonts w:ascii="Atyp BL Text" w:hAnsi="Atyp BL Text" w:cs="Tahoma"/>
          <w:sz w:val="20"/>
          <w:szCs w:val="20"/>
        </w:rPr>
      </w:pPr>
    </w:p>
    <w:p w14:paraId="0191AC22" w14:textId="7B10BD07" w:rsidR="00412F2E" w:rsidRPr="009E0E48" w:rsidRDefault="009E0E48" w:rsidP="00C51749">
      <w:pPr>
        <w:pStyle w:val="Bezmezer"/>
        <w:jc w:val="both"/>
        <w:rPr>
          <w:rFonts w:ascii="Atyp BL Text" w:hAnsi="Atyp BL Text" w:cs="Tahoma"/>
          <w:sz w:val="20"/>
          <w:szCs w:val="20"/>
        </w:rPr>
      </w:pPr>
      <w:r w:rsidRPr="009E0E48">
        <w:rPr>
          <w:rFonts w:ascii="Atyp BL Text" w:hAnsi="Atyp BL Text" w:cs="Tahoma"/>
          <w:sz w:val="20"/>
          <w:szCs w:val="20"/>
        </w:rPr>
        <w:t>4</w:t>
      </w:r>
      <w:r w:rsidR="00C51749" w:rsidRPr="009E0E48">
        <w:rPr>
          <w:rFonts w:ascii="Atyp BL Text" w:hAnsi="Atyp BL Text" w:cs="Tahoma"/>
          <w:sz w:val="20"/>
          <w:szCs w:val="20"/>
        </w:rPr>
        <w:t xml:space="preserve">. </w:t>
      </w:r>
      <w:r w:rsidR="00412F2E" w:rsidRPr="009E0E48">
        <w:rPr>
          <w:rFonts w:ascii="Atyp BL Text" w:hAnsi="Atyp BL Text" w:cs="Tahoma"/>
          <w:sz w:val="20"/>
          <w:szCs w:val="20"/>
        </w:rPr>
        <w:t>Klient se zavazuje v případě užití díla spočívajícího v jeho změně a podstatně pozměňujícího jeho koncepci umožnit Architektovi tyto změny konzultovat a dohlížet na to, že užití díla nesnižuje jeho hodnotu.</w:t>
      </w:r>
    </w:p>
    <w:p w14:paraId="6C081DB3" w14:textId="77777777" w:rsidR="00412F2E" w:rsidRPr="009E0E48" w:rsidRDefault="00412F2E" w:rsidP="00CB0BD1">
      <w:pPr>
        <w:rPr>
          <w:rFonts w:ascii="Atyp BL Text" w:hAnsi="Atyp BL Text" w:cs="Tahoma"/>
        </w:rPr>
      </w:pPr>
    </w:p>
    <w:p w14:paraId="0E683DF6" w14:textId="52D834A2" w:rsidR="00412F2E" w:rsidRPr="009E0E48" w:rsidRDefault="009E0E48" w:rsidP="00C51749">
      <w:pPr>
        <w:pStyle w:val="Bezmezer"/>
        <w:jc w:val="both"/>
        <w:rPr>
          <w:rFonts w:ascii="Atyp BL Text" w:hAnsi="Atyp BL Text" w:cs="Tahoma"/>
          <w:sz w:val="20"/>
          <w:szCs w:val="20"/>
        </w:rPr>
      </w:pPr>
      <w:r w:rsidRPr="009E0E48">
        <w:rPr>
          <w:rFonts w:ascii="Atyp BL Text" w:hAnsi="Atyp BL Text" w:cs="Tahoma"/>
          <w:sz w:val="20"/>
          <w:szCs w:val="20"/>
        </w:rPr>
        <w:t>5</w:t>
      </w:r>
      <w:r w:rsidR="00C51749" w:rsidRPr="009E0E48">
        <w:rPr>
          <w:rFonts w:ascii="Atyp BL Text" w:hAnsi="Atyp BL Text" w:cs="Tahoma"/>
          <w:sz w:val="20"/>
          <w:szCs w:val="20"/>
        </w:rPr>
        <w:t xml:space="preserve">. </w:t>
      </w:r>
      <w:r w:rsidR="00412F2E" w:rsidRPr="009E0E48">
        <w:rPr>
          <w:rFonts w:ascii="Atyp BL Text" w:hAnsi="Atyp BL Text" w:cs="Tahoma"/>
          <w:sz w:val="20"/>
          <w:szCs w:val="20"/>
        </w:rPr>
        <w:t xml:space="preserve">Originály plánů, náčrtů, výkresů, grafických zobrazení a textových určení (specifikací) zůstávají ve vlastnictví Architekta, ať jsou stavby, pro které byly připraveny, provedeny či nikoli. Klientovi náleží řádně autorizované kopie dokumentace včetně reprodukovatelných kopií plánů, náčrtů, výkresů, grafických zobrazení a textových určení (specifikací) pro informaci a jako návod k vlastnímu užívání díla. </w:t>
      </w:r>
    </w:p>
    <w:p w14:paraId="501DC96D" w14:textId="77777777" w:rsidR="00412F2E" w:rsidRPr="009E0E48" w:rsidRDefault="00412F2E" w:rsidP="00412F2E">
      <w:pPr>
        <w:rPr>
          <w:rFonts w:ascii="Atyp BL Text" w:eastAsia="Calibri" w:hAnsi="Atyp BL Text" w:cs="Tahoma"/>
        </w:rPr>
      </w:pPr>
    </w:p>
    <w:p w14:paraId="21C54A3E" w14:textId="73742A58" w:rsidR="00412F2E" w:rsidRPr="009E0E48" w:rsidRDefault="009E0E48" w:rsidP="00C51749">
      <w:pPr>
        <w:rPr>
          <w:rFonts w:ascii="Atyp BL Text" w:eastAsia="Calibri" w:hAnsi="Atyp BL Text" w:cs="Tahoma"/>
        </w:rPr>
      </w:pPr>
      <w:r w:rsidRPr="009E0E48">
        <w:rPr>
          <w:rFonts w:ascii="Atyp BL Text" w:eastAsia="Calibri" w:hAnsi="Atyp BL Text" w:cs="Tahoma"/>
        </w:rPr>
        <w:t>6</w:t>
      </w:r>
      <w:r w:rsidR="00C51749" w:rsidRPr="009E0E48">
        <w:rPr>
          <w:rFonts w:ascii="Atyp BL Text" w:eastAsia="Calibri" w:hAnsi="Atyp BL Text" w:cs="Tahoma"/>
        </w:rPr>
        <w:t xml:space="preserve">. </w:t>
      </w:r>
      <w:r w:rsidR="00412F2E" w:rsidRPr="009E0E48">
        <w:rPr>
          <w:rFonts w:ascii="Atyp BL Text" w:eastAsia="Calibri" w:hAnsi="Atyp BL Text" w:cs="Tahoma"/>
        </w:rPr>
        <w:t>Klient i Architekt jsou oprávněni užít Dokumentaci pro potřeby marketingu, pro potřeby prezentace díla na veřejnosti, výstavách či jednotlivě u třetích osob v jakékoliv formě zachycené na jakémkoliv nosiči. Architekt je oprávněn užít Dokumentaci a fotografii interiéru a exteriéru realizované stavby pro potřeby prezentace. Klient je povinen Architektovi umožnit přístup do stavby po jejím dokončení za účelem pořízení těchto fotografií.</w:t>
      </w:r>
    </w:p>
    <w:p w14:paraId="28BDF8BA" w14:textId="77777777" w:rsidR="003305F1" w:rsidRDefault="003305F1" w:rsidP="006B5C79">
      <w:pPr>
        <w:pStyle w:val="Bezmezer"/>
        <w:rPr>
          <w:rFonts w:ascii="Atyp BL Text" w:hAnsi="Atyp BL Text" w:cs="Tahoma"/>
          <w:b/>
          <w:sz w:val="20"/>
          <w:szCs w:val="20"/>
          <w:highlight w:val="green"/>
        </w:rPr>
      </w:pPr>
    </w:p>
    <w:p w14:paraId="16440FDB" w14:textId="77777777" w:rsidR="009E0E48" w:rsidRDefault="009E0E48" w:rsidP="006B5C79">
      <w:pPr>
        <w:pStyle w:val="Bezmezer"/>
        <w:rPr>
          <w:rFonts w:ascii="Atyp BL Text" w:hAnsi="Atyp BL Text" w:cs="Tahoma"/>
          <w:b/>
          <w:sz w:val="20"/>
          <w:szCs w:val="20"/>
          <w:highlight w:val="green"/>
        </w:rPr>
      </w:pPr>
    </w:p>
    <w:p w14:paraId="278AA66F" w14:textId="77777777" w:rsidR="009E0E48" w:rsidRPr="00BF2A3A" w:rsidRDefault="009E0E48" w:rsidP="006B5C79">
      <w:pPr>
        <w:pStyle w:val="Bezmezer"/>
        <w:rPr>
          <w:rFonts w:ascii="Atyp BL Text" w:hAnsi="Atyp BL Text" w:cs="Tahoma"/>
          <w:b/>
          <w:sz w:val="20"/>
          <w:szCs w:val="20"/>
          <w:highlight w:val="green"/>
        </w:rPr>
      </w:pPr>
    </w:p>
    <w:p w14:paraId="1AFBC6FF"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IX.</w:t>
      </w:r>
    </w:p>
    <w:p w14:paraId="480DECCB"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Sankce</w:t>
      </w:r>
    </w:p>
    <w:p w14:paraId="5941FE83" w14:textId="77777777" w:rsidR="00C51749" w:rsidRPr="00BF2A3A" w:rsidRDefault="00C51749" w:rsidP="00C51749">
      <w:pPr>
        <w:rPr>
          <w:rFonts w:ascii="Atyp BL Text" w:eastAsia="Calibri" w:hAnsi="Atyp BL Text" w:cs="Tahoma"/>
        </w:rPr>
      </w:pPr>
    </w:p>
    <w:p w14:paraId="53CDCE77" w14:textId="6601C1BF" w:rsidR="00412F2E" w:rsidRPr="00BF2A3A" w:rsidRDefault="00C51749" w:rsidP="00C51749">
      <w:pPr>
        <w:rPr>
          <w:rFonts w:ascii="Atyp BL Text" w:hAnsi="Atyp BL Text" w:cs="Tahoma"/>
        </w:rPr>
      </w:pPr>
      <w:r w:rsidRPr="00BF2A3A">
        <w:rPr>
          <w:rFonts w:ascii="Atyp BL Text" w:eastAsia="Calibri" w:hAnsi="Atyp BL Text" w:cs="Tahoma"/>
        </w:rPr>
        <w:t xml:space="preserve">1. </w:t>
      </w:r>
      <w:r w:rsidR="00412F2E" w:rsidRPr="00BF2A3A">
        <w:rPr>
          <w:rFonts w:ascii="Atyp BL Text" w:hAnsi="Atyp BL Text" w:cs="Tahoma"/>
        </w:rPr>
        <w:t>Pokud Architekt zaviněně nedodrží termíny plnění jednotlivých Výko</w:t>
      </w:r>
      <w:r w:rsidR="006B5C79" w:rsidRPr="00BF2A3A">
        <w:rPr>
          <w:rFonts w:ascii="Atyp BL Text" w:hAnsi="Atyp BL Text" w:cs="Tahoma"/>
        </w:rPr>
        <w:t xml:space="preserve">nových fází, jak jsou stanoveny </w:t>
      </w:r>
      <w:r w:rsidR="00412F2E" w:rsidRPr="00BF2A3A">
        <w:rPr>
          <w:rFonts w:ascii="Atyp BL Text" w:hAnsi="Atyp BL Text" w:cs="Tahoma"/>
        </w:rPr>
        <w:t xml:space="preserve">v článku III. této </w:t>
      </w:r>
      <w:r w:rsidR="007074A5" w:rsidRPr="00BF2A3A">
        <w:rPr>
          <w:rFonts w:ascii="Atyp BL Text" w:hAnsi="Atyp BL Text" w:cs="Tahoma"/>
        </w:rPr>
        <w:t>S</w:t>
      </w:r>
      <w:r w:rsidR="00412F2E" w:rsidRPr="00BF2A3A">
        <w:rPr>
          <w:rFonts w:ascii="Atyp BL Text" w:hAnsi="Atyp BL Text" w:cs="Tahoma"/>
        </w:rPr>
        <w:t>mlouvy, zaplatí Klientovi na jeho písemnou výzvu</w:t>
      </w:r>
      <w:r w:rsidR="006B5C79" w:rsidRPr="00BF2A3A">
        <w:rPr>
          <w:rFonts w:ascii="Atyp BL Text" w:hAnsi="Atyp BL Text" w:cs="Tahoma"/>
        </w:rPr>
        <w:t xml:space="preserve"> za každý započatý den prodlení </w:t>
      </w:r>
      <w:r w:rsidR="00412F2E" w:rsidRPr="00BF2A3A">
        <w:rPr>
          <w:rFonts w:ascii="Atyp BL Text" w:hAnsi="Atyp BL Text" w:cs="Tahoma"/>
        </w:rPr>
        <w:t>s takovým plněním smluvní pokutu ve výši 0,</w:t>
      </w:r>
      <w:r w:rsidR="00B06339">
        <w:rPr>
          <w:rFonts w:ascii="Atyp BL Text" w:hAnsi="Atyp BL Text" w:cs="Tahoma"/>
        </w:rPr>
        <w:t>1</w:t>
      </w:r>
      <w:r w:rsidR="00412F2E" w:rsidRPr="00BF2A3A">
        <w:rPr>
          <w:rFonts w:ascii="Atyp BL Text" w:hAnsi="Atyp BL Text" w:cs="Tahoma"/>
        </w:rPr>
        <w:t xml:space="preserve"> % z odměny připadající na příslušnou Výkonovou fázi. </w:t>
      </w:r>
      <w:r w:rsidR="0076432F">
        <w:rPr>
          <w:rFonts w:ascii="Atyp BL Text" w:hAnsi="Atyp BL Text" w:cs="Tahoma"/>
        </w:rPr>
        <w:t>Tím není dotčen nárok Klienta na náhradu škody.</w:t>
      </w:r>
    </w:p>
    <w:p w14:paraId="19769422" w14:textId="77777777" w:rsidR="00412F2E" w:rsidRPr="00BF2A3A" w:rsidRDefault="00412F2E" w:rsidP="00412F2E">
      <w:pPr>
        <w:rPr>
          <w:rFonts w:ascii="Atyp BL Text" w:hAnsi="Atyp BL Text" w:cs="Tahoma"/>
        </w:rPr>
      </w:pPr>
    </w:p>
    <w:p w14:paraId="751D9B37" w14:textId="401585C1" w:rsidR="00412F2E" w:rsidRPr="00BF2A3A" w:rsidRDefault="00C51749" w:rsidP="00C51749">
      <w:pPr>
        <w:rPr>
          <w:rFonts w:ascii="Atyp BL Text" w:hAnsi="Atyp BL Text" w:cs="Tahoma"/>
        </w:rPr>
      </w:pPr>
      <w:r w:rsidRPr="00BF2A3A">
        <w:rPr>
          <w:rFonts w:ascii="Atyp BL Text" w:hAnsi="Atyp BL Text" w:cs="Tahoma"/>
        </w:rPr>
        <w:t xml:space="preserve">2. </w:t>
      </w:r>
      <w:r w:rsidR="00412F2E" w:rsidRPr="00BF2A3A">
        <w:rPr>
          <w:rFonts w:ascii="Atyp BL Text" w:hAnsi="Atyp BL Text" w:cs="Tahoma"/>
        </w:rPr>
        <w:t xml:space="preserve">Pokud je Klient v prodlení s úhradou jakékoli </w:t>
      </w:r>
      <w:r w:rsidR="0076432F">
        <w:rPr>
          <w:rFonts w:ascii="Atyp BL Text" w:hAnsi="Atyp BL Text" w:cs="Tahoma"/>
        </w:rPr>
        <w:t>dílčí platby</w:t>
      </w:r>
      <w:r w:rsidR="00412F2E" w:rsidRPr="00BF2A3A">
        <w:rPr>
          <w:rFonts w:ascii="Atyp BL Text" w:hAnsi="Atyp BL Text" w:cs="Tahoma"/>
        </w:rPr>
        <w:t xml:space="preserve"> Celkové </w:t>
      </w:r>
      <w:r w:rsidR="00BF7FEF" w:rsidRPr="00BF2A3A">
        <w:rPr>
          <w:rFonts w:ascii="Atyp BL Text" w:hAnsi="Atyp BL Text" w:cs="Tahoma"/>
        </w:rPr>
        <w:t>ceny</w:t>
      </w:r>
      <w:r w:rsidR="00412F2E" w:rsidRPr="00BF2A3A">
        <w:rPr>
          <w:rFonts w:ascii="Atyp BL Text" w:hAnsi="Atyp BL Text" w:cs="Tahoma"/>
        </w:rPr>
        <w:t>, zaplatí Architekt</w:t>
      </w:r>
      <w:r w:rsidR="000E3442" w:rsidRPr="00BF2A3A">
        <w:rPr>
          <w:rFonts w:ascii="Atyp BL Text" w:hAnsi="Atyp BL Text" w:cs="Tahoma"/>
        </w:rPr>
        <w:t>ovi</w:t>
      </w:r>
      <w:r w:rsidR="00412F2E" w:rsidRPr="00BF2A3A">
        <w:rPr>
          <w:rFonts w:ascii="Atyp BL Text" w:hAnsi="Atyp BL Text" w:cs="Tahoma"/>
        </w:rPr>
        <w:t xml:space="preserve"> smluvní pokutu ve výši 0,</w:t>
      </w:r>
      <w:r w:rsidR="00B06339">
        <w:rPr>
          <w:rFonts w:ascii="Atyp BL Text" w:hAnsi="Atyp BL Text" w:cs="Tahoma"/>
        </w:rPr>
        <w:t>1</w:t>
      </w:r>
      <w:r w:rsidR="00412F2E" w:rsidRPr="00BF2A3A">
        <w:rPr>
          <w:rFonts w:ascii="Atyp BL Text" w:hAnsi="Atyp BL Text" w:cs="Tahoma"/>
        </w:rPr>
        <w:t xml:space="preserve"> % z dlužné částky za každý den prodlení.</w:t>
      </w:r>
    </w:p>
    <w:p w14:paraId="2930094E" w14:textId="77777777" w:rsidR="00412F2E" w:rsidRDefault="00412F2E" w:rsidP="00412F2E">
      <w:pPr>
        <w:pStyle w:val="Bezmezer"/>
        <w:rPr>
          <w:rFonts w:ascii="Atyp BL Text" w:hAnsi="Atyp BL Text" w:cs="Tahoma"/>
          <w:sz w:val="20"/>
          <w:szCs w:val="20"/>
        </w:rPr>
      </w:pPr>
    </w:p>
    <w:p w14:paraId="7B27F05C" w14:textId="77777777" w:rsidR="006E3F62" w:rsidRDefault="006E3F62" w:rsidP="006E3F62">
      <w:pPr>
        <w:rPr>
          <w:rFonts w:ascii="Atyp BL Text" w:hAnsi="Atyp BL Text" w:cs="Tahoma"/>
        </w:rPr>
      </w:pPr>
      <w:r w:rsidRPr="00821F1F">
        <w:rPr>
          <w:rFonts w:ascii="Atyp BL Text" w:hAnsi="Atyp BL Text" w:cs="Tahoma"/>
        </w:rPr>
        <w:t xml:space="preserve">3. </w:t>
      </w:r>
      <w:r>
        <w:rPr>
          <w:rFonts w:ascii="Atyp BL Text" w:hAnsi="Atyp BL Text" w:cs="Tahoma"/>
        </w:rPr>
        <w:t>Pokud</w:t>
      </w:r>
      <w:r w:rsidRPr="00821F1F">
        <w:rPr>
          <w:rFonts w:ascii="Atyp BL Text" w:hAnsi="Atyp BL Text" w:cs="Tahoma"/>
        </w:rPr>
        <w:t xml:space="preserve"> Klient Architektovi oznámí přerušení provádění díla dle této Smlouvy, zaplatí Klient Architektovi smluvní pokut</w:t>
      </w:r>
      <w:r w:rsidRPr="00911036">
        <w:rPr>
          <w:rFonts w:ascii="Atyp BL Text" w:hAnsi="Atyp BL Text" w:cs="Tahoma"/>
        </w:rPr>
        <w:t>u ve výši 50 % ceny za odvedení výkonů v rámci příslušné Výkonové fáze, v níž k uvedené skutečnosti došlo.</w:t>
      </w:r>
    </w:p>
    <w:p w14:paraId="1BA09079" w14:textId="77777777" w:rsidR="00D4483D" w:rsidRPr="00E959AC" w:rsidRDefault="00D4483D" w:rsidP="006E3F62">
      <w:pPr>
        <w:rPr>
          <w:rFonts w:ascii="Atyp BL Text" w:hAnsi="Atyp BL Text" w:cs="Tahoma"/>
        </w:rPr>
      </w:pPr>
    </w:p>
    <w:p w14:paraId="652884F8" w14:textId="35653FD6" w:rsidR="00D4483D" w:rsidRDefault="00D4483D" w:rsidP="00D4483D">
      <w:pPr>
        <w:rPr>
          <w:rFonts w:ascii="Atyp BL Text" w:hAnsi="Atyp BL Text" w:cs="Tahoma"/>
        </w:rPr>
      </w:pPr>
      <w:r>
        <w:rPr>
          <w:rFonts w:ascii="Atyp BL Text" w:hAnsi="Atyp BL Text" w:cs="Tahoma"/>
        </w:rPr>
        <w:t>4. Pokud Architekt nedodrží zaviněně předpokládanou Cenu Stavby, je Klient oprávněn uplatnit vůči Architektovi nárok na smluvní pokutu ve výši 2% z částky, o kterou byla překročena předpokládaná cena Stavby, stanovená během Fáze 1 Studie – návrh stavby.</w:t>
      </w:r>
    </w:p>
    <w:p w14:paraId="5C38692E" w14:textId="77777777" w:rsidR="006E3F62" w:rsidRPr="00BF2A3A" w:rsidRDefault="006E3F62" w:rsidP="00412F2E">
      <w:pPr>
        <w:pStyle w:val="Bezmezer"/>
        <w:rPr>
          <w:rFonts w:ascii="Atyp BL Text" w:hAnsi="Atyp BL Text" w:cs="Tahoma"/>
          <w:sz w:val="20"/>
          <w:szCs w:val="20"/>
        </w:rPr>
      </w:pPr>
    </w:p>
    <w:p w14:paraId="32E1BAA5" w14:textId="77777777" w:rsidR="00412F2E" w:rsidRPr="00BF2A3A" w:rsidRDefault="00412F2E" w:rsidP="00412F2E">
      <w:pPr>
        <w:pStyle w:val="Bezmezer"/>
        <w:rPr>
          <w:rFonts w:ascii="Atyp BL Text" w:hAnsi="Atyp BL Text" w:cs="Tahoma"/>
          <w:sz w:val="20"/>
          <w:szCs w:val="20"/>
        </w:rPr>
      </w:pPr>
    </w:p>
    <w:p w14:paraId="18C22675" w14:textId="77777777" w:rsidR="003305F1" w:rsidRPr="00BF2A3A" w:rsidRDefault="003305F1" w:rsidP="00412F2E">
      <w:pPr>
        <w:pStyle w:val="Bezmezer"/>
        <w:rPr>
          <w:rFonts w:ascii="Atyp BL Text" w:hAnsi="Atyp BL Text" w:cs="Tahoma"/>
          <w:sz w:val="20"/>
          <w:szCs w:val="20"/>
        </w:rPr>
      </w:pPr>
    </w:p>
    <w:p w14:paraId="6B4A1A29"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X.</w:t>
      </w:r>
    </w:p>
    <w:p w14:paraId="14DA97ED"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Doba trvání a možnost ukončení</w:t>
      </w:r>
    </w:p>
    <w:p w14:paraId="21030A7C" w14:textId="77777777" w:rsidR="00412F2E" w:rsidRPr="00BF2A3A" w:rsidRDefault="00412F2E" w:rsidP="00412F2E">
      <w:pPr>
        <w:pStyle w:val="Bezmezer"/>
        <w:rPr>
          <w:rFonts w:ascii="Atyp BL Text" w:hAnsi="Atyp BL Text" w:cs="Tahoma"/>
          <w:sz w:val="20"/>
          <w:szCs w:val="20"/>
        </w:rPr>
      </w:pPr>
    </w:p>
    <w:p w14:paraId="0CB5F10B" w14:textId="1E6849CA"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1. </w:t>
      </w:r>
      <w:r w:rsidR="00412F2E" w:rsidRPr="00BF2A3A">
        <w:rPr>
          <w:rFonts w:ascii="Atyp BL Text" w:hAnsi="Atyp BL Text" w:cs="Tahoma"/>
          <w:sz w:val="20"/>
          <w:szCs w:val="20"/>
        </w:rPr>
        <w:t xml:space="preserve">Tato Smlouva se uzavírá na dobu neurčitou. Tuto </w:t>
      </w:r>
      <w:r w:rsidR="007074A5" w:rsidRPr="00BF2A3A">
        <w:rPr>
          <w:rFonts w:ascii="Atyp BL Text" w:hAnsi="Atyp BL Text" w:cs="Tahoma"/>
          <w:sz w:val="20"/>
          <w:szCs w:val="20"/>
        </w:rPr>
        <w:t>S</w:t>
      </w:r>
      <w:r w:rsidR="00412F2E" w:rsidRPr="00BF2A3A">
        <w:rPr>
          <w:rFonts w:ascii="Atyp BL Text" w:hAnsi="Atyp BL Text" w:cs="Tahoma"/>
          <w:sz w:val="20"/>
          <w:szCs w:val="20"/>
        </w:rPr>
        <w:t>mlouvu lze ukončit vzájemnou dohodou smluvních stran, odstoupením od smlouvy nebo výpovědí.</w:t>
      </w:r>
    </w:p>
    <w:p w14:paraId="3AECFD1A" w14:textId="77777777" w:rsidR="00412F2E" w:rsidRPr="00BF2A3A" w:rsidRDefault="00412F2E" w:rsidP="00412F2E">
      <w:pPr>
        <w:pStyle w:val="Bezmezer"/>
        <w:jc w:val="both"/>
        <w:rPr>
          <w:rFonts w:ascii="Atyp BL Text" w:eastAsia="Times New Roman" w:hAnsi="Atyp BL Text" w:cs="Tahoma"/>
          <w:b/>
          <w:color w:val="548DD4"/>
          <w:sz w:val="20"/>
          <w:szCs w:val="20"/>
        </w:rPr>
      </w:pPr>
    </w:p>
    <w:p w14:paraId="30B69A93" w14:textId="77777777"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2. </w:t>
      </w:r>
      <w:r w:rsidR="00412F2E" w:rsidRPr="00BF2A3A">
        <w:rPr>
          <w:rFonts w:ascii="Atyp BL Text" w:hAnsi="Atyp BL Text" w:cs="Tahoma"/>
          <w:sz w:val="20"/>
          <w:szCs w:val="20"/>
        </w:rPr>
        <w:t>Každá ze smluvních stran je oprávněna od této Smlouvy odstoupit v případě podstatného porušení povinností druhou smluvní stranou. Odstoupení musí být učiněno písemně a je účinné okamžikem jeho doručení druhé smluvní straně. Za podstatné porušení povinností se pro účely této smlouvy považuje zejména:</w:t>
      </w:r>
    </w:p>
    <w:p w14:paraId="169DE134" w14:textId="77777777" w:rsidR="00412F2E" w:rsidRPr="00BF2A3A" w:rsidRDefault="00412F2E" w:rsidP="00412F2E">
      <w:pPr>
        <w:pStyle w:val="Odstavecseseznamem"/>
        <w:numPr>
          <w:ilvl w:val="0"/>
          <w:numId w:val="12"/>
        </w:numPr>
        <w:rPr>
          <w:rFonts w:ascii="Atyp BL Text" w:hAnsi="Atyp BL Text" w:cs="Tahoma"/>
        </w:rPr>
      </w:pPr>
      <w:r w:rsidRPr="00BF2A3A">
        <w:rPr>
          <w:rFonts w:ascii="Atyp BL Text" w:hAnsi="Atyp BL Text" w:cs="Tahoma"/>
        </w:rPr>
        <w:t>prodlení Klienta s úhradou jakékoli Dílčí platby po dobu delší než 30 dní,</w:t>
      </w:r>
    </w:p>
    <w:p w14:paraId="41D537EB" w14:textId="77777777" w:rsidR="00412F2E" w:rsidRPr="00BF2A3A" w:rsidRDefault="00412F2E" w:rsidP="00412F2E">
      <w:pPr>
        <w:pStyle w:val="Odstavecseseznamem"/>
        <w:numPr>
          <w:ilvl w:val="0"/>
          <w:numId w:val="12"/>
        </w:numPr>
        <w:rPr>
          <w:rFonts w:ascii="Atyp BL Text" w:hAnsi="Atyp BL Text" w:cs="Tahoma"/>
        </w:rPr>
      </w:pPr>
      <w:r w:rsidRPr="00BF2A3A">
        <w:rPr>
          <w:rFonts w:ascii="Atyp BL Text" w:hAnsi="Atyp BL Text" w:cs="Tahoma"/>
        </w:rPr>
        <w:t xml:space="preserve">prodlení Architekta s předáním jakékoli části </w:t>
      </w:r>
      <w:r w:rsidR="00BF7FEF" w:rsidRPr="00BF2A3A">
        <w:rPr>
          <w:rFonts w:ascii="Atyp BL Text" w:hAnsi="Atyp BL Text" w:cs="Tahoma"/>
        </w:rPr>
        <w:t>D</w:t>
      </w:r>
      <w:r w:rsidRPr="00BF2A3A">
        <w:rPr>
          <w:rFonts w:ascii="Atyp BL Text" w:hAnsi="Atyp BL Text" w:cs="Tahoma"/>
        </w:rPr>
        <w:t>okumentace po dobu delší než 30 dní.</w:t>
      </w:r>
    </w:p>
    <w:p w14:paraId="2BCF1CC5" w14:textId="77777777" w:rsidR="00412F2E" w:rsidRPr="00BF2A3A" w:rsidRDefault="00412F2E" w:rsidP="00412F2E">
      <w:pPr>
        <w:rPr>
          <w:rFonts w:ascii="Atyp BL Text" w:hAnsi="Atyp BL Text" w:cs="Tahoma"/>
        </w:rPr>
      </w:pPr>
    </w:p>
    <w:p w14:paraId="438F88B5" w14:textId="77777777"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3. </w:t>
      </w:r>
      <w:r w:rsidR="00412F2E" w:rsidRPr="00BF2A3A">
        <w:rPr>
          <w:rFonts w:ascii="Atyp BL Text" w:hAnsi="Atyp BL Text" w:cs="Tahoma"/>
          <w:sz w:val="20"/>
          <w:szCs w:val="20"/>
        </w:rPr>
        <w:t>Architekt je dále oprávněn od Smlouvy odstoupit v případě, že Klient trvá na pokynech, na jejichž nevhodnost ho Architekt upozornil, pokud dodržení takových pokynů brání realizaci díla či se zásadně rozchází s dříve formulovanými zásadami spolupráce.</w:t>
      </w:r>
    </w:p>
    <w:p w14:paraId="747C6B1B" w14:textId="77777777" w:rsidR="00412F2E" w:rsidRPr="00BF2A3A" w:rsidRDefault="00412F2E" w:rsidP="00412F2E">
      <w:pPr>
        <w:pStyle w:val="Bezmezer"/>
        <w:ind w:left="284"/>
        <w:jc w:val="both"/>
        <w:rPr>
          <w:rFonts w:ascii="Atyp BL Text" w:hAnsi="Atyp BL Text" w:cs="Tahoma"/>
          <w:sz w:val="20"/>
          <w:szCs w:val="20"/>
        </w:rPr>
      </w:pPr>
    </w:p>
    <w:p w14:paraId="6425E577" w14:textId="77777777"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4. </w:t>
      </w:r>
      <w:r w:rsidR="00412F2E" w:rsidRPr="00BF2A3A">
        <w:rPr>
          <w:rFonts w:ascii="Atyp BL Text" w:hAnsi="Atyp BL Text" w:cs="Tahoma"/>
          <w:sz w:val="20"/>
          <w:szCs w:val="20"/>
        </w:rPr>
        <w:t>Každá ze smluvních stran je oprávněna tuto Smlouvu vypovědět bez uvedení důvodu, za podmínek stanovených níže v tomto článku. Výpovědní doba činí 30 dní a počíná běžet okamžikem doručení písemné výpovědi druhé smluvní straně.</w:t>
      </w:r>
    </w:p>
    <w:p w14:paraId="1CE0ED69" w14:textId="77777777" w:rsidR="00412F2E" w:rsidRPr="00BF2A3A" w:rsidRDefault="00412F2E" w:rsidP="00412F2E">
      <w:pPr>
        <w:pStyle w:val="Odstavecseseznamem"/>
        <w:rPr>
          <w:rFonts w:ascii="Atyp BL Text" w:hAnsi="Atyp BL Text" w:cs="Tahoma"/>
        </w:rPr>
      </w:pPr>
    </w:p>
    <w:p w14:paraId="7C008D30" w14:textId="26A68E9C"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5. </w:t>
      </w:r>
      <w:r w:rsidR="00531039" w:rsidRPr="00E959AC">
        <w:rPr>
          <w:rFonts w:ascii="Atyp BL Text" w:hAnsi="Atyp BL Text" w:cs="Tahoma"/>
          <w:sz w:val="20"/>
          <w:szCs w:val="20"/>
        </w:rPr>
        <w:t xml:space="preserve">Smlouvu je možné vypovědět vždy jen ke konci konkrétní </w:t>
      </w:r>
      <w:r w:rsidR="00531039">
        <w:rPr>
          <w:rFonts w:ascii="Atyp BL Text" w:hAnsi="Atyp BL Text" w:cs="Tahoma"/>
          <w:sz w:val="20"/>
          <w:szCs w:val="20"/>
        </w:rPr>
        <w:t>Výkonové fáze</w:t>
      </w:r>
      <w:r w:rsidR="00531039" w:rsidRPr="00E959AC">
        <w:rPr>
          <w:rFonts w:ascii="Atyp BL Text" w:hAnsi="Atyp BL Text" w:cs="Tahoma"/>
          <w:sz w:val="20"/>
          <w:szCs w:val="20"/>
        </w:rPr>
        <w:t>. Koncem</w:t>
      </w:r>
      <w:r w:rsidR="00531039">
        <w:rPr>
          <w:rFonts w:ascii="Atyp BL Text" w:hAnsi="Atyp BL Text" w:cs="Tahoma"/>
          <w:sz w:val="20"/>
          <w:szCs w:val="20"/>
        </w:rPr>
        <w:t xml:space="preserve"> výkonové fáze</w:t>
      </w:r>
      <w:r w:rsidR="00531039" w:rsidRPr="00E959AC">
        <w:rPr>
          <w:rFonts w:ascii="Atyp BL Text" w:hAnsi="Atyp BL Text" w:cs="Tahoma"/>
          <w:sz w:val="20"/>
          <w:szCs w:val="20"/>
        </w:rPr>
        <w:t xml:space="preserve"> se pro účely tohoto ustanovení rozumí pro </w:t>
      </w:r>
      <w:r w:rsidR="00531039">
        <w:rPr>
          <w:rFonts w:ascii="Atyp BL Text" w:hAnsi="Atyp BL Text" w:cs="Tahoma"/>
          <w:sz w:val="20"/>
          <w:szCs w:val="20"/>
        </w:rPr>
        <w:t>Architekta</w:t>
      </w:r>
      <w:r w:rsidR="00531039" w:rsidRPr="00E959AC">
        <w:rPr>
          <w:rFonts w:ascii="Atyp BL Text" w:hAnsi="Atyp BL Text" w:cs="Tahoma"/>
          <w:sz w:val="20"/>
          <w:szCs w:val="20"/>
        </w:rPr>
        <w:t xml:space="preserve"> splnění všech povinností v rámci jednotlivých </w:t>
      </w:r>
      <w:r w:rsidR="00531039">
        <w:rPr>
          <w:rFonts w:ascii="Atyp BL Text" w:hAnsi="Atyp BL Text" w:cs="Tahoma"/>
          <w:sz w:val="20"/>
          <w:szCs w:val="20"/>
        </w:rPr>
        <w:t xml:space="preserve">výkonových fází </w:t>
      </w:r>
      <w:r w:rsidR="00531039" w:rsidRPr="00E959AC">
        <w:rPr>
          <w:rFonts w:ascii="Atyp BL Text" w:hAnsi="Atyp BL Text" w:cs="Tahoma"/>
          <w:sz w:val="20"/>
          <w:szCs w:val="20"/>
        </w:rPr>
        <w:t xml:space="preserve">a pro </w:t>
      </w:r>
      <w:r w:rsidR="00531039">
        <w:rPr>
          <w:rFonts w:ascii="Atyp BL Text" w:hAnsi="Atyp BL Text" w:cs="Tahoma"/>
          <w:sz w:val="20"/>
          <w:szCs w:val="20"/>
        </w:rPr>
        <w:t>Klienta</w:t>
      </w:r>
      <w:r w:rsidR="00531039" w:rsidRPr="00E959AC">
        <w:rPr>
          <w:rFonts w:ascii="Atyp BL Text" w:hAnsi="Atyp BL Text" w:cs="Tahoma"/>
          <w:sz w:val="20"/>
          <w:szCs w:val="20"/>
        </w:rPr>
        <w:t xml:space="preserve"> úplné zaplacení </w:t>
      </w:r>
      <w:r w:rsidR="00531039">
        <w:rPr>
          <w:rFonts w:ascii="Atyp BL Text" w:hAnsi="Atyp BL Text" w:cs="Tahoma"/>
          <w:sz w:val="20"/>
          <w:szCs w:val="20"/>
        </w:rPr>
        <w:t>ceny za dokončenou Výkonovou fázi</w:t>
      </w:r>
      <w:r w:rsidR="00531039" w:rsidRPr="00E959AC">
        <w:rPr>
          <w:rFonts w:ascii="Atyp BL Text" w:hAnsi="Atyp BL Text" w:cs="Tahoma"/>
          <w:sz w:val="20"/>
          <w:szCs w:val="20"/>
        </w:rPr>
        <w:t xml:space="preserve"> dle článku IV. této Smlouvy</w:t>
      </w:r>
      <w:r w:rsidR="00412F2E" w:rsidRPr="00BF2A3A">
        <w:rPr>
          <w:rFonts w:ascii="Atyp BL Text" w:hAnsi="Atyp BL Text" w:cs="Tahoma"/>
          <w:sz w:val="20"/>
          <w:szCs w:val="20"/>
        </w:rPr>
        <w:t xml:space="preserve">. </w:t>
      </w:r>
      <w:r w:rsidR="00DC5451">
        <w:rPr>
          <w:rFonts w:ascii="Atyp BL Text" w:hAnsi="Atyp BL Text" w:cs="Tahoma"/>
          <w:sz w:val="20"/>
          <w:szCs w:val="20"/>
        </w:rPr>
        <w:t xml:space="preserve">V případě vypovězení Smlouvy </w:t>
      </w:r>
      <w:r w:rsidR="00A13AC1">
        <w:rPr>
          <w:rFonts w:ascii="Atyp BL Text" w:hAnsi="Atyp BL Text" w:cs="Tahoma"/>
          <w:sz w:val="20"/>
          <w:szCs w:val="20"/>
        </w:rPr>
        <w:t xml:space="preserve">od kterékoliv smluvní strany </w:t>
      </w:r>
      <w:r w:rsidR="00DC5451">
        <w:rPr>
          <w:rFonts w:ascii="Atyp BL Text" w:hAnsi="Atyp BL Text" w:cs="Tahoma"/>
          <w:sz w:val="20"/>
          <w:szCs w:val="20"/>
        </w:rPr>
        <w:t xml:space="preserve">v rámci konkrétní </w:t>
      </w:r>
      <w:r w:rsidR="0050736A">
        <w:rPr>
          <w:rFonts w:ascii="Atyp BL Text" w:hAnsi="Atyp BL Text" w:cs="Tahoma"/>
          <w:sz w:val="20"/>
          <w:szCs w:val="20"/>
        </w:rPr>
        <w:t xml:space="preserve">Výkonové </w:t>
      </w:r>
      <w:r w:rsidR="00DC5451">
        <w:rPr>
          <w:rFonts w:ascii="Atyp BL Text" w:hAnsi="Atyp BL Text" w:cs="Tahoma"/>
          <w:sz w:val="20"/>
          <w:szCs w:val="20"/>
        </w:rPr>
        <w:t>fáze</w:t>
      </w:r>
      <w:r w:rsidR="0050736A">
        <w:rPr>
          <w:rFonts w:ascii="Atyp BL Text" w:hAnsi="Atyp BL Text" w:cs="Tahoma"/>
          <w:sz w:val="20"/>
          <w:szCs w:val="20"/>
        </w:rPr>
        <w:t xml:space="preserve"> nemá Architekt nárok na proplacení ceny za Výkonové fáze následující. </w:t>
      </w:r>
    </w:p>
    <w:p w14:paraId="3C35658C" w14:textId="77777777" w:rsidR="00412F2E" w:rsidRPr="00BF2A3A" w:rsidRDefault="00412F2E" w:rsidP="00412F2E">
      <w:pPr>
        <w:pStyle w:val="Odstavecseseznamem"/>
        <w:rPr>
          <w:rFonts w:ascii="Atyp BL Text" w:hAnsi="Atyp BL Text" w:cs="Tahoma"/>
        </w:rPr>
      </w:pPr>
    </w:p>
    <w:p w14:paraId="6785701E" w14:textId="77777777" w:rsidR="003305F1" w:rsidRPr="00BF2A3A" w:rsidRDefault="003305F1" w:rsidP="00412F2E">
      <w:pPr>
        <w:pStyle w:val="Bezmezer"/>
        <w:rPr>
          <w:rFonts w:ascii="Atyp BL Text" w:hAnsi="Atyp BL Text" w:cs="Tahoma"/>
          <w:sz w:val="20"/>
          <w:szCs w:val="20"/>
        </w:rPr>
      </w:pPr>
    </w:p>
    <w:p w14:paraId="052B1AF3" w14:textId="77777777" w:rsidR="00C16C32" w:rsidRPr="00BF2A3A" w:rsidRDefault="00C16C32" w:rsidP="00412F2E">
      <w:pPr>
        <w:pStyle w:val="Bezmezer"/>
        <w:rPr>
          <w:rFonts w:ascii="Atyp BL Text" w:hAnsi="Atyp BL Text" w:cs="Tahoma"/>
          <w:sz w:val="20"/>
          <w:szCs w:val="20"/>
        </w:rPr>
      </w:pPr>
    </w:p>
    <w:p w14:paraId="61B58CE7"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XI.</w:t>
      </w:r>
    </w:p>
    <w:p w14:paraId="0CEB75B4"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Závěrečná ustanovení</w:t>
      </w:r>
    </w:p>
    <w:p w14:paraId="400F3090" w14:textId="77777777" w:rsidR="00412F2E" w:rsidRPr="00BF2A3A" w:rsidRDefault="00412F2E" w:rsidP="00412F2E">
      <w:pPr>
        <w:pStyle w:val="Bezmezer"/>
        <w:rPr>
          <w:rFonts w:ascii="Atyp BL Text" w:hAnsi="Atyp BL Text" w:cs="Tahoma"/>
          <w:sz w:val="20"/>
          <w:szCs w:val="20"/>
        </w:rPr>
      </w:pPr>
    </w:p>
    <w:p w14:paraId="21C6EAAB" w14:textId="3D65DAC4" w:rsidR="00412F2E" w:rsidRPr="00BF2A3A" w:rsidRDefault="00C51749" w:rsidP="00C51749">
      <w:pPr>
        <w:rPr>
          <w:rFonts w:ascii="Atyp BL Text" w:hAnsi="Atyp BL Text" w:cs="Tahoma"/>
        </w:rPr>
      </w:pPr>
      <w:r w:rsidRPr="00BF2A3A">
        <w:rPr>
          <w:rFonts w:ascii="Atyp BL Text" w:hAnsi="Atyp BL Text" w:cs="Tahoma"/>
        </w:rPr>
        <w:t xml:space="preserve">1. </w:t>
      </w:r>
      <w:r w:rsidR="00531039">
        <w:rPr>
          <w:rFonts w:ascii="Atyp BL Text" w:hAnsi="Atyp BL Text" w:cs="Tahoma"/>
        </w:rPr>
        <w:t xml:space="preserve">Tato Smlouva se řídí českým právním řádem, zejména zákonem č. 89/2012 Sb., občanským zákoníkem, zákonem č. 121/2000 Sb., </w:t>
      </w:r>
      <w:r w:rsidR="0076432F" w:rsidRPr="00AB3A88">
        <w:rPr>
          <w:rFonts w:ascii="Atyp BL Text" w:hAnsi="Atyp BL Text" w:cs="Tahoma"/>
        </w:rPr>
        <w:t>o právu autorském, o právech souvisejících s právem autorským a o změně některých zákonů (autorský zákon)</w:t>
      </w:r>
      <w:r w:rsidR="0076432F">
        <w:rPr>
          <w:rFonts w:ascii="Atyp BL Text" w:hAnsi="Atyp BL Text" w:cs="Tahoma"/>
        </w:rPr>
        <w:t xml:space="preserve">, a zákonem č. </w:t>
      </w:r>
      <w:r w:rsidR="0076432F" w:rsidRPr="00B10D45">
        <w:rPr>
          <w:rFonts w:ascii="Atyp BL Text" w:hAnsi="Atyp BL Text" w:cs="Tahoma"/>
        </w:rPr>
        <w:t>283/2021 Sb.</w:t>
      </w:r>
      <w:r w:rsidR="0076432F">
        <w:rPr>
          <w:rFonts w:ascii="Atyp BL Text" w:hAnsi="Atyp BL Text" w:cs="Tahoma"/>
        </w:rPr>
        <w:t>,</w:t>
      </w:r>
      <w:r w:rsidR="0076432F" w:rsidRPr="00B10D45">
        <w:rPr>
          <w:rFonts w:ascii="Atyp BL Text" w:hAnsi="Atyp BL Text" w:cs="Tahoma"/>
        </w:rPr>
        <w:t xml:space="preserve"> </w:t>
      </w:r>
      <w:r w:rsidR="0076432F">
        <w:rPr>
          <w:rFonts w:ascii="Atyp BL Text" w:hAnsi="Atyp BL Text" w:cs="Tahoma"/>
        </w:rPr>
        <w:t>s</w:t>
      </w:r>
      <w:r w:rsidR="0076432F" w:rsidRPr="00B10D45">
        <w:rPr>
          <w:rFonts w:ascii="Atyp BL Text" w:hAnsi="Atyp BL Text" w:cs="Tahoma"/>
        </w:rPr>
        <w:t>tavební</w:t>
      </w:r>
      <w:r w:rsidR="0076432F">
        <w:rPr>
          <w:rFonts w:ascii="Atyp BL Text" w:hAnsi="Atyp BL Text" w:cs="Tahoma"/>
        </w:rPr>
        <w:t>m</w:t>
      </w:r>
      <w:r w:rsidR="0076432F" w:rsidRPr="00B10D45">
        <w:rPr>
          <w:rFonts w:ascii="Atyp BL Text" w:hAnsi="Atyp BL Text" w:cs="Tahoma"/>
        </w:rPr>
        <w:t xml:space="preserve"> zákon</w:t>
      </w:r>
      <w:r w:rsidR="0076432F">
        <w:rPr>
          <w:rFonts w:ascii="Atyp BL Text" w:hAnsi="Atyp BL Text" w:cs="Tahoma"/>
        </w:rPr>
        <w:t>em.</w:t>
      </w:r>
    </w:p>
    <w:p w14:paraId="67255A3E" w14:textId="77777777" w:rsidR="00412F2E" w:rsidRPr="00BF2A3A" w:rsidRDefault="00412F2E" w:rsidP="00412F2E">
      <w:pPr>
        <w:ind w:left="284"/>
        <w:rPr>
          <w:rFonts w:ascii="Atyp BL Text" w:hAnsi="Atyp BL Text" w:cs="Tahoma"/>
        </w:rPr>
      </w:pPr>
    </w:p>
    <w:p w14:paraId="0A5DDC2A" w14:textId="6E3D86E8" w:rsidR="00412F2E" w:rsidRPr="00BF2A3A" w:rsidRDefault="003D19F0" w:rsidP="00C51749">
      <w:pPr>
        <w:rPr>
          <w:rFonts w:ascii="Atyp BL Text" w:hAnsi="Atyp BL Text" w:cs="Tahoma"/>
        </w:rPr>
      </w:pPr>
      <w:r>
        <w:rPr>
          <w:rFonts w:ascii="Atyp BL Text" w:hAnsi="Atyp BL Text" w:cs="Tahoma"/>
        </w:rPr>
        <w:t>2</w:t>
      </w:r>
      <w:r w:rsidR="00C51749" w:rsidRPr="00BF2A3A">
        <w:rPr>
          <w:rFonts w:ascii="Atyp BL Text" w:hAnsi="Atyp BL Text" w:cs="Tahoma"/>
        </w:rPr>
        <w:t xml:space="preserve">. </w:t>
      </w:r>
      <w:r w:rsidR="00412F2E" w:rsidRPr="00BF2A3A">
        <w:rPr>
          <w:rFonts w:ascii="Atyp BL Text" w:hAnsi="Atyp BL Text" w:cs="Tahoma"/>
        </w:rPr>
        <w:t xml:space="preserve">Tato </w:t>
      </w:r>
      <w:r w:rsidR="007074A5" w:rsidRPr="00BF2A3A">
        <w:rPr>
          <w:rFonts w:ascii="Atyp BL Text" w:hAnsi="Atyp BL Text" w:cs="Tahoma"/>
        </w:rPr>
        <w:t>S</w:t>
      </w:r>
      <w:r w:rsidR="00412F2E" w:rsidRPr="00BF2A3A">
        <w:rPr>
          <w:rFonts w:ascii="Atyp BL Text" w:hAnsi="Atyp BL Text" w:cs="Tahoma"/>
        </w:rPr>
        <w:t xml:space="preserve">mlouva představuje úplnou a ucelenou dohodu smluvních stran, která nahrazuje všechna předchozí ujednání, dohody či smlouvy, ať písemné či ústní, ohledně totožného předmětu plnění. </w:t>
      </w:r>
    </w:p>
    <w:p w14:paraId="4DD3E8A3" w14:textId="77777777" w:rsidR="00412F2E" w:rsidRPr="00BF2A3A" w:rsidRDefault="00412F2E" w:rsidP="00412F2E">
      <w:pPr>
        <w:rPr>
          <w:rFonts w:ascii="Atyp BL Text" w:hAnsi="Atyp BL Text" w:cs="Tahoma"/>
        </w:rPr>
      </w:pPr>
    </w:p>
    <w:p w14:paraId="55908397" w14:textId="01FCA85A" w:rsidR="00412F2E" w:rsidRPr="00BF2A3A" w:rsidRDefault="003D19F0" w:rsidP="00C51749">
      <w:pPr>
        <w:rPr>
          <w:rFonts w:ascii="Atyp BL Text" w:hAnsi="Atyp BL Text" w:cs="Tahoma"/>
        </w:rPr>
      </w:pPr>
      <w:r>
        <w:rPr>
          <w:rFonts w:ascii="Atyp BL Text" w:hAnsi="Atyp BL Text" w:cs="Tahoma"/>
        </w:rPr>
        <w:t>3</w:t>
      </w:r>
      <w:r w:rsidR="00C51749" w:rsidRPr="00BF2A3A">
        <w:rPr>
          <w:rFonts w:ascii="Atyp BL Text" w:hAnsi="Atyp BL Text" w:cs="Tahoma"/>
        </w:rPr>
        <w:t xml:space="preserve">. </w:t>
      </w:r>
      <w:r w:rsidR="00412F2E" w:rsidRPr="00BF2A3A">
        <w:rPr>
          <w:rFonts w:ascii="Atyp BL Text" w:hAnsi="Atyp BL Text" w:cs="Tahoma"/>
        </w:rPr>
        <w:t xml:space="preserve">Stane-li se některé ustanovení této </w:t>
      </w:r>
      <w:r w:rsidR="007074A5" w:rsidRPr="00BF2A3A">
        <w:rPr>
          <w:rFonts w:ascii="Atyp BL Text" w:hAnsi="Atyp BL Text" w:cs="Tahoma"/>
        </w:rPr>
        <w:t>S</w:t>
      </w:r>
      <w:r w:rsidR="00412F2E" w:rsidRPr="00BF2A3A">
        <w:rPr>
          <w:rFonts w:ascii="Atyp BL Text" w:hAnsi="Atyp BL Text" w:cs="Tahoma"/>
        </w:rPr>
        <w:t>mlouvy neplatným, neúčinným či nevykonatelným, platnost, účinnost a vykonatelnost ostatních ustanovení smlouvy tím není dotčena. Smluvní strany se zavazují takové neplatné, neúčinné či nevykonatelné ustanovení nahradit tak, aby účelu smlouvy bylo dosaženo.</w:t>
      </w:r>
    </w:p>
    <w:p w14:paraId="2415118C" w14:textId="77777777" w:rsidR="00412F2E" w:rsidRPr="00BF2A3A" w:rsidRDefault="00412F2E" w:rsidP="00412F2E">
      <w:pPr>
        <w:pStyle w:val="Odstavecseseznamem"/>
        <w:rPr>
          <w:rFonts w:ascii="Atyp BL Text" w:hAnsi="Atyp BL Text" w:cs="Tahoma"/>
        </w:rPr>
      </w:pPr>
    </w:p>
    <w:p w14:paraId="574EEB98" w14:textId="494769F3" w:rsidR="00412F2E" w:rsidRPr="00BF2A3A" w:rsidRDefault="003D19F0" w:rsidP="00C51749">
      <w:pPr>
        <w:rPr>
          <w:rFonts w:ascii="Atyp BL Text" w:hAnsi="Atyp BL Text" w:cs="Tahoma"/>
        </w:rPr>
      </w:pPr>
      <w:r>
        <w:rPr>
          <w:rFonts w:ascii="Atyp BL Text" w:hAnsi="Atyp BL Text" w:cs="Tahoma"/>
        </w:rPr>
        <w:t>4</w:t>
      </w:r>
      <w:r w:rsidR="00C51749" w:rsidRPr="00BF2A3A">
        <w:rPr>
          <w:rFonts w:ascii="Atyp BL Text" w:hAnsi="Atyp BL Text" w:cs="Tahoma"/>
        </w:rPr>
        <w:t xml:space="preserve">. </w:t>
      </w:r>
      <w:r w:rsidR="0076432F" w:rsidRPr="00BF2A3A">
        <w:rPr>
          <w:rFonts w:ascii="Atyp BL Text" w:hAnsi="Atyp BL Text" w:cs="Tahoma"/>
        </w:rPr>
        <w:t>Jakékoli změny či dodatky ke Smlouvě musí být vyhotoveny v písemné formě</w:t>
      </w:r>
      <w:r w:rsidR="0076432F">
        <w:rPr>
          <w:rFonts w:ascii="Atyp BL Text" w:hAnsi="Atyp BL Text" w:cs="Tahoma"/>
        </w:rPr>
        <w:t xml:space="preserve"> a očíslovány</w:t>
      </w:r>
      <w:r w:rsidR="0076432F" w:rsidRPr="00BF2A3A">
        <w:rPr>
          <w:rFonts w:ascii="Atyp BL Text" w:hAnsi="Atyp BL Text" w:cs="Tahoma"/>
        </w:rPr>
        <w:t xml:space="preserve"> a </w:t>
      </w:r>
      <w:r w:rsidR="0076432F">
        <w:rPr>
          <w:rFonts w:ascii="Atyp BL Text" w:hAnsi="Atyp BL Text" w:cs="Tahoma"/>
        </w:rPr>
        <w:t xml:space="preserve">zároveň </w:t>
      </w:r>
      <w:r w:rsidR="0076432F" w:rsidRPr="00BF2A3A">
        <w:rPr>
          <w:rFonts w:ascii="Atyp BL Text" w:hAnsi="Atyp BL Text" w:cs="Tahoma"/>
        </w:rPr>
        <w:t>podepsány oběma smluvními stranami.</w:t>
      </w:r>
    </w:p>
    <w:p w14:paraId="09B107DB" w14:textId="77777777" w:rsidR="00412F2E" w:rsidRPr="00BF2A3A" w:rsidRDefault="00412F2E" w:rsidP="00412F2E">
      <w:pPr>
        <w:ind w:left="284" w:hanging="284"/>
        <w:rPr>
          <w:rFonts w:ascii="Atyp BL Text" w:hAnsi="Atyp BL Text" w:cs="Tahoma"/>
        </w:rPr>
      </w:pPr>
    </w:p>
    <w:p w14:paraId="4A69172B" w14:textId="77777777" w:rsidR="006E3F62" w:rsidRPr="00AC633F" w:rsidRDefault="003D19F0" w:rsidP="006E3F62">
      <w:pPr>
        <w:rPr>
          <w:rFonts w:ascii="Atyp BL Text" w:hAnsi="Atyp BL Text" w:cs="Tahoma"/>
        </w:rPr>
      </w:pPr>
      <w:r>
        <w:rPr>
          <w:rFonts w:ascii="Atyp BL Text" w:hAnsi="Atyp BL Text" w:cs="Tahoma"/>
        </w:rPr>
        <w:t>5</w:t>
      </w:r>
      <w:r w:rsidR="00C51749" w:rsidRPr="00BF2A3A">
        <w:rPr>
          <w:rFonts w:ascii="Atyp BL Text" w:hAnsi="Atyp BL Text" w:cs="Tahoma"/>
        </w:rPr>
        <w:t xml:space="preserve">. </w:t>
      </w:r>
      <w:r w:rsidR="006E3F62" w:rsidRPr="00E959AC">
        <w:rPr>
          <w:rFonts w:ascii="Atyp BL Text" w:hAnsi="Atyp BL Text" w:cs="Tahoma"/>
        </w:rPr>
        <w:t>Tato Smlouva je vyhotovena ve dvou stejnopisech, přičemž každá smluvní strana obdrží po jednom z nich.</w:t>
      </w:r>
      <w:r w:rsidR="006E3F62">
        <w:rPr>
          <w:rFonts w:ascii="Atyp BL Text" w:hAnsi="Atyp BL Text" w:cs="Tahoma"/>
        </w:rPr>
        <w:t xml:space="preserve"> </w:t>
      </w:r>
      <w:r w:rsidR="006E3F62" w:rsidRPr="00E3261A">
        <w:rPr>
          <w:rFonts w:ascii="Atyp BL Text" w:hAnsi="Atyp BL Text" w:cs="Tahoma"/>
        </w:rPr>
        <w:t xml:space="preserve">V případě smlouvy </w:t>
      </w:r>
      <w:r w:rsidR="006E3F62" w:rsidRPr="00AC633F">
        <w:rPr>
          <w:rFonts w:ascii="Atyp BL Text" w:hAnsi="Atyp BL Text" w:cs="Tahoma"/>
        </w:rPr>
        <w:t>vyhotovené v el. podobě obdrží obě smluvní strany její elektronický originál.</w:t>
      </w:r>
    </w:p>
    <w:p w14:paraId="41A4B048" w14:textId="3CAA9D2B" w:rsidR="00412F2E" w:rsidRPr="00BF2A3A" w:rsidRDefault="00412F2E" w:rsidP="006E3F62">
      <w:pPr>
        <w:rPr>
          <w:rFonts w:ascii="Atyp BL Text" w:hAnsi="Atyp BL Text" w:cs="Tahoma"/>
        </w:rPr>
      </w:pPr>
    </w:p>
    <w:p w14:paraId="21277F6C" w14:textId="143DD42C" w:rsidR="006E3F62" w:rsidRPr="00E959AC" w:rsidRDefault="003D19F0" w:rsidP="006E3F62">
      <w:pPr>
        <w:rPr>
          <w:rFonts w:ascii="Atyp BL Text" w:hAnsi="Atyp BL Text" w:cs="Tahoma"/>
        </w:rPr>
      </w:pPr>
      <w:r>
        <w:rPr>
          <w:rFonts w:ascii="Atyp BL Text" w:hAnsi="Atyp BL Text" w:cs="Tahoma"/>
        </w:rPr>
        <w:t>6</w:t>
      </w:r>
      <w:r w:rsidR="00C51749" w:rsidRPr="00BF2A3A">
        <w:rPr>
          <w:rFonts w:ascii="Atyp BL Text" w:hAnsi="Atyp BL Text" w:cs="Tahoma"/>
        </w:rPr>
        <w:t xml:space="preserve">. </w:t>
      </w:r>
      <w:r w:rsidR="00144BDF" w:rsidRPr="00AC633F">
        <w:rPr>
          <w:rFonts w:ascii="Atyp BL Text" w:hAnsi="Atyp BL Text" w:cs="Tahoma"/>
        </w:rPr>
        <w:t>Tato smlouva nabývá platnosti dnem podpisu oprávněnými zástupci smluvních stran a účinnosti dnem zveřejnění v registru smluv.</w:t>
      </w:r>
      <w:r w:rsidR="00144BDF">
        <w:rPr>
          <w:rFonts w:ascii="Atyp BL Text" w:hAnsi="Atyp BL Text" w:cs="Tahoma"/>
        </w:rPr>
        <w:t xml:space="preserve"> </w:t>
      </w:r>
      <w:r w:rsidR="00144BDF" w:rsidRPr="00E6070D">
        <w:rPr>
          <w:rFonts w:ascii="Atyp BL Text" w:hAnsi="Atyp BL Text" w:cs="Tahoma"/>
        </w:rPr>
        <w:t>Smluvní strany se dohodly, že smlouva bude v souladu se zákonem č. 340/2015 Sb., o zvláštních podmínkách účinnosti některých smluv, uveřejňování těchto smluv a o registru smluv (zákon o registru smluv), ve znění pozdějších předpisů, uveřejněna v registru smluv. Smluvní strany se dále dohodly, že elektronický obraz smlouvy v otevřeném a strojově čitelném formátu včetně metadat dle uvedeného zákona zašle k uveřejnění v registru smluv nájemce, a to bez zbytečného odkladu, nejpozději však do 30 dnů od uzavření smlouvy.</w:t>
      </w:r>
    </w:p>
    <w:p w14:paraId="6392E251" w14:textId="03501DD7" w:rsidR="00412F2E" w:rsidRPr="00BF2A3A" w:rsidRDefault="00412F2E" w:rsidP="00412F2E">
      <w:pPr>
        <w:rPr>
          <w:rFonts w:ascii="Atyp BL Text" w:hAnsi="Atyp BL Text" w:cs="Tahoma"/>
        </w:rPr>
      </w:pPr>
    </w:p>
    <w:p w14:paraId="1501352A" w14:textId="54E33B25" w:rsidR="00412F2E" w:rsidRDefault="003D19F0" w:rsidP="00C51749">
      <w:pPr>
        <w:rPr>
          <w:rFonts w:ascii="Atyp BL Text" w:hAnsi="Atyp BL Text" w:cs="Tahoma"/>
        </w:rPr>
      </w:pPr>
      <w:r>
        <w:rPr>
          <w:rFonts w:ascii="Atyp BL Text" w:hAnsi="Atyp BL Text" w:cs="Tahoma"/>
        </w:rPr>
        <w:t>7</w:t>
      </w:r>
      <w:r w:rsidR="00C51749" w:rsidRPr="00BF2A3A">
        <w:rPr>
          <w:rFonts w:ascii="Atyp BL Text" w:hAnsi="Atyp BL Text" w:cs="Tahoma"/>
        </w:rPr>
        <w:t xml:space="preserve">. </w:t>
      </w:r>
      <w:r w:rsidR="00412F2E" w:rsidRPr="00BF2A3A">
        <w:rPr>
          <w:rFonts w:ascii="Atyp BL Text" w:hAnsi="Atyp BL Text" w:cs="Tahoma"/>
        </w:rPr>
        <w:t xml:space="preserve">Smluvní strany prohlašují, že si tuto </w:t>
      </w:r>
      <w:r w:rsidR="007074A5" w:rsidRPr="00BF2A3A">
        <w:rPr>
          <w:rFonts w:ascii="Atyp BL Text" w:hAnsi="Atyp BL Text" w:cs="Tahoma"/>
        </w:rPr>
        <w:t>S</w:t>
      </w:r>
      <w:r w:rsidR="00412F2E" w:rsidRPr="00BF2A3A">
        <w:rPr>
          <w:rFonts w:ascii="Atyp BL Text" w:hAnsi="Atyp BL Text" w:cs="Tahoma"/>
        </w:rPr>
        <w:t xml:space="preserve">mlouvu před podpisem přečetly, jejímu obsahu porozuměly a že uzavření </w:t>
      </w:r>
      <w:r w:rsidR="007074A5" w:rsidRPr="00BF2A3A">
        <w:rPr>
          <w:rFonts w:ascii="Atyp BL Text" w:hAnsi="Atyp BL Text" w:cs="Tahoma"/>
        </w:rPr>
        <w:t>S</w:t>
      </w:r>
      <w:r w:rsidR="00412F2E" w:rsidRPr="00BF2A3A">
        <w:rPr>
          <w:rFonts w:ascii="Atyp BL Text" w:hAnsi="Atyp BL Text" w:cs="Tahoma"/>
        </w:rPr>
        <w:t>mlouvy tohoto znění je projevem jejich pravé, svobodné a vážné vůle. Na důkaz toho připojují vlastnoruční podpisy.</w:t>
      </w:r>
    </w:p>
    <w:p w14:paraId="5E8FF875" w14:textId="77777777" w:rsidR="00144BDF" w:rsidRDefault="00144BDF" w:rsidP="00C51749">
      <w:pPr>
        <w:rPr>
          <w:rFonts w:ascii="Atyp BL Text" w:hAnsi="Atyp BL Text" w:cs="Tahoma"/>
        </w:rPr>
      </w:pPr>
    </w:p>
    <w:p w14:paraId="7D1BF5B7" w14:textId="77777777" w:rsidR="00144BDF" w:rsidRDefault="00144BDF" w:rsidP="00144BDF">
      <w:pPr>
        <w:rPr>
          <w:rFonts w:ascii="Atyp BL Text" w:hAnsi="Atyp BL Text" w:cs="Tahoma"/>
        </w:rPr>
      </w:pPr>
      <w:r w:rsidRPr="00144BDF">
        <w:rPr>
          <w:rFonts w:ascii="Atyp BL Text" w:hAnsi="Atyp BL Text" w:cs="Tahoma"/>
        </w:rPr>
        <w:t>8. Smluvní</w:t>
      </w:r>
      <w:r w:rsidRPr="00E6070D">
        <w:rPr>
          <w:rFonts w:ascii="Atyp BL Text" w:hAnsi="Atyp BL Text" w:cs="Tahoma"/>
        </w:rPr>
        <w:t xml:space="preserve"> strany jsou povinny se vzájemně informovat o jakékoliv změně údajů v této smlouvě uvedených.</w:t>
      </w:r>
    </w:p>
    <w:p w14:paraId="34AE5C13" w14:textId="77777777" w:rsidR="00144BDF" w:rsidRDefault="00144BDF" w:rsidP="00144BDF">
      <w:pPr>
        <w:rPr>
          <w:rFonts w:ascii="Atyp BL Text" w:hAnsi="Atyp BL Text" w:cs="Tahoma"/>
        </w:rPr>
      </w:pPr>
    </w:p>
    <w:p w14:paraId="08A355B7" w14:textId="5539883A" w:rsidR="00144BDF" w:rsidRDefault="00144BDF" w:rsidP="00C51749">
      <w:pPr>
        <w:rPr>
          <w:rFonts w:ascii="Atyp BL Text" w:hAnsi="Atyp BL Text" w:cs="Tahoma"/>
        </w:rPr>
      </w:pPr>
      <w:r>
        <w:rPr>
          <w:rFonts w:ascii="Atyp BL Text" w:hAnsi="Atyp BL Text" w:cs="Tahoma"/>
        </w:rPr>
        <w:t xml:space="preserve">9. </w:t>
      </w:r>
      <w:r w:rsidRPr="00E6070D">
        <w:rPr>
          <w:rFonts w:ascii="Atyp BL Text" w:hAnsi="Atyp BL Text" w:cs="Tahoma"/>
        </w:rPr>
        <w:t>Smluvní strany tímto prohlašují, že proti nim není v současné době vedeno žádné exekuční či insolvenční řízení.</w:t>
      </w:r>
    </w:p>
    <w:p w14:paraId="34D76718" w14:textId="77777777" w:rsidR="003D19F0" w:rsidRDefault="003D19F0" w:rsidP="00C51749">
      <w:pPr>
        <w:rPr>
          <w:rFonts w:ascii="Atyp BL Text" w:hAnsi="Atyp BL Text" w:cs="Tahoma"/>
        </w:rPr>
      </w:pPr>
    </w:p>
    <w:p w14:paraId="1C60EFF6" w14:textId="1DB60E51" w:rsidR="003D19F0" w:rsidRDefault="00144BDF" w:rsidP="003D19F0">
      <w:pPr>
        <w:rPr>
          <w:rFonts w:ascii="Atyp BL Text" w:hAnsi="Atyp BL Text" w:cs="Tahoma"/>
        </w:rPr>
      </w:pPr>
      <w:r>
        <w:rPr>
          <w:rFonts w:ascii="Atyp BL Text" w:hAnsi="Atyp BL Text" w:cs="Tahoma"/>
          <w:highlight w:val="cyan"/>
        </w:rPr>
        <w:t>10</w:t>
      </w:r>
      <w:r w:rsidR="003D19F0" w:rsidRPr="00530850">
        <w:rPr>
          <w:rFonts w:ascii="Atyp BL Text" w:hAnsi="Atyp BL Text" w:cs="Tahoma"/>
          <w:highlight w:val="cyan"/>
        </w:rPr>
        <w:t xml:space="preserve">. </w:t>
      </w:r>
      <w:r w:rsidR="009E0E48" w:rsidRPr="00530850">
        <w:rPr>
          <w:rFonts w:ascii="Atyp BL Text" w:hAnsi="Atyp BL Text" w:cs="Tahoma"/>
          <w:highlight w:val="cyan"/>
        </w:rPr>
        <w:t>Tato Smlouva byla schválena Radou města Humpolce na své xx. schůzi dne xx.xx.20</w:t>
      </w:r>
      <w:r w:rsidR="00530850" w:rsidRPr="00530850">
        <w:rPr>
          <w:rFonts w:ascii="Atyp BL Text" w:hAnsi="Atyp BL Text" w:cs="Tahoma"/>
          <w:highlight w:val="cyan"/>
        </w:rPr>
        <w:t>24</w:t>
      </w:r>
      <w:r w:rsidR="009E0E48" w:rsidRPr="00530850">
        <w:rPr>
          <w:rFonts w:ascii="Atyp BL Text" w:hAnsi="Atyp BL Text" w:cs="Tahoma"/>
          <w:highlight w:val="cyan"/>
        </w:rPr>
        <w:t xml:space="preserve"> pod č. usn. xx/xx/RM/20</w:t>
      </w:r>
      <w:r w:rsidR="00530850" w:rsidRPr="00530850">
        <w:rPr>
          <w:rFonts w:ascii="Atyp BL Text" w:hAnsi="Atyp BL Text" w:cs="Tahoma"/>
          <w:highlight w:val="cyan"/>
        </w:rPr>
        <w:t>24</w:t>
      </w:r>
    </w:p>
    <w:p w14:paraId="704AFF98" w14:textId="77777777" w:rsidR="00144BDF" w:rsidRDefault="00144BDF" w:rsidP="003D19F0">
      <w:pPr>
        <w:rPr>
          <w:rFonts w:ascii="Atyp BL Text" w:hAnsi="Atyp BL Text" w:cs="Tahoma"/>
        </w:rPr>
      </w:pPr>
    </w:p>
    <w:p w14:paraId="00736A15" w14:textId="36208ED8" w:rsidR="00144BDF" w:rsidRDefault="00144BDF" w:rsidP="00144BDF">
      <w:pPr>
        <w:pStyle w:val="Bezmezer"/>
        <w:rPr>
          <w:rFonts w:ascii="Atyp BL Text" w:hAnsi="Atyp BL Text" w:cs="Tahoma"/>
          <w:sz w:val="20"/>
          <w:szCs w:val="20"/>
        </w:rPr>
      </w:pPr>
      <w:r>
        <w:rPr>
          <w:rFonts w:ascii="Atyp BL Text" w:hAnsi="Atyp BL Text" w:cs="Tahoma"/>
          <w:sz w:val="20"/>
          <w:szCs w:val="20"/>
        </w:rPr>
        <w:t>11. Nedílnou součástí této smlouvy jsou následující p</w:t>
      </w:r>
      <w:r w:rsidRPr="00BF2A3A">
        <w:rPr>
          <w:rFonts w:ascii="Atyp BL Text" w:hAnsi="Atyp BL Text" w:cs="Tahoma"/>
          <w:sz w:val="20"/>
          <w:szCs w:val="20"/>
        </w:rPr>
        <w:t>řílohy:</w:t>
      </w:r>
    </w:p>
    <w:p w14:paraId="2C5531B3" w14:textId="77777777" w:rsidR="00144BDF" w:rsidRPr="00BF2A3A" w:rsidRDefault="00144BDF" w:rsidP="00144BDF">
      <w:pPr>
        <w:pStyle w:val="Bezmezer"/>
        <w:rPr>
          <w:rFonts w:ascii="Atyp BL Text" w:hAnsi="Atyp BL Text" w:cs="Tahoma"/>
          <w:sz w:val="20"/>
          <w:szCs w:val="20"/>
        </w:rPr>
      </w:pPr>
    </w:p>
    <w:p w14:paraId="37810B97" w14:textId="191D0563" w:rsidR="00412F2E" w:rsidRDefault="0085390B" w:rsidP="00144BDF">
      <w:pPr>
        <w:pStyle w:val="Bezmezer"/>
        <w:ind w:firstLine="708"/>
        <w:rPr>
          <w:rFonts w:ascii="Atyp BL Text" w:hAnsi="Atyp BL Text" w:cs="Tahoma"/>
          <w:sz w:val="20"/>
          <w:szCs w:val="20"/>
        </w:rPr>
      </w:pPr>
      <w:r>
        <w:rPr>
          <w:rFonts w:ascii="Atyp BL Text" w:hAnsi="Atyp BL Text" w:cs="Tahoma"/>
          <w:sz w:val="20"/>
          <w:szCs w:val="20"/>
        </w:rPr>
        <w:t>1</w:t>
      </w:r>
      <w:r w:rsidR="00412F2E" w:rsidRPr="00BF2A3A">
        <w:rPr>
          <w:rFonts w:ascii="Atyp BL Text" w:hAnsi="Atyp BL Text" w:cs="Tahoma"/>
          <w:sz w:val="20"/>
          <w:szCs w:val="20"/>
        </w:rPr>
        <w:t xml:space="preserve"> – </w:t>
      </w:r>
      <w:bookmarkStart w:id="2" w:name="_Hlk178503748"/>
      <w:r w:rsidR="00412F2E" w:rsidRPr="00BF2A3A">
        <w:rPr>
          <w:rFonts w:ascii="Atyp BL Text" w:hAnsi="Atyp BL Text" w:cs="Tahoma"/>
          <w:sz w:val="20"/>
          <w:szCs w:val="20"/>
        </w:rPr>
        <w:t>rozpis úkonů v jednotlivých fázích</w:t>
      </w:r>
    </w:p>
    <w:bookmarkEnd w:id="2"/>
    <w:p w14:paraId="134312D9" w14:textId="77777777" w:rsidR="00412F2E" w:rsidRDefault="00412F2E" w:rsidP="00412F2E">
      <w:pPr>
        <w:pStyle w:val="Bezmezer"/>
        <w:rPr>
          <w:rFonts w:ascii="Atyp BL Text" w:hAnsi="Atyp BL Text" w:cs="Tahoma"/>
          <w:sz w:val="20"/>
          <w:szCs w:val="20"/>
        </w:rPr>
      </w:pPr>
    </w:p>
    <w:p w14:paraId="188FFF5B" w14:textId="77777777" w:rsidR="00CB0BD1" w:rsidRPr="00BF2A3A" w:rsidRDefault="00CB0BD1" w:rsidP="00412F2E">
      <w:pPr>
        <w:pStyle w:val="Bezmezer"/>
        <w:rPr>
          <w:rFonts w:ascii="Atyp BL Text" w:hAnsi="Atyp BL Text" w:cs="Tahoma"/>
          <w:sz w:val="20"/>
          <w:szCs w:val="20"/>
        </w:rPr>
      </w:pPr>
    </w:p>
    <w:p w14:paraId="2C2CACC5" w14:textId="77777777" w:rsidR="003D19F0" w:rsidRPr="00B75A05" w:rsidRDefault="003D19F0" w:rsidP="003D19F0">
      <w:pPr>
        <w:rPr>
          <w:rFonts w:ascii="Atyp BL Text" w:hAnsi="Atyp BL Text" w:cs="Arial"/>
        </w:rPr>
      </w:pPr>
      <w:r w:rsidRPr="00B75A05">
        <w:rPr>
          <w:rFonts w:ascii="Atyp BL Text" w:hAnsi="Atyp BL Text" w:cs="Arial"/>
        </w:rPr>
        <w:t xml:space="preserve">Za </w:t>
      </w:r>
      <w:r>
        <w:rPr>
          <w:rFonts w:ascii="Atyp BL Text" w:hAnsi="Atyp BL Text" w:cs="Arial"/>
        </w:rPr>
        <w:t>Architekta</w:t>
      </w:r>
      <w:r w:rsidRPr="00B75A05">
        <w:rPr>
          <w:rFonts w:ascii="Atyp BL Text" w:hAnsi="Atyp BL Text" w:cs="Arial"/>
        </w:rPr>
        <w:t>:</w:t>
      </w:r>
      <w:r w:rsidRPr="00B75A05">
        <w:rPr>
          <w:rFonts w:ascii="Atyp BL Text" w:hAnsi="Atyp BL Text" w:cs="Arial"/>
        </w:rPr>
        <w:tab/>
      </w:r>
      <w:r w:rsidRPr="00B75A05">
        <w:rPr>
          <w:rFonts w:ascii="Atyp BL Text" w:hAnsi="Atyp BL Text" w:cs="Arial"/>
        </w:rPr>
        <w:tab/>
      </w:r>
      <w:r w:rsidRPr="00B75A05">
        <w:rPr>
          <w:rFonts w:ascii="Atyp BL Text" w:hAnsi="Atyp BL Text" w:cs="Arial"/>
        </w:rPr>
        <w:tab/>
      </w:r>
      <w:r w:rsidRPr="00B75A05">
        <w:rPr>
          <w:rFonts w:ascii="Atyp BL Text" w:hAnsi="Atyp BL Text" w:cs="Arial"/>
        </w:rPr>
        <w:tab/>
      </w:r>
      <w:r w:rsidRPr="00B75A05">
        <w:rPr>
          <w:rFonts w:ascii="Atyp BL Text" w:hAnsi="Atyp BL Text" w:cs="Arial"/>
        </w:rPr>
        <w:tab/>
      </w:r>
      <w:r>
        <w:rPr>
          <w:rFonts w:ascii="Atyp BL Text" w:hAnsi="Atyp BL Text" w:cs="Arial"/>
        </w:rPr>
        <w:tab/>
      </w:r>
      <w:r w:rsidRPr="00B75A05">
        <w:rPr>
          <w:rFonts w:ascii="Atyp BL Text" w:hAnsi="Atyp BL Text" w:cs="Arial"/>
        </w:rPr>
        <w:t xml:space="preserve">Za </w:t>
      </w:r>
      <w:r>
        <w:rPr>
          <w:rFonts w:ascii="Atyp BL Text" w:hAnsi="Atyp BL Text" w:cs="Arial"/>
        </w:rPr>
        <w:t>Klienta</w:t>
      </w:r>
      <w:r w:rsidRPr="00B75A05">
        <w:rPr>
          <w:rFonts w:ascii="Atyp BL Text" w:hAnsi="Atyp BL Text" w:cs="Arial"/>
        </w:rPr>
        <w:t>:</w:t>
      </w:r>
    </w:p>
    <w:p w14:paraId="48ECBFAF" w14:textId="77777777" w:rsidR="003D19F0" w:rsidRPr="00B75A05" w:rsidRDefault="003D19F0" w:rsidP="003D19F0">
      <w:pPr>
        <w:rPr>
          <w:rFonts w:ascii="Atyp BL Text" w:hAnsi="Atyp BL Text" w:cs="Arial"/>
        </w:rPr>
      </w:pPr>
    </w:p>
    <w:p w14:paraId="2C04B43C" w14:textId="77777777" w:rsidR="003D19F0" w:rsidRDefault="003D19F0" w:rsidP="003D19F0">
      <w:pPr>
        <w:rPr>
          <w:rFonts w:ascii="Atyp BL Text" w:hAnsi="Atyp BL Text" w:cs="Arial"/>
        </w:rPr>
      </w:pPr>
    </w:p>
    <w:p w14:paraId="61584646" w14:textId="77777777" w:rsidR="003D19F0" w:rsidRDefault="003D19F0" w:rsidP="003D19F0">
      <w:pPr>
        <w:rPr>
          <w:rFonts w:ascii="Atyp BL Text" w:hAnsi="Atyp BL Text" w:cs="Arial"/>
        </w:rPr>
      </w:pPr>
    </w:p>
    <w:p w14:paraId="42D3DC0D" w14:textId="77777777" w:rsidR="003D19F0" w:rsidRPr="00B75A05" w:rsidRDefault="003D19F0" w:rsidP="003D19F0">
      <w:pPr>
        <w:rPr>
          <w:rFonts w:ascii="Atyp BL Text" w:hAnsi="Atyp BL Text" w:cs="Arial"/>
        </w:rPr>
      </w:pPr>
    </w:p>
    <w:p w14:paraId="40A2D99C" w14:textId="77777777" w:rsidR="003D19F0" w:rsidRPr="00B75A05" w:rsidRDefault="003D19F0" w:rsidP="003D19F0">
      <w:pPr>
        <w:rPr>
          <w:rFonts w:ascii="Atyp BL Text" w:hAnsi="Atyp BL Text" w:cs="Arial"/>
        </w:rPr>
      </w:pPr>
      <w:r w:rsidRPr="00B75A05">
        <w:rPr>
          <w:rFonts w:ascii="Atyp BL Text" w:hAnsi="Atyp BL Text" w:cs="Arial"/>
        </w:rPr>
        <w:t>_ _ _ _ _ _ _ _ _ _ _ _ _ _ _ _ _ _ _ _ _</w:t>
      </w:r>
      <w:r w:rsidRPr="00B75A05">
        <w:rPr>
          <w:rFonts w:ascii="Atyp BL Text" w:hAnsi="Atyp BL Text" w:cs="Arial"/>
        </w:rPr>
        <w:tab/>
        <w:t xml:space="preserve"> </w:t>
      </w:r>
      <w:r>
        <w:rPr>
          <w:rFonts w:ascii="Atyp BL Text" w:hAnsi="Atyp BL Text" w:cs="Arial"/>
        </w:rPr>
        <w:tab/>
      </w:r>
      <w:r>
        <w:rPr>
          <w:rFonts w:ascii="Atyp BL Text" w:hAnsi="Atyp BL Text" w:cs="Arial"/>
        </w:rPr>
        <w:tab/>
      </w:r>
      <w:r w:rsidRPr="00B75A05">
        <w:rPr>
          <w:rFonts w:ascii="Atyp BL Text" w:hAnsi="Atyp BL Text" w:cs="Arial"/>
        </w:rPr>
        <w:t>_ _ _ _ _ _ _ _ _ _ _ _ _ _ _ _ _ _ _ _ _</w:t>
      </w:r>
    </w:p>
    <w:p w14:paraId="42830013" w14:textId="7FF83690" w:rsidR="003D19F0" w:rsidRPr="00B75A05" w:rsidRDefault="00EE6BFF" w:rsidP="003D19F0">
      <w:pPr>
        <w:rPr>
          <w:rFonts w:ascii="Atyp BL Text" w:hAnsi="Atyp BL Text" w:cs="Arial"/>
        </w:rPr>
      </w:pPr>
      <w:r>
        <w:rPr>
          <w:rFonts w:ascii="Atyp BL Text" w:hAnsi="Atyp BL Text" w:cs="Arial"/>
        </w:rPr>
        <w:t>Martin Hrouda</w:t>
      </w:r>
      <w:r>
        <w:rPr>
          <w:rFonts w:ascii="Atyp BL Text" w:hAnsi="Atyp BL Text" w:cs="Arial"/>
        </w:rPr>
        <w:tab/>
      </w:r>
      <w:r w:rsidR="003D19F0" w:rsidRPr="00B75A05">
        <w:rPr>
          <w:rFonts w:ascii="Atyp BL Text" w:hAnsi="Atyp BL Text" w:cs="Arial"/>
        </w:rPr>
        <w:tab/>
      </w:r>
      <w:r w:rsidR="003D19F0" w:rsidRPr="00B75A05">
        <w:rPr>
          <w:rFonts w:ascii="Atyp BL Text" w:hAnsi="Atyp BL Text" w:cs="Arial"/>
        </w:rPr>
        <w:tab/>
      </w:r>
      <w:r w:rsidR="003D19F0" w:rsidRPr="00B75A05">
        <w:rPr>
          <w:rFonts w:ascii="Atyp BL Text" w:hAnsi="Atyp BL Text" w:cs="Arial"/>
        </w:rPr>
        <w:tab/>
      </w:r>
      <w:r w:rsidR="003D19F0" w:rsidRPr="00B75A05">
        <w:rPr>
          <w:rFonts w:ascii="Atyp BL Text" w:hAnsi="Atyp BL Text" w:cs="Arial"/>
        </w:rPr>
        <w:tab/>
      </w:r>
      <w:r w:rsidR="003D19F0" w:rsidRPr="00B75A05">
        <w:rPr>
          <w:rFonts w:ascii="Atyp BL Text" w:hAnsi="Atyp BL Text" w:cs="Arial"/>
        </w:rPr>
        <w:tab/>
      </w:r>
      <w:r w:rsidR="003D19F0">
        <w:rPr>
          <w:rFonts w:ascii="Atyp BL Text" w:hAnsi="Atyp BL Text" w:cs="Arial"/>
        </w:rPr>
        <w:t>Ing. Petr Machek</w:t>
      </w:r>
    </w:p>
    <w:p w14:paraId="36A6C0E7" w14:textId="344DE51B" w:rsidR="003D19F0" w:rsidRPr="00B75A05" w:rsidRDefault="003D19F0" w:rsidP="003D19F0">
      <w:pPr>
        <w:rPr>
          <w:rFonts w:ascii="Atyp BL Text" w:hAnsi="Atyp BL Text" w:cs="Arial"/>
        </w:rPr>
      </w:pPr>
      <w:r>
        <w:rPr>
          <w:rFonts w:ascii="Atyp BL Text" w:hAnsi="Atyp BL Text" w:cs="Arial"/>
          <w:sz w:val="16"/>
          <w:szCs w:val="16"/>
        </w:rPr>
        <w:t>jednatel společnosti</w:t>
      </w:r>
      <w:r>
        <w:rPr>
          <w:rFonts w:ascii="Atyp BL Text" w:hAnsi="Atyp BL Text" w:cs="Arial"/>
          <w:sz w:val="16"/>
          <w:szCs w:val="16"/>
        </w:rPr>
        <w:tab/>
      </w:r>
      <w:r>
        <w:rPr>
          <w:rFonts w:ascii="Atyp BL Text" w:hAnsi="Atyp BL Text" w:cs="Arial"/>
          <w:sz w:val="16"/>
          <w:szCs w:val="16"/>
        </w:rPr>
        <w:tab/>
      </w:r>
      <w:r>
        <w:rPr>
          <w:rFonts w:ascii="Atyp BL Text" w:hAnsi="Atyp BL Text" w:cs="Arial"/>
          <w:sz w:val="16"/>
          <w:szCs w:val="16"/>
        </w:rPr>
        <w:tab/>
      </w:r>
      <w:r>
        <w:rPr>
          <w:rFonts w:ascii="Atyp BL Text" w:hAnsi="Atyp BL Text" w:cs="Arial"/>
          <w:sz w:val="16"/>
          <w:szCs w:val="16"/>
        </w:rPr>
        <w:tab/>
      </w:r>
      <w:r>
        <w:rPr>
          <w:rFonts w:ascii="Atyp BL Text" w:hAnsi="Atyp BL Text" w:cs="Arial"/>
          <w:sz w:val="16"/>
          <w:szCs w:val="16"/>
        </w:rPr>
        <w:tab/>
      </w:r>
      <w:r w:rsidRPr="00B75A05">
        <w:rPr>
          <w:rFonts w:ascii="Atyp BL Text" w:hAnsi="Atyp BL Text" w:cs="Arial"/>
          <w:sz w:val="16"/>
          <w:szCs w:val="16"/>
        </w:rPr>
        <w:t>starosta města Humpolce</w:t>
      </w:r>
    </w:p>
    <w:p w14:paraId="36433C41" w14:textId="77777777" w:rsidR="003D19F0" w:rsidRPr="00B75A05" w:rsidRDefault="003D19F0" w:rsidP="003D19F0">
      <w:pPr>
        <w:rPr>
          <w:rFonts w:ascii="Atyp BL Text" w:hAnsi="Atyp BL Text" w:cs="Arial"/>
        </w:rPr>
      </w:pPr>
    </w:p>
    <w:p w14:paraId="43D4D4D5" w14:textId="77777777" w:rsidR="003D19F0" w:rsidRDefault="003D19F0" w:rsidP="003D19F0">
      <w:pPr>
        <w:rPr>
          <w:rFonts w:ascii="Atyp BL Text" w:hAnsi="Atyp BL Text" w:cs="Arial"/>
        </w:rPr>
      </w:pPr>
    </w:p>
    <w:p w14:paraId="261B6EAB" w14:textId="77777777" w:rsidR="003D19F0" w:rsidRDefault="003D19F0" w:rsidP="003D19F0">
      <w:pPr>
        <w:rPr>
          <w:rFonts w:ascii="Atyp BL Text" w:hAnsi="Atyp BL Text" w:cs="Arial"/>
        </w:rPr>
      </w:pPr>
    </w:p>
    <w:p w14:paraId="3BD5AE8E" w14:textId="341FFA20" w:rsidR="003D19F0" w:rsidRDefault="003D19F0" w:rsidP="003D19F0">
      <w:pPr>
        <w:rPr>
          <w:rFonts w:ascii="Atyp BL Text" w:hAnsi="Atyp BL Text" w:cs="Arial"/>
        </w:rPr>
      </w:pPr>
    </w:p>
    <w:p w14:paraId="1CDE2B7A" w14:textId="0D980F4C" w:rsidR="003D19F0" w:rsidRPr="00B75A05" w:rsidRDefault="00EE6BFF" w:rsidP="003D19F0">
      <w:pPr>
        <w:rPr>
          <w:rFonts w:ascii="Atyp BL Text" w:hAnsi="Atyp BL Text" w:cs="Arial"/>
        </w:rPr>
      </w:pPr>
      <w:r>
        <w:rPr>
          <w:rFonts w:ascii="Atyp BL Text" w:hAnsi="Atyp BL Text" w:cs="Arial"/>
        </w:rPr>
        <w:tab/>
      </w:r>
      <w:r>
        <w:rPr>
          <w:rFonts w:ascii="Atyp BL Text" w:hAnsi="Atyp BL Text" w:cs="Arial"/>
        </w:rPr>
        <w:tab/>
      </w:r>
      <w:r>
        <w:rPr>
          <w:rFonts w:ascii="Atyp BL Text" w:hAnsi="Atyp BL Text" w:cs="Arial"/>
        </w:rPr>
        <w:tab/>
      </w:r>
      <w:r>
        <w:rPr>
          <w:rFonts w:ascii="Atyp BL Text" w:hAnsi="Atyp BL Text" w:cs="Arial"/>
        </w:rPr>
        <w:tab/>
      </w:r>
      <w:r w:rsidR="003D19F0">
        <w:rPr>
          <w:rFonts w:ascii="Atyp BL Text" w:hAnsi="Atyp BL Text" w:cs="Arial"/>
        </w:rPr>
        <w:tab/>
      </w:r>
      <w:r w:rsidR="003D19F0">
        <w:rPr>
          <w:rFonts w:ascii="Atyp BL Text" w:hAnsi="Atyp BL Text" w:cs="Arial"/>
        </w:rPr>
        <w:tab/>
      </w:r>
      <w:r w:rsidR="003D19F0">
        <w:rPr>
          <w:rFonts w:ascii="Atyp BL Text" w:hAnsi="Atyp BL Text" w:cs="Arial"/>
        </w:rPr>
        <w:tab/>
      </w:r>
      <w:r w:rsidR="003D19F0" w:rsidRPr="00B75A05">
        <w:rPr>
          <w:rFonts w:ascii="Atyp BL Text" w:hAnsi="Atyp BL Text" w:cs="Arial"/>
        </w:rPr>
        <w:t>_ _ _ _ _ _ _ _ _ _ _ _ _ _ _ _ _ _ _ _ _</w:t>
      </w:r>
    </w:p>
    <w:p w14:paraId="0F965C39" w14:textId="27AB546A" w:rsidR="003D19F0" w:rsidRPr="00B75A05" w:rsidRDefault="003D19F0" w:rsidP="003D19F0">
      <w:pPr>
        <w:rPr>
          <w:rFonts w:ascii="Atyp BL Text" w:hAnsi="Atyp BL Text" w:cs="Arial"/>
        </w:rPr>
      </w:pPr>
      <w:r>
        <w:rPr>
          <w:rFonts w:ascii="Atyp BL Text" w:hAnsi="Atyp BL Text" w:cs="Arial"/>
        </w:rPr>
        <w:tab/>
      </w:r>
      <w:r>
        <w:rPr>
          <w:rFonts w:ascii="Atyp BL Text" w:hAnsi="Atyp BL Text" w:cs="Arial"/>
        </w:rPr>
        <w:tab/>
      </w:r>
      <w:r>
        <w:rPr>
          <w:rFonts w:ascii="Atyp BL Text" w:hAnsi="Atyp BL Text" w:cs="Arial"/>
        </w:rPr>
        <w:tab/>
      </w:r>
      <w:r>
        <w:rPr>
          <w:rFonts w:ascii="Atyp BL Text" w:hAnsi="Atyp BL Text" w:cs="Arial"/>
        </w:rPr>
        <w:tab/>
      </w:r>
      <w:r w:rsidR="00EE6BFF">
        <w:rPr>
          <w:rFonts w:ascii="Atyp BL Text" w:hAnsi="Atyp BL Text" w:cs="Arial"/>
        </w:rPr>
        <w:tab/>
      </w:r>
      <w:r w:rsidR="00EE6BFF">
        <w:rPr>
          <w:rFonts w:ascii="Atyp BL Text" w:hAnsi="Atyp BL Text" w:cs="Arial"/>
        </w:rPr>
        <w:tab/>
      </w:r>
      <w:r>
        <w:rPr>
          <w:rFonts w:ascii="Atyp BL Text" w:hAnsi="Atyp BL Text" w:cs="Arial"/>
        </w:rPr>
        <w:tab/>
      </w:r>
      <w:r w:rsidR="00EE6BFF">
        <w:rPr>
          <w:rFonts w:ascii="Atyp BL Text" w:hAnsi="Atyp BL Text" w:cs="Arial"/>
        </w:rPr>
        <w:t>Martin Hendrych</w:t>
      </w:r>
      <w:r w:rsidRPr="00B75A05">
        <w:rPr>
          <w:rFonts w:ascii="Atyp BL Text" w:hAnsi="Atyp BL Text" w:cs="Arial"/>
        </w:rPr>
        <w:tab/>
      </w:r>
    </w:p>
    <w:p w14:paraId="165CB9FF" w14:textId="04ED5FAD" w:rsidR="003D19F0" w:rsidRPr="003D19F0" w:rsidRDefault="003D19F0" w:rsidP="003D19F0">
      <w:pPr>
        <w:rPr>
          <w:rFonts w:ascii="Atyp BL Text" w:hAnsi="Atyp BL Text" w:cs="Arial"/>
          <w:sz w:val="16"/>
          <w:szCs w:val="16"/>
        </w:rPr>
      </w:pPr>
      <w:r w:rsidRPr="003D19F0">
        <w:rPr>
          <w:rFonts w:ascii="Atyp BL Text" w:hAnsi="Atyp BL Text" w:cs="Arial"/>
          <w:sz w:val="16"/>
          <w:szCs w:val="16"/>
        </w:rPr>
        <w:tab/>
      </w:r>
      <w:r w:rsidRPr="003D19F0">
        <w:rPr>
          <w:rFonts w:ascii="Atyp BL Text" w:hAnsi="Atyp BL Text" w:cs="Arial"/>
          <w:sz w:val="16"/>
          <w:szCs w:val="16"/>
        </w:rPr>
        <w:tab/>
      </w:r>
      <w:r w:rsidRPr="003D19F0">
        <w:rPr>
          <w:rFonts w:ascii="Atyp BL Text" w:hAnsi="Atyp BL Text" w:cs="Arial"/>
          <w:sz w:val="16"/>
          <w:szCs w:val="16"/>
        </w:rPr>
        <w:tab/>
      </w:r>
      <w:r w:rsidRPr="003D19F0">
        <w:rPr>
          <w:rFonts w:ascii="Atyp BL Text" w:hAnsi="Atyp BL Text" w:cs="Arial"/>
          <w:sz w:val="16"/>
          <w:szCs w:val="16"/>
        </w:rPr>
        <w:tab/>
      </w:r>
      <w:r w:rsidRPr="003D19F0">
        <w:rPr>
          <w:rFonts w:ascii="Atyp BL Text" w:hAnsi="Atyp BL Text" w:cs="Arial"/>
          <w:sz w:val="16"/>
          <w:szCs w:val="16"/>
        </w:rPr>
        <w:tab/>
      </w:r>
      <w:r w:rsidR="00EE6BFF">
        <w:rPr>
          <w:rFonts w:ascii="Atyp BL Text" w:hAnsi="Atyp BL Text" w:cs="Arial"/>
          <w:sz w:val="16"/>
          <w:szCs w:val="16"/>
        </w:rPr>
        <w:tab/>
      </w:r>
      <w:r w:rsidR="00EE6BFF">
        <w:rPr>
          <w:rFonts w:ascii="Atyp BL Text" w:hAnsi="Atyp BL Text" w:cs="Arial"/>
          <w:sz w:val="16"/>
          <w:szCs w:val="16"/>
        </w:rPr>
        <w:tab/>
      </w:r>
      <w:r w:rsidRPr="003D19F0">
        <w:rPr>
          <w:rFonts w:ascii="Atyp BL Text" w:hAnsi="Atyp BL Text" w:cs="Arial"/>
          <w:sz w:val="16"/>
          <w:szCs w:val="16"/>
        </w:rPr>
        <w:t>místostarosta města Humpolce</w:t>
      </w:r>
    </w:p>
    <w:p w14:paraId="5F3291ED" w14:textId="77777777" w:rsidR="00412F2E" w:rsidRPr="00BF2A3A" w:rsidRDefault="00412F2E" w:rsidP="00412F2E">
      <w:pPr>
        <w:pStyle w:val="Bezmezer"/>
        <w:rPr>
          <w:rFonts w:ascii="Atyp BL Text" w:hAnsi="Atyp BL Text" w:cs="Tahoma"/>
          <w:sz w:val="20"/>
          <w:szCs w:val="20"/>
        </w:rPr>
      </w:pPr>
    </w:p>
    <w:p w14:paraId="397D63C4" w14:textId="77777777" w:rsidR="00CB0BD1" w:rsidRDefault="00CB0BD1">
      <w:pPr>
        <w:jc w:val="left"/>
        <w:rPr>
          <w:rFonts w:ascii="Atyp BL Text" w:hAnsi="Atyp BL Text"/>
          <w:sz w:val="22"/>
          <w:szCs w:val="22"/>
        </w:rPr>
      </w:pPr>
      <w:bookmarkStart w:id="3" w:name="_Hlk178503758"/>
      <w:r>
        <w:rPr>
          <w:rFonts w:ascii="Atyp BL Text" w:hAnsi="Atyp BL Text"/>
          <w:sz w:val="22"/>
          <w:szCs w:val="22"/>
        </w:rPr>
        <w:br w:type="page"/>
      </w:r>
    </w:p>
    <w:p w14:paraId="0193AD8E" w14:textId="67441242" w:rsidR="00BF1BB4" w:rsidRDefault="00FE245C">
      <w:pPr>
        <w:rPr>
          <w:rFonts w:ascii="Atyp BL Text" w:hAnsi="Atyp BL Text"/>
          <w:sz w:val="22"/>
          <w:szCs w:val="22"/>
        </w:rPr>
      </w:pPr>
      <w:r>
        <w:rPr>
          <w:rFonts w:ascii="Atyp BL Text" w:hAnsi="Atyp BL Text"/>
          <w:sz w:val="22"/>
          <w:szCs w:val="22"/>
        </w:rPr>
        <w:lastRenderedPageBreak/>
        <w:t>Příloha č.1</w:t>
      </w:r>
      <w:r w:rsidR="007801C5">
        <w:rPr>
          <w:rFonts w:ascii="Atyp BL Text" w:hAnsi="Atyp BL Text"/>
          <w:sz w:val="22"/>
          <w:szCs w:val="22"/>
        </w:rPr>
        <w:t xml:space="preserve"> - </w:t>
      </w:r>
      <w:r w:rsidR="007801C5" w:rsidRPr="007801C5">
        <w:rPr>
          <w:rFonts w:ascii="Atyp BL Text" w:hAnsi="Atyp BL Text"/>
          <w:sz w:val="22"/>
          <w:szCs w:val="22"/>
        </w:rPr>
        <w:t>rozpis úkonů v jednotlivých fázích</w:t>
      </w:r>
    </w:p>
    <w:bookmarkEnd w:id="3"/>
    <w:p w14:paraId="5DD48A63" w14:textId="77777777" w:rsidR="00BA45C1" w:rsidRPr="00FE245C" w:rsidRDefault="00BA45C1">
      <w:pPr>
        <w:rPr>
          <w:rFonts w:ascii="Atyp BL Text" w:hAnsi="Atyp BL Text"/>
        </w:rPr>
      </w:pPr>
    </w:p>
    <w:p w14:paraId="62635C66" w14:textId="4BB31F3B" w:rsidR="00FE245C" w:rsidRPr="00F33F3A" w:rsidRDefault="00F271B9" w:rsidP="00F271B9">
      <w:pPr>
        <w:rPr>
          <w:rFonts w:ascii="Atyp BL Text" w:hAnsi="Atyp BL Text"/>
          <w:u w:val="single"/>
        </w:rPr>
      </w:pPr>
      <w:bookmarkStart w:id="4" w:name="_Hlk178501813"/>
      <w:r w:rsidRPr="00F33F3A">
        <w:rPr>
          <w:rFonts w:ascii="Atyp BL Text" w:hAnsi="Atyp BL Text"/>
          <w:u w:val="single"/>
        </w:rPr>
        <w:t xml:space="preserve">1 </w:t>
      </w:r>
      <w:r w:rsidR="00FE245C" w:rsidRPr="00F33F3A">
        <w:rPr>
          <w:rFonts w:ascii="Atyp BL Text" w:hAnsi="Atyp BL Text"/>
          <w:u w:val="single"/>
        </w:rPr>
        <w:t>Studie – návrh stavby</w:t>
      </w:r>
    </w:p>
    <w:p w14:paraId="23CE2B8E" w14:textId="77777777" w:rsidR="00A44076" w:rsidRPr="00F33F3A" w:rsidRDefault="00A44076" w:rsidP="00A44076">
      <w:pPr>
        <w:rPr>
          <w:rFonts w:ascii="Atyp BL Text" w:hAnsi="Atyp BL Text"/>
        </w:rPr>
      </w:pPr>
    </w:p>
    <w:p w14:paraId="42603D91" w14:textId="74FD0596" w:rsidR="006235E8" w:rsidRPr="006235E8" w:rsidRDefault="006235E8" w:rsidP="00A065D5">
      <w:pPr>
        <w:pStyle w:val="Odstavecseseznamem"/>
        <w:numPr>
          <w:ilvl w:val="0"/>
          <w:numId w:val="29"/>
        </w:numPr>
        <w:ind w:left="142" w:hanging="142"/>
        <w:rPr>
          <w:rFonts w:ascii="Atyp BL Text" w:hAnsi="Atyp BL Text"/>
        </w:rPr>
      </w:pPr>
      <w:r>
        <w:rPr>
          <w:rFonts w:ascii="Atyp BL Text" w:hAnsi="Atyp BL Text"/>
        </w:rPr>
        <w:t>n</w:t>
      </w:r>
      <w:r w:rsidRPr="006235E8">
        <w:rPr>
          <w:rFonts w:ascii="Atyp BL Text" w:hAnsi="Atyp BL Text"/>
        </w:rPr>
        <w:t>ávštěva, fotodokumentace místa</w:t>
      </w:r>
    </w:p>
    <w:p w14:paraId="0126B4AD" w14:textId="211E6B39" w:rsidR="006235E8" w:rsidRPr="006235E8" w:rsidRDefault="006235E8" w:rsidP="00A065D5">
      <w:pPr>
        <w:pStyle w:val="Odstavecseseznamem"/>
        <w:numPr>
          <w:ilvl w:val="0"/>
          <w:numId w:val="29"/>
        </w:numPr>
        <w:ind w:left="142" w:hanging="142"/>
        <w:rPr>
          <w:rFonts w:ascii="Atyp BL Text" w:hAnsi="Atyp BL Text"/>
        </w:rPr>
      </w:pPr>
      <w:r>
        <w:rPr>
          <w:rFonts w:ascii="Atyp BL Text" w:hAnsi="Atyp BL Text"/>
        </w:rPr>
        <w:t>a</w:t>
      </w:r>
      <w:r w:rsidRPr="006235E8">
        <w:rPr>
          <w:rFonts w:ascii="Atyp BL Text" w:hAnsi="Atyp BL Text"/>
        </w:rPr>
        <w:t>nalýza lokality, limity území, požadavky v</w:t>
      </w:r>
      <w:r>
        <w:rPr>
          <w:rFonts w:ascii="Atyp BL Text" w:hAnsi="Atyp BL Text"/>
        </w:rPr>
        <w:t> </w:t>
      </w:r>
      <w:r w:rsidRPr="006235E8">
        <w:rPr>
          <w:rFonts w:ascii="Atyp BL Text" w:hAnsi="Atyp BL Text"/>
        </w:rPr>
        <w:t>území</w:t>
      </w:r>
    </w:p>
    <w:p w14:paraId="44EE11E3" w14:textId="2053EA86" w:rsidR="006235E8" w:rsidRPr="006235E8" w:rsidRDefault="006235E8" w:rsidP="00A065D5">
      <w:pPr>
        <w:pStyle w:val="Odstavecseseznamem"/>
        <w:numPr>
          <w:ilvl w:val="0"/>
          <w:numId w:val="29"/>
        </w:numPr>
        <w:ind w:left="142" w:hanging="142"/>
        <w:rPr>
          <w:rFonts w:ascii="Atyp BL Text" w:hAnsi="Atyp BL Text"/>
        </w:rPr>
      </w:pPr>
      <w:r>
        <w:rPr>
          <w:rFonts w:ascii="Atyp BL Text" w:hAnsi="Atyp BL Text"/>
        </w:rPr>
        <w:t>k</w:t>
      </w:r>
      <w:r w:rsidRPr="006235E8">
        <w:rPr>
          <w:rFonts w:ascii="Atyp BL Text" w:hAnsi="Atyp BL Text"/>
        </w:rPr>
        <w:t>onzultace s</w:t>
      </w:r>
      <w:r>
        <w:rPr>
          <w:rFonts w:ascii="Atyp BL Text" w:hAnsi="Atyp BL Text"/>
        </w:rPr>
        <w:t> </w:t>
      </w:r>
      <w:r w:rsidRPr="006235E8">
        <w:rPr>
          <w:rFonts w:ascii="Atyp BL Text" w:hAnsi="Atyp BL Text"/>
        </w:rPr>
        <w:t>klientem</w:t>
      </w:r>
    </w:p>
    <w:p w14:paraId="7C30FE6A" w14:textId="77BDC5BE" w:rsidR="006235E8" w:rsidRPr="006235E8" w:rsidRDefault="006235E8" w:rsidP="00A065D5">
      <w:pPr>
        <w:pStyle w:val="Odstavecseseznamem"/>
        <w:numPr>
          <w:ilvl w:val="0"/>
          <w:numId w:val="29"/>
        </w:numPr>
        <w:ind w:left="142" w:hanging="142"/>
        <w:rPr>
          <w:rFonts w:ascii="Atyp BL Text" w:hAnsi="Atyp BL Text"/>
        </w:rPr>
      </w:pPr>
      <w:r>
        <w:rPr>
          <w:rFonts w:ascii="Atyp BL Text" w:hAnsi="Atyp BL Text"/>
        </w:rPr>
        <w:t>k</w:t>
      </w:r>
      <w:r w:rsidRPr="006235E8">
        <w:rPr>
          <w:rFonts w:ascii="Atyp BL Text" w:hAnsi="Atyp BL Text"/>
        </w:rPr>
        <w:t>oncepce území, možné přístupy řešení, reference, upřesnění materiálového řešení</w:t>
      </w:r>
    </w:p>
    <w:p w14:paraId="29D95DCF" w14:textId="77777777" w:rsidR="00EC2937" w:rsidRDefault="006235E8" w:rsidP="00A065D5">
      <w:pPr>
        <w:pStyle w:val="Odstavecseseznamem"/>
        <w:numPr>
          <w:ilvl w:val="0"/>
          <w:numId w:val="29"/>
        </w:numPr>
        <w:ind w:left="142" w:hanging="142"/>
        <w:rPr>
          <w:rFonts w:ascii="Atyp BL Text" w:hAnsi="Atyp BL Text"/>
        </w:rPr>
      </w:pPr>
      <w:r>
        <w:rPr>
          <w:rFonts w:ascii="Atyp BL Text" w:hAnsi="Atyp BL Text"/>
        </w:rPr>
        <w:t>p</w:t>
      </w:r>
      <w:r w:rsidRPr="006235E8">
        <w:rPr>
          <w:rFonts w:ascii="Atyp BL Text" w:hAnsi="Atyp BL Text"/>
        </w:rPr>
        <w:t>ředstavení koncepce klientovi</w:t>
      </w:r>
    </w:p>
    <w:p w14:paraId="6D49AA35" w14:textId="56D39A15" w:rsidR="006235E8" w:rsidRPr="006235E8" w:rsidRDefault="006235E8" w:rsidP="00A065D5">
      <w:pPr>
        <w:pStyle w:val="Odstavecseseznamem"/>
        <w:numPr>
          <w:ilvl w:val="0"/>
          <w:numId w:val="29"/>
        </w:numPr>
        <w:ind w:left="142" w:hanging="142"/>
        <w:rPr>
          <w:rFonts w:ascii="Atyp BL Text" w:hAnsi="Atyp BL Text"/>
        </w:rPr>
      </w:pPr>
      <w:r>
        <w:rPr>
          <w:rFonts w:ascii="Atyp BL Text" w:hAnsi="Atyp BL Text"/>
        </w:rPr>
        <w:t>participační setkání s uživateli řešené lokality</w:t>
      </w:r>
    </w:p>
    <w:p w14:paraId="3E13AA77" w14:textId="59D8A1EC" w:rsidR="006235E8" w:rsidRDefault="00EC2937" w:rsidP="00A065D5">
      <w:pPr>
        <w:pStyle w:val="Odstavecseseznamem"/>
        <w:numPr>
          <w:ilvl w:val="0"/>
          <w:numId w:val="29"/>
        </w:numPr>
        <w:ind w:left="142" w:hanging="142"/>
        <w:rPr>
          <w:rFonts w:ascii="Atyp BL Text" w:hAnsi="Atyp BL Text"/>
        </w:rPr>
      </w:pPr>
      <w:r>
        <w:rPr>
          <w:rFonts w:ascii="Atyp BL Text" w:hAnsi="Atyp BL Text"/>
        </w:rPr>
        <w:t>d</w:t>
      </w:r>
      <w:r w:rsidR="006235E8" w:rsidRPr="00EC2937">
        <w:rPr>
          <w:rFonts w:ascii="Atyp BL Text" w:hAnsi="Atyp BL Text"/>
        </w:rPr>
        <w:t xml:space="preserve">opracování architektonické studie na základě </w:t>
      </w:r>
      <w:r>
        <w:rPr>
          <w:rFonts w:ascii="Atyp BL Text" w:hAnsi="Atyp BL Text"/>
        </w:rPr>
        <w:t>participačního setkání s uživateli</w:t>
      </w:r>
    </w:p>
    <w:p w14:paraId="4BF3210D" w14:textId="4677BBB9" w:rsidR="00EC2937" w:rsidRDefault="00EC2937" w:rsidP="00A065D5">
      <w:pPr>
        <w:pStyle w:val="Odstavecseseznamem"/>
        <w:numPr>
          <w:ilvl w:val="0"/>
          <w:numId w:val="29"/>
        </w:numPr>
        <w:ind w:left="142" w:hanging="142"/>
        <w:rPr>
          <w:rFonts w:ascii="Atyp BL Text" w:hAnsi="Atyp BL Text"/>
        </w:rPr>
      </w:pPr>
      <w:r>
        <w:rPr>
          <w:rFonts w:ascii="Atyp BL Text" w:hAnsi="Atyp BL Text"/>
        </w:rPr>
        <w:t>veřejná prezentace dokončené studie</w:t>
      </w:r>
    </w:p>
    <w:p w14:paraId="476ED0D0" w14:textId="77777777" w:rsidR="00921B58" w:rsidRDefault="00921B58" w:rsidP="00A065D5">
      <w:pPr>
        <w:pStyle w:val="Odstavecseseznamem"/>
        <w:numPr>
          <w:ilvl w:val="0"/>
          <w:numId w:val="29"/>
        </w:numPr>
        <w:ind w:left="142" w:hanging="142"/>
        <w:rPr>
          <w:rFonts w:ascii="Atyp BL Text" w:hAnsi="Atyp BL Text"/>
        </w:rPr>
      </w:pPr>
      <w:r>
        <w:rPr>
          <w:rFonts w:ascii="Atyp BL Text" w:hAnsi="Atyp BL Text"/>
        </w:rPr>
        <w:t>studie bude také obsahovat:</w:t>
      </w:r>
    </w:p>
    <w:p w14:paraId="5567786D" w14:textId="77777777" w:rsidR="00921B58" w:rsidRDefault="00921B58" w:rsidP="00A065D5">
      <w:pPr>
        <w:pStyle w:val="Odstavecseseznamem"/>
        <w:numPr>
          <w:ilvl w:val="1"/>
          <w:numId w:val="29"/>
        </w:numPr>
        <w:ind w:left="851" w:hanging="284"/>
        <w:rPr>
          <w:rFonts w:ascii="Atyp BL Text" w:hAnsi="Atyp BL Text"/>
        </w:rPr>
      </w:pPr>
      <w:r>
        <w:rPr>
          <w:rFonts w:ascii="Atyp BL Text" w:hAnsi="Atyp BL Text"/>
        </w:rPr>
        <w:t>a</w:t>
      </w:r>
      <w:r w:rsidR="006235E8" w:rsidRPr="00921B58">
        <w:rPr>
          <w:rFonts w:ascii="Atyp BL Text" w:hAnsi="Atyp BL Text"/>
        </w:rPr>
        <w:t>rchitektonicko-krajinářské řešení hřiště a okolí</w:t>
      </w:r>
    </w:p>
    <w:p w14:paraId="5432CA8E" w14:textId="77777777" w:rsidR="00921B58" w:rsidRDefault="00921B58" w:rsidP="00A065D5">
      <w:pPr>
        <w:pStyle w:val="Odstavecseseznamem"/>
        <w:numPr>
          <w:ilvl w:val="1"/>
          <w:numId w:val="29"/>
        </w:numPr>
        <w:ind w:left="851" w:hanging="284"/>
        <w:rPr>
          <w:rFonts w:ascii="Atyp BL Text" w:hAnsi="Atyp BL Text"/>
        </w:rPr>
      </w:pPr>
      <w:r>
        <w:rPr>
          <w:rFonts w:ascii="Atyp BL Text" w:hAnsi="Atyp BL Text"/>
        </w:rPr>
        <w:t>n</w:t>
      </w:r>
      <w:r w:rsidR="006235E8" w:rsidRPr="00921B58">
        <w:rPr>
          <w:rFonts w:ascii="Atyp BL Text" w:hAnsi="Atyp BL Text"/>
        </w:rPr>
        <w:t>ávrh koncepce modrozelené infrastruktury - práce s dešťovou vodou</w:t>
      </w:r>
    </w:p>
    <w:p w14:paraId="5A4DBD21" w14:textId="77777777" w:rsidR="00921B58" w:rsidRDefault="00921B58" w:rsidP="00A065D5">
      <w:pPr>
        <w:pStyle w:val="Odstavecseseznamem"/>
        <w:numPr>
          <w:ilvl w:val="1"/>
          <w:numId w:val="29"/>
        </w:numPr>
        <w:ind w:left="851" w:hanging="284"/>
        <w:rPr>
          <w:rFonts w:ascii="Atyp BL Text" w:hAnsi="Atyp BL Text"/>
        </w:rPr>
      </w:pPr>
      <w:r>
        <w:rPr>
          <w:rFonts w:ascii="Atyp BL Text" w:hAnsi="Atyp BL Text"/>
        </w:rPr>
        <w:t>n</w:t>
      </w:r>
      <w:r w:rsidR="006235E8" w:rsidRPr="00921B58">
        <w:rPr>
          <w:rFonts w:ascii="Atyp BL Text" w:hAnsi="Atyp BL Text"/>
        </w:rPr>
        <w:t>ávrh dopravního řešení a napojení území na okolí</w:t>
      </w:r>
    </w:p>
    <w:p w14:paraId="63718DBB" w14:textId="77777777" w:rsidR="00921B58" w:rsidRDefault="00921B58" w:rsidP="00A065D5">
      <w:pPr>
        <w:pStyle w:val="Odstavecseseznamem"/>
        <w:numPr>
          <w:ilvl w:val="1"/>
          <w:numId w:val="29"/>
        </w:numPr>
        <w:ind w:left="851" w:hanging="284"/>
        <w:rPr>
          <w:rFonts w:ascii="Atyp BL Text" w:hAnsi="Atyp BL Text"/>
        </w:rPr>
      </w:pPr>
      <w:r>
        <w:rPr>
          <w:rFonts w:ascii="Atyp BL Text" w:hAnsi="Atyp BL Text"/>
        </w:rPr>
        <w:t>n</w:t>
      </w:r>
      <w:r w:rsidR="006235E8" w:rsidRPr="00921B58">
        <w:rPr>
          <w:rFonts w:ascii="Atyp BL Text" w:hAnsi="Atyp BL Text"/>
        </w:rPr>
        <w:t>ávrh vegetace, bylinné, keřové a stromové patro, využití zastínění</w:t>
      </w:r>
    </w:p>
    <w:p w14:paraId="1F3AFA1B" w14:textId="77777777" w:rsidR="00921B58" w:rsidRDefault="00921B58" w:rsidP="00A065D5">
      <w:pPr>
        <w:pStyle w:val="Odstavecseseznamem"/>
        <w:numPr>
          <w:ilvl w:val="1"/>
          <w:numId w:val="29"/>
        </w:numPr>
        <w:ind w:left="851" w:hanging="284"/>
        <w:rPr>
          <w:rFonts w:ascii="Atyp BL Text" w:hAnsi="Atyp BL Text"/>
        </w:rPr>
      </w:pPr>
      <w:r>
        <w:rPr>
          <w:rFonts w:ascii="Atyp BL Text" w:hAnsi="Atyp BL Text"/>
        </w:rPr>
        <w:t>n</w:t>
      </w:r>
      <w:r w:rsidR="006235E8" w:rsidRPr="00921B58">
        <w:rPr>
          <w:rFonts w:ascii="Atyp BL Text" w:hAnsi="Atyp BL Text"/>
        </w:rPr>
        <w:t>ávrh koncepce veřejného osvětlení</w:t>
      </w:r>
    </w:p>
    <w:p w14:paraId="36025BD0" w14:textId="77777777" w:rsidR="00921B58" w:rsidRDefault="00921B58" w:rsidP="00A065D5">
      <w:pPr>
        <w:pStyle w:val="Odstavecseseznamem"/>
        <w:numPr>
          <w:ilvl w:val="1"/>
          <w:numId w:val="29"/>
        </w:numPr>
        <w:ind w:left="851" w:hanging="284"/>
        <w:rPr>
          <w:rFonts w:ascii="Atyp BL Text" w:hAnsi="Atyp BL Text"/>
        </w:rPr>
      </w:pPr>
      <w:r>
        <w:rPr>
          <w:rFonts w:ascii="Atyp BL Text" w:hAnsi="Atyp BL Text"/>
        </w:rPr>
        <w:t>n</w:t>
      </w:r>
      <w:r w:rsidR="006235E8" w:rsidRPr="00921B58">
        <w:rPr>
          <w:rFonts w:ascii="Atyp BL Text" w:hAnsi="Atyp BL Text"/>
        </w:rPr>
        <w:t>ávrh vhodného mobiliáře</w:t>
      </w:r>
      <w:r>
        <w:rPr>
          <w:rFonts w:ascii="Atyp BL Text" w:hAnsi="Atyp BL Text"/>
        </w:rPr>
        <w:t xml:space="preserve"> a herních prvků</w:t>
      </w:r>
    </w:p>
    <w:p w14:paraId="5BF132D3" w14:textId="77777777" w:rsidR="00921B58" w:rsidRDefault="00921B58" w:rsidP="00A065D5">
      <w:pPr>
        <w:pStyle w:val="Odstavecseseznamem"/>
        <w:numPr>
          <w:ilvl w:val="1"/>
          <w:numId w:val="29"/>
        </w:numPr>
        <w:ind w:left="851" w:hanging="284"/>
        <w:rPr>
          <w:rFonts w:ascii="Atyp BL Text" w:hAnsi="Atyp BL Text"/>
        </w:rPr>
      </w:pPr>
      <w:r>
        <w:rPr>
          <w:rFonts w:ascii="Atyp BL Text" w:hAnsi="Atyp BL Text"/>
        </w:rPr>
        <w:t>s</w:t>
      </w:r>
      <w:r w:rsidR="006235E8" w:rsidRPr="00921B58">
        <w:rPr>
          <w:rFonts w:ascii="Atyp BL Text" w:hAnsi="Atyp BL Text"/>
        </w:rPr>
        <w:t>chémata, situace, řezy, pohledy, axonometrie, zpráva</w:t>
      </w:r>
    </w:p>
    <w:p w14:paraId="43126FE5" w14:textId="4F37ADE1" w:rsidR="006235E8" w:rsidRDefault="00921B58" w:rsidP="00A065D5">
      <w:pPr>
        <w:pStyle w:val="Odstavecseseznamem"/>
        <w:numPr>
          <w:ilvl w:val="1"/>
          <w:numId w:val="29"/>
        </w:numPr>
        <w:ind w:left="851" w:hanging="284"/>
        <w:rPr>
          <w:rFonts w:ascii="Atyp BL Text" w:hAnsi="Atyp BL Text"/>
        </w:rPr>
      </w:pPr>
      <w:r>
        <w:rPr>
          <w:rFonts w:ascii="Atyp BL Text" w:hAnsi="Atyp BL Text"/>
        </w:rPr>
        <w:t>o</w:t>
      </w:r>
      <w:r w:rsidR="006235E8" w:rsidRPr="00921B58">
        <w:rPr>
          <w:rFonts w:ascii="Atyp BL Text" w:hAnsi="Atyp BL Text"/>
        </w:rPr>
        <w:t>dhad nákladů za realizaci, časová osa projektu</w:t>
      </w:r>
    </w:p>
    <w:p w14:paraId="474B072F" w14:textId="5FF4ACA2" w:rsidR="00921B58" w:rsidRPr="00921B58" w:rsidRDefault="00921B58" w:rsidP="00A065D5">
      <w:pPr>
        <w:pStyle w:val="Odstavecseseznamem"/>
        <w:numPr>
          <w:ilvl w:val="1"/>
          <w:numId w:val="29"/>
        </w:numPr>
        <w:ind w:left="851" w:hanging="284"/>
        <w:rPr>
          <w:rFonts w:ascii="Atyp BL Text" w:hAnsi="Atyp BL Text"/>
        </w:rPr>
      </w:pPr>
      <w:r>
        <w:rPr>
          <w:rFonts w:ascii="Atyp BL Text" w:hAnsi="Atyp BL Text"/>
        </w:rPr>
        <w:t>předjednání záměru se stavebním úřadem</w:t>
      </w:r>
    </w:p>
    <w:bookmarkEnd w:id="4"/>
    <w:p w14:paraId="18DC914B" w14:textId="77777777" w:rsidR="00FE245C" w:rsidRPr="00F271B9" w:rsidRDefault="00FE245C" w:rsidP="00FE245C">
      <w:pPr>
        <w:rPr>
          <w:rFonts w:ascii="Atyp BL Text" w:hAnsi="Atyp BL Text"/>
          <w:highlight w:val="yellow"/>
        </w:rPr>
      </w:pPr>
    </w:p>
    <w:p w14:paraId="434B2CBE" w14:textId="77777777" w:rsidR="00BA45C1" w:rsidRPr="00F271B9" w:rsidRDefault="00BA45C1" w:rsidP="00FE245C">
      <w:pPr>
        <w:rPr>
          <w:rFonts w:ascii="Atyp BL Text" w:hAnsi="Atyp BL Text"/>
          <w:highlight w:val="yellow"/>
        </w:rPr>
      </w:pPr>
    </w:p>
    <w:p w14:paraId="60BEB4B9" w14:textId="0163C24B" w:rsidR="00FE245C" w:rsidRPr="00326B2B" w:rsidRDefault="00F271B9" w:rsidP="00FE245C">
      <w:pPr>
        <w:rPr>
          <w:rFonts w:ascii="Atyp BL Text" w:hAnsi="Atyp BL Text"/>
          <w:u w:val="single"/>
        </w:rPr>
      </w:pPr>
      <w:r w:rsidRPr="00326B2B">
        <w:rPr>
          <w:rFonts w:ascii="Atyp BL Text" w:hAnsi="Atyp BL Text"/>
          <w:u w:val="single"/>
        </w:rPr>
        <w:t xml:space="preserve">2 </w:t>
      </w:r>
      <w:r w:rsidR="00FE245C" w:rsidRPr="00326B2B">
        <w:rPr>
          <w:rFonts w:ascii="Atyp BL Text" w:hAnsi="Atyp BL Text"/>
          <w:u w:val="single"/>
        </w:rPr>
        <w:t>Dokumentace pro povolení stavby</w:t>
      </w:r>
    </w:p>
    <w:p w14:paraId="0FBC4345" w14:textId="77777777" w:rsidR="00A065D5" w:rsidRPr="00326B2B" w:rsidRDefault="00A065D5" w:rsidP="00FE245C">
      <w:pPr>
        <w:rPr>
          <w:rFonts w:ascii="Atyp BL Text" w:hAnsi="Atyp BL Text"/>
        </w:rPr>
      </w:pPr>
    </w:p>
    <w:p w14:paraId="6D017CCD" w14:textId="1E5F9B1D" w:rsidR="0034102B" w:rsidRPr="00326B2B" w:rsidRDefault="00A065D5" w:rsidP="0034102B">
      <w:pPr>
        <w:rPr>
          <w:rFonts w:ascii="Atyp BL Text" w:hAnsi="Atyp BL Text"/>
        </w:rPr>
      </w:pPr>
      <w:r>
        <w:rPr>
          <w:rFonts w:ascii="Atyp BL Text" w:hAnsi="Atyp BL Text"/>
        </w:rPr>
        <w:t xml:space="preserve">- </w:t>
      </w:r>
      <w:r w:rsidR="0034102B" w:rsidRPr="00326B2B">
        <w:rPr>
          <w:rFonts w:ascii="Atyp BL Text" w:hAnsi="Atyp BL Text"/>
        </w:rPr>
        <w:t>rozsah dokumentace je dán výstupem ze zpracování předcházející fáze, tj. Studie – návrh stavby</w:t>
      </w:r>
    </w:p>
    <w:p w14:paraId="6D1DC280" w14:textId="356484A4" w:rsidR="0034102B" w:rsidRPr="00326B2B" w:rsidRDefault="0034102B" w:rsidP="0034102B">
      <w:pPr>
        <w:rPr>
          <w:rFonts w:ascii="Atyp BL Text" w:hAnsi="Atyp BL Text"/>
        </w:rPr>
      </w:pPr>
      <w:r w:rsidRPr="00326B2B">
        <w:rPr>
          <w:rFonts w:ascii="Atyp BL Text" w:hAnsi="Atyp BL Text"/>
        </w:rPr>
        <w:t xml:space="preserve">- dokumentace bude zpracována dle zákona č. 283/2021 Sb. Stavební zákon, ve znění pozdějších </w:t>
      </w:r>
      <w:r w:rsidR="00326B2B" w:rsidRPr="00326B2B">
        <w:rPr>
          <w:rFonts w:ascii="Atyp BL Text" w:hAnsi="Atyp BL Text"/>
        </w:rPr>
        <w:t xml:space="preserve">a prováděcích </w:t>
      </w:r>
      <w:r w:rsidRPr="00326B2B">
        <w:rPr>
          <w:rFonts w:ascii="Atyp BL Text" w:hAnsi="Atyp BL Text"/>
        </w:rPr>
        <w:t>předpisů</w:t>
      </w:r>
      <w:r w:rsidR="00326B2B" w:rsidRPr="00326B2B">
        <w:rPr>
          <w:rFonts w:ascii="Atyp BL Text" w:hAnsi="Atyp BL Text"/>
        </w:rPr>
        <w:t>, dle vyhl. 131/2024 o dokumentaci staveb</w:t>
      </w:r>
    </w:p>
    <w:p w14:paraId="70E1B185" w14:textId="41BEEADD" w:rsidR="00326B2B" w:rsidRPr="00326B2B" w:rsidRDefault="0034102B" w:rsidP="00D767E2">
      <w:pPr>
        <w:rPr>
          <w:rFonts w:ascii="Atyp BL Text" w:hAnsi="Atyp BL Text"/>
        </w:rPr>
      </w:pPr>
      <w:r w:rsidRPr="00326B2B">
        <w:rPr>
          <w:rFonts w:ascii="Atyp BL Text" w:hAnsi="Atyp BL Text"/>
        </w:rPr>
        <w:t>- koordinace profesních částí, průběžné projednání vývoje projektu s Klientem, zapracování připomínek a požadavků Klienta do Dokumentace, zapracování průběhu projednání do Dokumentace</w:t>
      </w:r>
    </w:p>
    <w:p w14:paraId="4A821F74" w14:textId="75872BEE" w:rsidR="0034102B" w:rsidRPr="00326B2B" w:rsidRDefault="0034102B" w:rsidP="0034102B">
      <w:pPr>
        <w:rPr>
          <w:rFonts w:ascii="Atyp BL Text" w:hAnsi="Atyp BL Text"/>
        </w:rPr>
      </w:pPr>
      <w:r w:rsidRPr="00326B2B">
        <w:rPr>
          <w:rFonts w:ascii="Atyp BL Text" w:hAnsi="Atyp BL Text"/>
        </w:rPr>
        <w:t xml:space="preserve">- </w:t>
      </w:r>
      <w:r w:rsidR="00A44076" w:rsidRPr="00326B2B">
        <w:rPr>
          <w:rFonts w:ascii="Atyp BL Text" w:hAnsi="Atyp BL Text"/>
        </w:rPr>
        <w:t xml:space="preserve">minimálně </w:t>
      </w:r>
      <w:r w:rsidR="00D767E2">
        <w:rPr>
          <w:rFonts w:ascii="Atyp BL Text" w:hAnsi="Atyp BL Text"/>
        </w:rPr>
        <w:t>2</w:t>
      </w:r>
      <w:r w:rsidR="00A44076" w:rsidRPr="00326B2B">
        <w:rPr>
          <w:rFonts w:ascii="Atyp BL Text" w:hAnsi="Atyp BL Text"/>
        </w:rPr>
        <w:t>x konzultace (prezentace a diskuze nad návrhem)</w:t>
      </w:r>
    </w:p>
    <w:p w14:paraId="48E770F7" w14:textId="77777777" w:rsidR="0034102B" w:rsidRPr="00326B2B" w:rsidRDefault="0034102B" w:rsidP="0034102B">
      <w:pPr>
        <w:rPr>
          <w:rFonts w:ascii="Atyp BL Text" w:hAnsi="Atyp BL Text"/>
        </w:rPr>
      </w:pPr>
    </w:p>
    <w:p w14:paraId="5770D57E" w14:textId="77777777" w:rsidR="0034102B" w:rsidRPr="00326B2B" w:rsidRDefault="0034102B" w:rsidP="0034102B">
      <w:pPr>
        <w:rPr>
          <w:rFonts w:ascii="Atyp BL Text" w:hAnsi="Atyp BL Text"/>
        </w:rPr>
      </w:pPr>
      <w:r w:rsidRPr="00326B2B">
        <w:rPr>
          <w:rFonts w:ascii="Atyp BL Text" w:hAnsi="Atyp BL Text"/>
        </w:rPr>
        <w:t>- inženýrská (obstaravatelská) činnost včetně dalších se stavbou souvisejících povolení a rozhodnutí (např. kácení stromů, vodoprávní rozhodnutí, připojení na komunikaci, územní souhlasy)</w:t>
      </w:r>
    </w:p>
    <w:p w14:paraId="1EBB168C" w14:textId="23BCCAA1" w:rsidR="0034102B" w:rsidRPr="00326B2B" w:rsidRDefault="0034102B" w:rsidP="0034102B">
      <w:pPr>
        <w:rPr>
          <w:rFonts w:ascii="Atyp BL Text" w:hAnsi="Atyp BL Text"/>
        </w:rPr>
      </w:pPr>
      <w:r w:rsidRPr="00326B2B">
        <w:rPr>
          <w:rFonts w:ascii="Atyp BL Text" w:hAnsi="Atyp BL Text"/>
        </w:rPr>
        <w:t>- zpracování žádosti o povolení záměru stavby a zajištění jeho vydání</w:t>
      </w:r>
    </w:p>
    <w:p w14:paraId="0D4FB8E8" w14:textId="0A5CAF30" w:rsidR="0034102B" w:rsidRPr="00326B2B" w:rsidRDefault="0034102B" w:rsidP="0034102B">
      <w:pPr>
        <w:rPr>
          <w:rFonts w:ascii="Atyp BL Text" w:hAnsi="Atyp BL Text"/>
        </w:rPr>
      </w:pPr>
      <w:r w:rsidRPr="00326B2B">
        <w:rPr>
          <w:rFonts w:ascii="Atyp BL Text" w:hAnsi="Atyp BL Text"/>
        </w:rPr>
        <w:t>- účast na jednáních v řízení, dokladová část s vyjádřením dotčených orgánů a účastníků řízení, zapracování průběhu projednání do dokumentací</w:t>
      </w:r>
    </w:p>
    <w:p w14:paraId="67BDD836" w14:textId="77777777" w:rsidR="00A44076" w:rsidRPr="00326B2B" w:rsidRDefault="00A44076" w:rsidP="00FE245C">
      <w:pPr>
        <w:rPr>
          <w:rFonts w:ascii="Atyp BL Text" w:hAnsi="Atyp BL Text"/>
        </w:rPr>
      </w:pPr>
    </w:p>
    <w:p w14:paraId="42ECFC55" w14:textId="77777777" w:rsidR="00BA45C1" w:rsidRPr="00326B2B" w:rsidRDefault="00BA45C1" w:rsidP="00FE245C">
      <w:pPr>
        <w:rPr>
          <w:rFonts w:ascii="Atyp BL Text" w:hAnsi="Atyp BL Text"/>
        </w:rPr>
      </w:pPr>
    </w:p>
    <w:p w14:paraId="0E67F491" w14:textId="577000D7" w:rsidR="00FE245C" w:rsidRPr="00326B2B" w:rsidRDefault="00A44076" w:rsidP="00FE245C">
      <w:pPr>
        <w:rPr>
          <w:rFonts w:ascii="Atyp BL Text" w:hAnsi="Atyp BL Text"/>
          <w:u w:val="single"/>
        </w:rPr>
      </w:pPr>
      <w:r w:rsidRPr="00326B2B">
        <w:rPr>
          <w:rFonts w:ascii="Atyp BL Text" w:hAnsi="Atyp BL Text"/>
          <w:u w:val="single"/>
        </w:rPr>
        <w:t xml:space="preserve">3 </w:t>
      </w:r>
      <w:r w:rsidR="00FE245C" w:rsidRPr="00326B2B">
        <w:rPr>
          <w:rFonts w:ascii="Atyp BL Text" w:hAnsi="Atyp BL Text"/>
          <w:u w:val="single"/>
        </w:rPr>
        <w:t>Dokumentace pro provádění stavby včetně interiéru stavby</w:t>
      </w:r>
    </w:p>
    <w:p w14:paraId="036DE796" w14:textId="77777777" w:rsidR="0034102B" w:rsidRPr="00326B2B" w:rsidRDefault="0034102B" w:rsidP="00FE245C">
      <w:pPr>
        <w:rPr>
          <w:rFonts w:ascii="Atyp BL Text" w:hAnsi="Atyp BL Text"/>
        </w:rPr>
      </w:pPr>
    </w:p>
    <w:p w14:paraId="0556FA24" w14:textId="76809902" w:rsidR="0034102B" w:rsidRPr="00326B2B" w:rsidRDefault="0034102B" w:rsidP="0034102B">
      <w:pPr>
        <w:rPr>
          <w:rFonts w:ascii="Atyp BL Text" w:hAnsi="Atyp BL Text"/>
        </w:rPr>
      </w:pPr>
      <w:r w:rsidRPr="00326B2B">
        <w:rPr>
          <w:rFonts w:ascii="Atyp BL Text" w:hAnsi="Atyp BL Text"/>
        </w:rPr>
        <w:t>- zhodnocení povolení záměru a jeho podmínek</w:t>
      </w:r>
    </w:p>
    <w:p w14:paraId="74C6F44B" w14:textId="2C59FCB7" w:rsidR="0034102B" w:rsidRPr="00326B2B" w:rsidRDefault="0034102B" w:rsidP="0034102B">
      <w:pPr>
        <w:rPr>
          <w:rFonts w:ascii="Atyp BL Text" w:hAnsi="Atyp BL Text"/>
        </w:rPr>
      </w:pPr>
      <w:r w:rsidRPr="00326B2B">
        <w:rPr>
          <w:rFonts w:ascii="Atyp BL Text" w:hAnsi="Atyp BL Text"/>
        </w:rPr>
        <w:t xml:space="preserve">- dokumentace bude zpracována dle zákona č. 283/2021 Sb. Stavební zákon, ve znění pozdějších </w:t>
      </w:r>
      <w:r w:rsidR="00326B2B" w:rsidRPr="00326B2B">
        <w:rPr>
          <w:rFonts w:ascii="Atyp BL Text" w:hAnsi="Atyp BL Text"/>
        </w:rPr>
        <w:t xml:space="preserve">a prováděcích </w:t>
      </w:r>
      <w:r w:rsidRPr="00326B2B">
        <w:rPr>
          <w:rFonts w:ascii="Atyp BL Text" w:hAnsi="Atyp BL Text"/>
        </w:rPr>
        <w:t>předpisů</w:t>
      </w:r>
      <w:r w:rsidR="00326B2B" w:rsidRPr="00326B2B">
        <w:rPr>
          <w:rFonts w:ascii="Atyp BL Text" w:hAnsi="Atyp BL Text"/>
        </w:rPr>
        <w:t>, dle vyhl. 131/2024 o dokumentaci staveb</w:t>
      </w:r>
    </w:p>
    <w:p w14:paraId="26E15227" w14:textId="3E3F9470" w:rsidR="0034102B" w:rsidRPr="00326B2B" w:rsidRDefault="0034102B" w:rsidP="0034102B">
      <w:pPr>
        <w:rPr>
          <w:rFonts w:ascii="Atyp BL Text" w:hAnsi="Atyp BL Text"/>
        </w:rPr>
      </w:pPr>
      <w:r w:rsidRPr="00326B2B">
        <w:rPr>
          <w:rFonts w:ascii="Atyp BL Text" w:hAnsi="Atyp BL Text"/>
        </w:rPr>
        <w:t>- dokumentace bude dále zpracována v souladu s jednotlivými ustanoveními zákona č. 134/2016 Sb., o zadávání veřejných zakázek, ve znění pozdějších předpisů (zejména v souladu s § 36 odst. 1 a § 89 odst. 5 a 6 zákona)</w:t>
      </w:r>
    </w:p>
    <w:p w14:paraId="2D197ABC" w14:textId="0FA0F90C" w:rsidR="0034102B" w:rsidRPr="00326B2B" w:rsidRDefault="0034102B" w:rsidP="0034102B">
      <w:pPr>
        <w:rPr>
          <w:rFonts w:ascii="Atyp BL Text" w:hAnsi="Atyp BL Text"/>
        </w:rPr>
      </w:pPr>
      <w:r w:rsidRPr="00326B2B">
        <w:rPr>
          <w:rFonts w:ascii="Atyp BL Text" w:hAnsi="Atyp BL Text"/>
        </w:rPr>
        <w:t>- definice veškerých materiálů a povrchů a jejich odsouhlasení Klientem</w:t>
      </w:r>
      <w:r w:rsidR="00D767E2">
        <w:rPr>
          <w:rFonts w:ascii="Atyp BL Text" w:hAnsi="Atyp BL Text"/>
        </w:rPr>
        <w:t>,</w:t>
      </w:r>
      <w:r w:rsidRPr="00326B2B">
        <w:rPr>
          <w:rFonts w:ascii="Atyp BL Text" w:hAnsi="Atyp BL Text"/>
        </w:rPr>
        <w:t xml:space="preserve"> </w:t>
      </w:r>
      <w:r w:rsidR="00326B2B" w:rsidRPr="00326B2B">
        <w:rPr>
          <w:rFonts w:ascii="Atyp BL Text" w:hAnsi="Atyp BL Text"/>
        </w:rPr>
        <w:t>u významných a neobvyklých na základě vzorků</w:t>
      </w:r>
    </w:p>
    <w:p w14:paraId="45864C99" w14:textId="1B8AAD47" w:rsidR="0034102B" w:rsidRPr="00326B2B" w:rsidRDefault="0034102B" w:rsidP="0034102B">
      <w:pPr>
        <w:rPr>
          <w:rFonts w:ascii="Atyp BL Text" w:hAnsi="Atyp BL Text"/>
        </w:rPr>
      </w:pPr>
      <w:r w:rsidRPr="00326B2B">
        <w:rPr>
          <w:rFonts w:ascii="Atyp BL Text" w:hAnsi="Atyp BL Text"/>
        </w:rPr>
        <w:t>- specifikace výrobků pro stavbu (např</w:t>
      </w:r>
      <w:r w:rsidR="00D767E2">
        <w:rPr>
          <w:rFonts w:ascii="Atyp BL Text" w:hAnsi="Atyp BL Text"/>
        </w:rPr>
        <w:t xml:space="preserve">. </w:t>
      </w:r>
      <w:r w:rsidRPr="00326B2B">
        <w:rPr>
          <w:rFonts w:ascii="Atyp BL Text" w:hAnsi="Atyp BL Text"/>
        </w:rPr>
        <w:t>truhlářské, zámečnické a klempířské výrobky)</w:t>
      </w:r>
    </w:p>
    <w:p w14:paraId="4C355C4D" w14:textId="3658A5AA" w:rsidR="0034102B" w:rsidRPr="00326B2B" w:rsidRDefault="0034102B" w:rsidP="0034102B">
      <w:pPr>
        <w:rPr>
          <w:rFonts w:ascii="Atyp BL Text" w:hAnsi="Atyp BL Text"/>
        </w:rPr>
      </w:pPr>
      <w:r w:rsidRPr="00326B2B">
        <w:rPr>
          <w:rFonts w:ascii="Atyp BL Text" w:hAnsi="Atyp BL Text"/>
        </w:rPr>
        <w:t>- koordinace profesních částí, průběžné projednání vývoje projektu s Klientem, zapracování připomínek a požadavků Klienta do dokumentace, zapracování průběhu projednání do dokumentace</w:t>
      </w:r>
    </w:p>
    <w:p w14:paraId="3622E431" w14:textId="3C0E68E7" w:rsidR="0034102B" w:rsidRPr="00326B2B" w:rsidRDefault="0034102B" w:rsidP="0034102B">
      <w:pPr>
        <w:rPr>
          <w:rFonts w:ascii="Atyp BL Text" w:hAnsi="Atyp BL Text"/>
        </w:rPr>
      </w:pPr>
      <w:r w:rsidRPr="00326B2B">
        <w:rPr>
          <w:rFonts w:ascii="Atyp BL Text" w:hAnsi="Atyp BL Text"/>
        </w:rPr>
        <w:t xml:space="preserve">- včetně koordinačních výkresů profesí, v architektonicko-stavební části detaily, podrobné výkresy atypických výrobků, výpisy a specifikace </w:t>
      </w:r>
      <w:r w:rsidR="00D767E2">
        <w:rPr>
          <w:rFonts w:ascii="Atyp BL Text" w:hAnsi="Atyp BL Text"/>
        </w:rPr>
        <w:t>mobiliáře a herních prvků</w:t>
      </w:r>
      <w:r w:rsidRPr="00326B2B">
        <w:rPr>
          <w:rFonts w:ascii="Atyp BL Text" w:hAnsi="Atyp BL Text"/>
        </w:rPr>
        <w:t>, doplňků, atd.</w:t>
      </w:r>
    </w:p>
    <w:p w14:paraId="1F4F6A81" w14:textId="225927C4" w:rsidR="00326B2B" w:rsidRPr="00326B2B" w:rsidRDefault="00326B2B" w:rsidP="0034102B">
      <w:pPr>
        <w:rPr>
          <w:rFonts w:ascii="Atyp BL Text" w:hAnsi="Atyp BL Text"/>
        </w:rPr>
      </w:pPr>
      <w:r w:rsidRPr="00326B2B">
        <w:rPr>
          <w:rFonts w:ascii="Atyp BL Text" w:hAnsi="Atyp BL Text"/>
        </w:rPr>
        <w:t>- osazovací plán včetně prvků exteriéru, mobiliáře, technologie založení a výsadbového materiálu</w:t>
      </w:r>
    </w:p>
    <w:p w14:paraId="0799D35D" w14:textId="65CB6DF2" w:rsidR="00BA45C1" w:rsidRPr="00326B2B" w:rsidRDefault="0034102B" w:rsidP="00BA45C1">
      <w:pPr>
        <w:rPr>
          <w:rFonts w:ascii="Atyp BL Text" w:hAnsi="Atyp BL Text"/>
        </w:rPr>
      </w:pPr>
      <w:r w:rsidRPr="00326B2B">
        <w:rPr>
          <w:rFonts w:ascii="Atyp BL Text" w:hAnsi="Atyp BL Text"/>
        </w:rPr>
        <w:t xml:space="preserve">- </w:t>
      </w:r>
      <w:r w:rsidR="00BA45C1" w:rsidRPr="00326B2B">
        <w:rPr>
          <w:rFonts w:ascii="Atyp BL Text" w:hAnsi="Atyp BL Text"/>
        </w:rPr>
        <w:t xml:space="preserve">minimálně </w:t>
      </w:r>
      <w:r w:rsidR="00D767E2">
        <w:rPr>
          <w:rFonts w:ascii="Atyp BL Text" w:hAnsi="Atyp BL Text"/>
        </w:rPr>
        <w:t>2</w:t>
      </w:r>
      <w:r w:rsidR="00BA45C1" w:rsidRPr="00326B2B">
        <w:rPr>
          <w:rFonts w:ascii="Atyp BL Text" w:hAnsi="Atyp BL Text"/>
        </w:rPr>
        <w:t>x konzultace (prezentace a diskuze nad návrhem)</w:t>
      </w:r>
    </w:p>
    <w:p w14:paraId="5196C972" w14:textId="334E446B" w:rsidR="0034102B" w:rsidRPr="00326B2B" w:rsidRDefault="0034102B" w:rsidP="0034102B">
      <w:pPr>
        <w:rPr>
          <w:rFonts w:ascii="Atyp BL Text" w:hAnsi="Atyp BL Text"/>
        </w:rPr>
      </w:pPr>
    </w:p>
    <w:p w14:paraId="451E0676" w14:textId="50362713" w:rsidR="00FE245C" w:rsidRPr="00326B2B" w:rsidRDefault="0034102B" w:rsidP="0034102B">
      <w:pPr>
        <w:rPr>
          <w:rFonts w:ascii="Atyp BL Text" w:hAnsi="Atyp BL Text"/>
        </w:rPr>
      </w:pPr>
      <w:r w:rsidRPr="00326B2B">
        <w:rPr>
          <w:rFonts w:ascii="Atyp BL Text" w:hAnsi="Atyp BL Text"/>
        </w:rPr>
        <w:t xml:space="preserve">- v rámci této </w:t>
      </w:r>
      <w:r w:rsidR="00326B2B" w:rsidRPr="00326B2B">
        <w:rPr>
          <w:rFonts w:ascii="Atyp BL Text" w:hAnsi="Atyp BL Text"/>
        </w:rPr>
        <w:t>výkonové fáze</w:t>
      </w:r>
      <w:r w:rsidRPr="00326B2B">
        <w:rPr>
          <w:rFonts w:ascii="Atyp BL Text" w:hAnsi="Atyp BL Text"/>
        </w:rPr>
        <w:t xml:space="preserve"> je součástí požadovaných úkonů poskytnutí součinnosti </w:t>
      </w:r>
      <w:r w:rsidR="00326B2B" w:rsidRPr="00326B2B">
        <w:rPr>
          <w:rFonts w:ascii="Atyp BL Text" w:hAnsi="Atyp BL Text"/>
        </w:rPr>
        <w:t>Klientovi</w:t>
      </w:r>
      <w:r w:rsidRPr="00326B2B">
        <w:rPr>
          <w:rFonts w:ascii="Atyp BL Text" w:hAnsi="Atyp BL Text"/>
        </w:rPr>
        <w:t xml:space="preserve"> při zadávání veřejné zakázky na realizaci předmětné stavby (zejména zajištění návrhu odpovědí na žádosti účastníků zadávacího řízení, vysvětlení zadávací dokumentace ve vazbě na zpracovanou dokumentaci a případné navazující doplnění, opravu či zpřesnění zpracované dokumentace)  </w:t>
      </w:r>
    </w:p>
    <w:p w14:paraId="4F9383C8" w14:textId="7218ADA5" w:rsidR="00FE245C" w:rsidRPr="00326B2B" w:rsidRDefault="00645911" w:rsidP="00645911">
      <w:pPr>
        <w:rPr>
          <w:rFonts w:ascii="Atyp BL Text" w:hAnsi="Atyp BL Text"/>
          <w:u w:val="single"/>
        </w:rPr>
      </w:pPr>
      <w:r w:rsidRPr="00326B2B">
        <w:rPr>
          <w:rFonts w:ascii="Atyp BL Text" w:hAnsi="Atyp BL Text"/>
          <w:u w:val="single"/>
        </w:rPr>
        <w:lastRenderedPageBreak/>
        <w:t xml:space="preserve">4 </w:t>
      </w:r>
      <w:r w:rsidR="00FE245C" w:rsidRPr="00326B2B">
        <w:rPr>
          <w:rFonts w:ascii="Atyp BL Text" w:hAnsi="Atyp BL Text"/>
          <w:u w:val="single"/>
        </w:rPr>
        <w:t>Soupis prací a dodávek</w:t>
      </w:r>
    </w:p>
    <w:p w14:paraId="3B92F88C" w14:textId="77777777" w:rsidR="0034102B" w:rsidRPr="00326B2B" w:rsidRDefault="0034102B" w:rsidP="0034102B">
      <w:pPr>
        <w:rPr>
          <w:rFonts w:ascii="Atyp BL Text" w:hAnsi="Atyp BL Text"/>
        </w:rPr>
      </w:pPr>
    </w:p>
    <w:p w14:paraId="16CF5206" w14:textId="51A1F791" w:rsidR="00BA45C1" w:rsidRPr="00326B2B" w:rsidRDefault="00BA45C1" w:rsidP="0034102B">
      <w:pPr>
        <w:rPr>
          <w:rFonts w:ascii="Atyp BL Text" w:hAnsi="Atyp BL Text"/>
        </w:rPr>
      </w:pPr>
      <w:r w:rsidRPr="00326B2B">
        <w:rPr>
          <w:rFonts w:ascii="Atyp BL Text" w:hAnsi="Atyp BL Text"/>
        </w:rPr>
        <w:t>- propočet nákladů stavby a podrobný položkový rozpočet bude zpracovaný na podkladu aktuálního ceníku ÚRS CZ a.s. či RTS, a.s.</w:t>
      </w:r>
    </w:p>
    <w:p w14:paraId="5B2724CF" w14:textId="48DB8885" w:rsidR="0034102B" w:rsidRPr="00326B2B" w:rsidRDefault="0034102B" w:rsidP="0034102B">
      <w:pPr>
        <w:rPr>
          <w:rFonts w:ascii="Atyp BL Text" w:hAnsi="Atyp BL Text"/>
        </w:rPr>
      </w:pPr>
      <w:r w:rsidRPr="00326B2B">
        <w:rPr>
          <w:rFonts w:ascii="Atyp BL Text" w:hAnsi="Atyp BL Text"/>
        </w:rPr>
        <w:t xml:space="preserve">- </w:t>
      </w:r>
      <w:r w:rsidR="00326B2B" w:rsidRPr="00326B2B">
        <w:rPr>
          <w:rFonts w:ascii="Atyp BL Text" w:hAnsi="Atyp BL Text"/>
        </w:rPr>
        <w:t xml:space="preserve">oba výstupy budou </w:t>
      </w:r>
      <w:r w:rsidRPr="00326B2B">
        <w:rPr>
          <w:rFonts w:ascii="Atyp BL Text" w:hAnsi="Atyp BL Text"/>
        </w:rPr>
        <w:t>zpracován</w:t>
      </w:r>
      <w:r w:rsidR="00326B2B" w:rsidRPr="00326B2B">
        <w:rPr>
          <w:rFonts w:ascii="Atyp BL Text" w:hAnsi="Atyp BL Text"/>
        </w:rPr>
        <w:t>y</w:t>
      </w:r>
      <w:r w:rsidRPr="00326B2B">
        <w:rPr>
          <w:rFonts w:ascii="Atyp BL Text" w:hAnsi="Atyp BL Text"/>
        </w:rPr>
        <w:t xml:space="preserve"> v souladu s jednotlivými ustanoveními zákona č. 134/2016 Sb., o zadávání veřejných zakázek, ve znění pozdějších předpisů (zejména v souladu s § 36 odst. 1 a § 89 odst. 5 a 6 zákona) a v souladu s vyhláškou č. 169/2016 Sb., o stanovení rozsahu dokumentace veřejné zakázky na stavební práce a soupisu stavebních prací, dodávek a služeb s výkazem výměr, ve znění pozdějších předpisů</w:t>
      </w:r>
    </w:p>
    <w:p w14:paraId="08A90F03" w14:textId="77777777" w:rsidR="00BA45C1" w:rsidRPr="00326B2B" w:rsidRDefault="00BA45C1" w:rsidP="0034102B">
      <w:pPr>
        <w:rPr>
          <w:rFonts w:ascii="Atyp BL Text" w:hAnsi="Atyp BL Text"/>
        </w:rPr>
      </w:pPr>
    </w:p>
    <w:p w14:paraId="78634394" w14:textId="1A691E5D" w:rsidR="00BA45C1" w:rsidRPr="0034102B" w:rsidRDefault="0034102B" w:rsidP="00BA45C1">
      <w:pPr>
        <w:rPr>
          <w:rFonts w:ascii="Atyp BL Text" w:hAnsi="Atyp BL Text"/>
        </w:rPr>
      </w:pPr>
      <w:r w:rsidRPr="00326B2B">
        <w:rPr>
          <w:rFonts w:ascii="Atyp BL Text" w:hAnsi="Atyp BL Text"/>
        </w:rPr>
        <w:t xml:space="preserve">- v rámci </w:t>
      </w:r>
      <w:r w:rsidR="004C213E">
        <w:rPr>
          <w:rFonts w:ascii="Atyp BL Text" w:hAnsi="Atyp BL Text"/>
        </w:rPr>
        <w:t>tohoto úkonu</w:t>
      </w:r>
      <w:r w:rsidRPr="00326B2B">
        <w:rPr>
          <w:rFonts w:ascii="Atyp BL Text" w:hAnsi="Atyp BL Text"/>
        </w:rPr>
        <w:t xml:space="preserve"> je součástí poskytnutí součinnosti </w:t>
      </w:r>
      <w:r w:rsidR="00326B2B" w:rsidRPr="00326B2B">
        <w:rPr>
          <w:rFonts w:ascii="Atyp BL Text" w:hAnsi="Atyp BL Text"/>
        </w:rPr>
        <w:t>Klientovi</w:t>
      </w:r>
      <w:r w:rsidRPr="00326B2B">
        <w:rPr>
          <w:rFonts w:ascii="Atyp BL Text" w:hAnsi="Atyp BL Text"/>
        </w:rPr>
        <w:t xml:space="preserve"> při zadávání veřejné zakázky na realizaci </w:t>
      </w:r>
      <w:r w:rsidRPr="008F5F5C">
        <w:rPr>
          <w:rFonts w:ascii="Atyp BL Text" w:hAnsi="Atyp BL Text"/>
        </w:rPr>
        <w:t>předmětné stavby (zejména zajištění návrhu odpovědí na žádosti účastníků zadávacího řízení, vysvětlení zadávací dokumentace ve vazbě na zpracovan</w:t>
      </w:r>
      <w:r w:rsidR="004C213E">
        <w:rPr>
          <w:rFonts w:ascii="Atyp BL Text" w:hAnsi="Atyp BL Text"/>
        </w:rPr>
        <w:t>ý</w:t>
      </w:r>
      <w:r w:rsidRPr="008F5F5C">
        <w:rPr>
          <w:rFonts w:ascii="Atyp BL Text" w:hAnsi="Atyp BL Text"/>
        </w:rPr>
        <w:t xml:space="preserve"> soupis a případné navazující doplnění, opravu či zpřesnění soupisu)</w:t>
      </w:r>
    </w:p>
    <w:sectPr w:rsidR="00BA45C1" w:rsidRPr="0034102B" w:rsidSect="00D873B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55E02" w14:textId="77777777" w:rsidR="0004253F" w:rsidRDefault="0004253F" w:rsidP="003305F1">
      <w:r>
        <w:separator/>
      </w:r>
    </w:p>
  </w:endnote>
  <w:endnote w:type="continuationSeparator" w:id="0">
    <w:p w14:paraId="3AB88C1A" w14:textId="77777777" w:rsidR="0004253F" w:rsidRDefault="0004253F" w:rsidP="0033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typ BL Text">
    <w:panose1 w:val="00000500000000000000"/>
    <w:charset w:val="00"/>
    <w:family w:val="modern"/>
    <w:notTrueType/>
    <w:pitch w:val="variable"/>
    <w:sig w:usb0="00000007" w:usb1="02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typ BL Text" w:hAnsi="Atyp BL Text"/>
      </w:rPr>
      <w:id w:val="1428999301"/>
      <w:docPartObj>
        <w:docPartGallery w:val="Page Numbers (Bottom of Page)"/>
        <w:docPartUnique/>
      </w:docPartObj>
    </w:sdtPr>
    <w:sdtEndPr/>
    <w:sdtContent>
      <w:sdt>
        <w:sdtPr>
          <w:rPr>
            <w:rFonts w:ascii="Atyp BL Text" w:hAnsi="Atyp BL Text"/>
          </w:rPr>
          <w:id w:val="1728636285"/>
          <w:docPartObj>
            <w:docPartGallery w:val="Page Numbers (Top of Page)"/>
            <w:docPartUnique/>
          </w:docPartObj>
        </w:sdtPr>
        <w:sdtEndPr/>
        <w:sdtContent>
          <w:p w14:paraId="6C0D1006" w14:textId="7C6A1837" w:rsidR="00F7421A" w:rsidRPr="00F7421A" w:rsidRDefault="00F7421A">
            <w:pPr>
              <w:pStyle w:val="Zpat"/>
              <w:jc w:val="center"/>
              <w:rPr>
                <w:rFonts w:ascii="Atyp BL Text" w:hAnsi="Atyp BL Text"/>
              </w:rPr>
            </w:pPr>
            <w:r w:rsidRPr="00F7421A">
              <w:rPr>
                <w:rFonts w:ascii="Atyp BL Text" w:hAnsi="Atyp BL Text"/>
                <w:sz w:val="24"/>
                <w:szCs w:val="24"/>
              </w:rPr>
              <w:fldChar w:fldCharType="begin"/>
            </w:r>
            <w:r w:rsidRPr="00F7421A">
              <w:rPr>
                <w:rFonts w:ascii="Atyp BL Text" w:hAnsi="Atyp BL Text"/>
              </w:rPr>
              <w:instrText>PAGE</w:instrText>
            </w:r>
            <w:r w:rsidRPr="00F7421A">
              <w:rPr>
                <w:rFonts w:ascii="Atyp BL Text" w:hAnsi="Atyp BL Text"/>
                <w:sz w:val="24"/>
                <w:szCs w:val="24"/>
              </w:rPr>
              <w:fldChar w:fldCharType="separate"/>
            </w:r>
            <w:r w:rsidRPr="00F7421A">
              <w:rPr>
                <w:rFonts w:ascii="Atyp BL Text" w:hAnsi="Atyp BL Text"/>
              </w:rPr>
              <w:t>2</w:t>
            </w:r>
            <w:r w:rsidRPr="00F7421A">
              <w:rPr>
                <w:rFonts w:ascii="Atyp BL Text" w:hAnsi="Atyp BL Text"/>
                <w:sz w:val="24"/>
                <w:szCs w:val="24"/>
              </w:rPr>
              <w:fldChar w:fldCharType="end"/>
            </w:r>
            <w:r w:rsidRPr="00F7421A">
              <w:rPr>
                <w:rFonts w:ascii="Atyp BL Text" w:hAnsi="Atyp BL Text"/>
              </w:rPr>
              <w:t xml:space="preserve"> </w:t>
            </w:r>
            <w:r>
              <w:rPr>
                <w:rFonts w:ascii="Atyp BL Text" w:hAnsi="Atyp BL Text"/>
              </w:rPr>
              <w:t>/</w:t>
            </w:r>
            <w:r w:rsidRPr="00F7421A">
              <w:rPr>
                <w:rFonts w:ascii="Atyp BL Text" w:hAnsi="Atyp BL Text"/>
              </w:rPr>
              <w:t xml:space="preserve"> </w:t>
            </w:r>
            <w:r w:rsidRPr="00F7421A">
              <w:rPr>
                <w:rFonts w:ascii="Atyp BL Text" w:hAnsi="Atyp BL Text"/>
                <w:sz w:val="24"/>
                <w:szCs w:val="24"/>
              </w:rPr>
              <w:fldChar w:fldCharType="begin"/>
            </w:r>
            <w:r w:rsidRPr="00F7421A">
              <w:rPr>
                <w:rFonts w:ascii="Atyp BL Text" w:hAnsi="Atyp BL Text"/>
              </w:rPr>
              <w:instrText>NUMPAGES</w:instrText>
            </w:r>
            <w:r w:rsidRPr="00F7421A">
              <w:rPr>
                <w:rFonts w:ascii="Atyp BL Text" w:hAnsi="Atyp BL Text"/>
                <w:sz w:val="24"/>
                <w:szCs w:val="24"/>
              </w:rPr>
              <w:fldChar w:fldCharType="separate"/>
            </w:r>
            <w:r w:rsidRPr="00F7421A">
              <w:rPr>
                <w:rFonts w:ascii="Atyp BL Text" w:hAnsi="Atyp BL Text"/>
              </w:rPr>
              <w:t>2</w:t>
            </w:r>
            <w:r w:rsidRPr="00F7421A">
              <w:rPr>
                <w:rFonts w:ascii="Atyp BL Text" w:hAnsi="Atyp BL Text"/>
                <w:sz w:val="24"/>
                <w:szCs w:val="24"/>
              </w:rPr>
              <w:fldChar w:fldCharType="end"/>
            </w:r>
          </w:p>
        </w:sdtContent>
      </w:sdt>
    </w:sdtContent>
  </w:sdt>
  <w:p w14:paraId="4B3D5C9B" w14:textId="77777777" w:rsidR="00824834" w:rsidRDefault="008248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32684" w14:textId="77777777" w:rsidR="0004253F" w:rsidRDefault="0004253F" w:rsidP="003305F1">
      <w:r>
        <w:separator/>
      </w:r>
    </w:p>
  </w:footnote>
  <w:footnote w:type="continuationSeparator" w:id="0">
    <w:p w14:paraId="1483E65A" w14:textId="77777777" w:rsidR="0004253F" w:rsidRDefault="0004253F" w:rsidP="0033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DA9AE" w14:textId="77777777" w:rsidR="00824834" w:rsidRDefault="00824834">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15:restartNumberingAfterBreak="0">
    <w:nsid w:val="06581AB3"/>
    <w:multiLevelType w:val="hybridMultilevel"/>
    <w:tmpl w:val="E8708F4E"/>
    <w:lvl w:ilvl="0" w:tplc="4F304B5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014EA7"/>
    <w:multiLevelType w:val="multilevel"/>
    <w:tmpl w:val="3E78FE6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2"/>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3960"/>
        </w:tabs>
        <w:ind w:left="3960" w:hanging="1080"/>
      </w:pPr>
      <w:rPr>
        <w:rFonts w:hint="default"/>
      </w:rPr>
    </w:lvl>
  </w:abstractNum>
  <w:abstractNum w:abstractNumId="3" w15:restartNumberingAfterBreak="0">
    <w:nsid w:val="0811191A"/>
    <w:multiLevelType w:val="multilevel"/>
    <w:tmpl w:val="1DAA6D0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797570"/>
    <w:multiLevelType w:val="hybridMultilevel"/>
    <w:tmpl w:val="B64C23CA"/>
    <w:lvl w:ilvl="0" w:tplc="76C262A0">
      <w:start w:val="1"/>
      <w:numFmt w:val="decimal"/>
      <w:lvlText w:val="%1."/>
      <w:lvlJc w:val="left"/>
      <w:pPr>
        <w:tabs>
          <w:tab w:val="num" w:pos="993"/>
        </w:tabs>
        <w:ind w:left="993" w:hanging="567"/>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C0713B"/>
    <w:multiLevelType w:val="hybridMultilevel"/>
    <w:tmpl w:val="1C461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BD478D"/>
    <w:multiLevelType w:val="hybridMultilevel"/>
    <w:tmpl w:val="7E642108"/>
    <w:lvl w:ilvl="0" w:tplc="1D5E012A">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0E7B32CD"/>
    <w:multiLevelType w:val="hybridMultilevel"/>
    <w:tmpl w:val="509A9554"/>
    <w:lvl w:ilvl="0" w:tplc="1E46DD5A">
      <w:start w:val="1"/>
      <w:numFmt w:val="bullet"/>
      <w:lvlText w:val=""/>
      <w:lvlJc w:val="left"/>
      <w:pPr>
        <w:tabs>
          <w:tab w:val="num" w:pos="2160"/>
        </w:tabs>
        <w:ind w:left="216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1E46DD5A">
      <w:start w:val="1"/>
      <w:numFmt w:val="bullet"/>
      <w:lvlText w:val=""/>
      <w:lvlJc w:val="left"/>
      <w:pPr>
        <w:tabs>
          <w:tab w:val="num" w:pos="2160"/>
        </w:tabs>
        <w:ind w:left="2160" w:hanging="360"/>
      </w:pPr>
      <w:rPr>
        <w:rFonts w:ascii="Wingdings" w:hAnsi="Wingdings" w:cs="Wingdings" w:hint="default"/>
      </w:rPr>
    </w:lvl>
    <w:lvl w:ilvl="3" w:tplc="0405000F">
      <w:start w:val="1"/>
      <w:numFmt w:val="decimal"/>
      <w:lvlText w:val="%4."/>
      <w:lvlJc w:val="left"/>
      <w:pPr>
        <w:tabs>
          <w:tab w:val="num" w:pos="2880"/>
        </w:tabs>
        <w:ind w:left="2880" w:hanging="360"/>
      </w:pPr>
      <w:rPr>
        <w:rFonts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F666CFB"/>
    <w:multiLevelType w:val="hybridMultilevel"/>
    <w:tmpl w:val="5B089A8E"/>
    <w:lvl w:ilvl="0" w:tplc="E79A910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DA5D7A"/>
    <w:multiLevelType w:val="hybridMultilevel"/>
    <w:tmpl w:val="155AA616"/>
    <w:lvl w:ilvl="0" w:tplc="FFA8776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944FF7"/>
    <w:multiLevelType w:val="hybridMultilevel"/>
    <w:tmpl w:val="EA2E77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53A18"/>
    <w:multiLevelType w:val="multilevel"/>
    <w:tmpl w:val="C1D0D2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FC16CAF"/>
    <w:multiLevelType w:val="hybridMultilevel"/>
    <w:tmpl w:val="D076F770"/>
    <w:lvl w:ilvl="0" w:tplc="7ECAA9A6">
      <w:start w:val="1"/>
      <w:numFmt w:val="decimal"/>
      <w:lvlText w:val="%1."/>
      <w:lvlJc w:val="left"/>
      <w:pPr>
        <w:tabs>
          <w:tab w:val="num" w:pos="720"/>
        </w:tabs>
        <w:ind w:left="720" w:hanging="360"/>
      </w:pPr>
      <w:rPr>
        <w:rFonts w:cs="Times New Roman" w:hint="default"/>
      </w:rPr>
    </w:lvl>
    <w:lvl w:ilvl="1" w:tplc="40AEBF84">
      <w:start w:val="1"/>
      <w:numFmt w:val="lowerLetter"/>
      <w:lvlText w:val="%2)"/>
      <w:lvlJc w:val="left"/>
      <w:pPr>
        <w:tabs>
          <w:tab w:val="num" w:pos="1440"/>
        </w:tabs>
        <w:ind w:left="1440" w:hanging="360"/>
      </w:pPr>
      <w:rPr>
        <w:rFonts w:cs="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A20E50"/>
    <w:multiLevelType w:val="hybridMultilevel"/>
    <w:tmpl w:val="0016B58E"/>
    <w:lvl w:ilvl="0" w:tplc="AF60616C">
      <w:start w:val="1"/>
      <w:numFmt w:val="decimal"/>
      <w:lvlText w:val="%1."/>
      <w:lvlJc w:val="left"/>
      <w:pPr>
        <w:tabs>
          <w:tab w:val="num" w:pos="931"/>
        </w:tabs>
        <w:ind w:left="931" w:hanging="360"/>
      </w:pPr>
      <w:rPr>
        <w:rFonts w:cs="Times New Roman"/>
        <w:color w:val="auto"/>
      </w:rPr>
    </w:lvl>
    <w:lvl w:ilvl="1" w:tplc="04050019">
      <w:start w:val="1"/>
      <w:numFmt w:val="lowerLetter"/>
      <w:lvlText w:val="%2."/>
      <w:lvlJc w:val="left"/>
      <w:pPr>
        <w:tabs>
          <w:tab w:val="num" w:pos="1651"/>
        </w:tabs>
        <w:ind w:left="1651" w:hanging="360"/>
      </w:pPr>
      <w:rPr>
        <w:rFonts w:cs="Times New Roman"/>
      </w:rPr>
    </w:lvl>
    <w:lvl w:ilvl="2" w:tplc="0405001B" w:tentative="1">
      <w:start w:val="1"/>
      <w:numFmt w:val="lowerRoman"/>
      <w:lvlText w:val="%3."/>
      <w:lvlJc w:val="right"/>
      <w:pPr>
        <w:tabs>
          <w:tab w:val="num" w:pos="2371"/>
        </w:tabs>
        <w:ind w:left="2371" w:hanging="180"/>
      </w:pPr>
      <w:rPr>
        <w:rFonts w:cs="Times New Roman"/>
      </w:rPr>
    </w:lvl>
    <w:lvl w:ilvl="3" w:tplc="0405000F" w:tentative="1">
      <w:start w:val="1"/>
      <w:numFmt w:val="decimal"/>
      <w:lvlText w:val="%4."/>
      <w:lvlJc w:val="left"/>
      <w:pPr>
        <w:tabs>
          <w:tab w:val="num" w:pos="3091"/>
        </w:tabs>
        <w:ind w:left="3091" w:hanging="360"/>
      </w:pPr>
      <w:rPr>
        <w:rFonts w:cs="Times New Roman"/>
      </w:rPr>
    </w:lvl>
    <w:lvl w:ilvl="4" w:tplc="04050019" w:tentative="1">
      <w:start w:val="1"/>
      <w:numFmt w:val="lowerLetter"/>
      <w:lvlText w:val="%5."/>
      <w:lvlJc w:val="left"/>
      <w:pPr>
        <w:tabs>
          <w:tab w:val="num" w:pos="3811"/>
        </w:tabs>
        <w:ind w:left="3811" w:hanging="360"/>
      </w:pPr>
      <w:rPr>
        <w:rFonts w:cs="Times New Roman"/>
      </w:rPr>
    </w:lvl>
    <w:lvl w:ilvl="5" w:tplc="0405001B" w:tentative="1">
      <w:start w:val="1"/>
      <w:numFmt w:val="lowerRoman"/>
      <w:lvlText w:val="%6."/>
      <w:lvlJc w:val="right"/>
      <w:pPr>
        <w:tabs>
          <w:tab w:val="num" w:pos="4531"/>
        </w:tabs>
        <w:ind w:left="4531" w:hanging="180"/>
      </w:pPr>
      <w:rPr>
        <w:rFonts w:cs="Times New Roman"/>
      </w:rPr>
    </w:lvl>
    <w:lvl w:ilvl="6" w:tplc="0405000F" w:tentative="1">
      <w:start w:val="1"/>
      <w:numFmt w:val="decimal"/>
      <w:lvlText w:val="%7."/>
      <w:lvlJc w:val="left"/>
      <w:pPr>
        <w:tabs>
          <w:tab w:val="num" w:pos="5251"/>
        </w:tabs>
        <w:ind w:left="5251" w:hanging="360"/>
      </w:pPr>
      <w:rPr>
        <w:rFonts w:cs="Times New Roman"/>
      </w:rPr>
    </w:lvl>
    <w:lvl w:ilvl="7" w:tplc="04050019" w:tentative="1">
      <w:start w:val="1"/>
      <w:numFmt w:val="lowerLetter"/>
      <w:lvlText w:val="%8."/>
      <w:lvlJc w:val="left"/>
      <w:pPr>
        <w:tabs>
          <w:tab w:val="num" w:pos="5971"/>
        </w:tabs>
        <w:ind w:left="5971" w:hanging="360"/>
      </w:pPr>
      <w:rPr>
        <w:rFonts w:cs="Times New Roman"/>
      </w:rPr>
    </w:lvl>
    <w:lvl w:ilvl="8" w:tplc="0405001B" w:tentative="1">
      <w:start w:val="1"/>
      <w:numFmt w:val="lowerRoman"/>
      <w:lvlText w:val="%9."/>
      <w:lvlJc w:val="right"/>
      <w:pPr>
        <w:tabs>
          <w:tab w:val="num" w:pos="6691"/>
        </w:tabs>
        <w:ind w:left="6691" w:hanging="180"/>
      </w:pPr>
      <w:rPr>
        <w:rFonts w:cs="Times New Roman"/>
      </w:rPr>
    </w:lvl>
  </w:abstractNum>
  <w:abstractNum w:abstractNumId="14" w15:restartNumberingAfterBreak="0">
    <w:nsid w:val="28A20230"/>
    <w:multiLevelType w:val="multilevel"/>
    <w:tmpl w:val="53C2D00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B702D3A"/>
    <w:multiLevelType w:val="hybridMultilevel"/>
    <w:tmpl w:val="676C17B6"/>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C9344DE"/>
    <w:multiLevelType w:val="hybridMultilevel"/>
    <w:tmpl w:val="FD02F25C"/>
    <w:lvl w:ilvl="0" w:tplc="09C8A95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825B23"/>
    <w:multiLevelType w:val="hybridMultilevel"/>
    <w:tmpl w:val="310C22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F11753"/>
    <w:multiLevelType w:val="hybridMultilevel"/>
    <w:tmpl w:val="5BB45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003D20"/>
    <w:multiLevelType w:val="hybridMultilevel"/>
    <w:tmpl w:val="4A0E80AE"/>
    <w:lvl w:ilvl="0" w:tplc="0405000F">
      <w:start w:val="1"/>
      <w:numFmt w:val="decimal"/>
      <w:lvlText w:val="%1."/>
      <w:lvlJc w:val="left"/>
      <w:pPr>
        <w:tabs>
          <w:tab w:val="num" w:pos="948"/>
        </w:tabs>
        <w:ind w:left="948" w:hanging="360"/>
      </w:pPr>
      <w:rPr>
        <w:rFonts w:cs="Times New Roman"/>
      </w:rPr>
    </w:lvl>
    <w:lvl w:ilvl="1" w:tplc="04050019" w:tentative="1">
      <w:start w:val="1"/>
      <w:numFmt w:val="lowerLetter"/>
      <w:lvlText w:val="%2."/>
      <w:lvlJc w:val="left"/>
      <w:pPr>
        <w:tabs>
          <w:tab w:val="num" w:pos="1668"/>
        </w:tabs>
        <w:ind w:left="1668" w:hanging="360"/>
      </w:pPr>
      <w:rPr>
        <w:rFonts w:cs="Times New Roman"/>
      </w:rPr>
    </w:lvl>
    <w:lvl w:ilvl="2" w:tplc="0405001B" w:tentative="1">
      <w:start w:val="1"/>
      <w:numFmt w:val="lowerRoman"/>
      <w:lvlText w:val="%3."/>
      <w:lvlJc w:val="right"/>
      <w:pPr>
        <w:tabs>
          <w:tab w:val="num" w:pos="2388"/>
        </w:tabs>
        <w:ind w:left="2388" w:hanging="180"/>
      </w:pPr>
      <w:rPr>
        <w:rFonts w:cs="Times New Roman"/>
      </w:rPr>
    </w:lvl>
    <w:lvl w:ilvl="3" w:tplc="0405000F" w:tentative="1">
      <w:start w:val="1"/>
      <w:numFmt w:val="decimal"/>
      <w:lvlText w:val="%4."/>
      <w:lvlJc w:val="left"/>
      <w:pPr>
        <w:tabs>
          <w:tab w:val="num" w:pos="3108"/>
        </w:tabs>
        <w:ind w:left="3108" w:hanging="360"/>
      </w:pPr>
      <w:rPr>
        <w:rFonts w:cs="Times New Roman"/>
      </w:rPr>
    </w:lvl>
    <w:lvl w:ilvl="4" w:tplc="04050019" w:tentative="1">
      <w:start w:val="1"/>
      <w:numFmt w:val="lowerLetter"/>
      <w:lvlText w:val="%5."/>
      <w:lvlJc w:val="left"/>
      <w:pPr>
        <w:tabs>
          <w:tab w:val="num" w:pos="3828"/>
        </w:tabs>
        <w:ind w:left="3828" w:hanging="360"/>
      </w:pPr>
      <w:rPr>
        <w:rFonts w:cs="Times New Roman"/>
      </w:rPr>
    </w:lvl>
    <w:lvl w:ilvl="5" w:tplc="0405001B" w:tentative="1">
      <w:start w:val="1"/>
      <w:numFmt w:val="lowerRoman"/>
      <w:lvlText w:val="%6."/>
      <w:lvlJc w:val="right"/>
      <w:pPr>
        <w:tabs>
          <w:tab w:val="num" w:pos="4548"/>
        </w:tabs>
        <w:ind w:left="4548" w:hanging="180"/>
      </w:pPr>
      <w:rPr>
        <w:rFonts w:cs="Times New Roman"/>
      </w:rPr>
    </w:lvl>
    <w:lvl w:ilvl="6" w:tplc="0405000F" w:tentative="1">
      <w:start w:val="1"/>
      <w:numFmt w:val="decimal"/>
      <w:lvlText w:val="%7."/>
      <w:lvlJc w:val="left"/>
      <w:pPr>
        <w:tabs>
          <w:tab w:val="num" w:pos="5268"/>
        </w:tabs>
        <w:ind w:left="5268" w:hanging="360"/>
      </w:pPr>
      <w:rPr>
        <w:rFonts w:cs="Times New Roman"/>
      </w:rPr>
    </w:lvl>
    <w:lvl w:ilvl="7" w:tplc="04050019" w:tentative="1">
      <w:start w:val="1"/>
      <w:numFmt w:val="lowerLetter"/>
      <w:lvlText w:val="%8."/>
      <w:lvlJc w:val="left"/>
      <w:pPr>
        <w:tabs>
          <w:tab w:val="num" w:pos="5988"/>
        </w:tabs>
        <w:ind w:left="5988" w:hanging="360"/>
      </w:pPr>
      <w:rPr>
        <w:rFonts w:cs="Times New Roman"/>
      </w:rPr>
    </w:lvl>
    <w:lvl w:ilvl="8" w:tplc="0405001B" w:tentative="1">
      <w:start w:val="1"/>
      <w:numFmt w:val="lowerRoman"/>
      <w:lvlText w:val="%9."/>
      <w:lvlJc w:val="right"/>
      <w:pPr>
        <w:tabs>
          <w:tab w:val="num" w:pos="6708"/>
        </w:tabs>
        <w:ind w:left="6708" w:hanging="180"/>
      </w:pPr>
      <w:rPr>
        <w:rFonts w:cs="Times New Roman"/>
      </w:rPr>
    </w:lvl>
  </w:abstractNum>
  <w:abstractNum w:abstractNumId="20" w15:restartNumberingAfterBreak="0">
    <w:nsid w:val="2F6910C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2FCD771B"/>
    <w:multiLevelType w:val="hybridMultilevel"/>
    <w:tmpl w:val="8B4699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82178B"/>
    <w:multiLevelType w:val="hybridMultilevel"/>
    <w:tmpl w:val="A546F8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37F617B8"/>
    <w:multiLevelType w:val="hybridMultilevel"/>
    <w:tmpl w:val="B5F85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C8480F"/>
    <w:multiLevelType w:val="multilevel"/>
    <w:tmpl w:val="5F7A485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C222D0B"/>
    <w:multiLevelType w:val="hybridMultilevel"/>
    <w:tmpl w:val="7F5EB38A"/>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420214"/>
    <w:multiLevelType w:val="hybridMultilevel"/>
    <w:tmpl w:val="E736A90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C108A1"/>
    <w:multiLevelType w:val="hybridMultilevel"/>
    <w:tmpl w:val="D74E5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1325189"/>
    <w:multiLevelType w:val="hybridMultilevel"/>
    <w:tmpl w:val="74C296C2"/>
    <w:lvl w:ilvl="0" w:tplc="467C8D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4AD1779E"/>
    <w:multiLevelType w:val="hybridMultilevel"/>
    <w:tmpl w:val="CF301776"/>
    <w:lvl w:ilvl="0" w:tplc="FA10D71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4F791CA6"/>
    <w:multiLevelType w:val="hybridMultilevel"/>
    <w:tmpl w:val="B77E0C12"/>
    <w:lvl w:ilvl="0" w:tplc="E8C0C2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50F33A1A"/>
    <w:multiLevelType w:val="multilevel"/>
    <w:tmpl w:val="82AC98A2"/>
    <w:lvl w:ilvl="0">
      <w:start w:val="11"/>
      <w:numFmt w:val="decimal"/>
      <w:lvlText w:val="%1"/>
      <w:lvlJc w:val="left"/>
      <w:pPr>
        <w:tabs>
          <w:tab w:val="num" w:pos="705"/>
        </w:tabs>
        <w:ind w:left="705" w:hanging="705"/>
      </w:pPr>
      <w:rPr>
        <w:rFonts w:ascii="Arial" w:hAnsi="Arial" w:cs="Arial" w:hint="default"/>
        <w:color w:val="000080"/>
        <w:sz w:val="20"/>
      </w:rPr>
    </w:lvl>
    <w:lvl w:ilvl="1">
      <w:start w:val="1"/>
      <w:numFmt w:val="decimal"/>
      <w:lvlText w:val="12.%2"/>
      <w:lvlJc w:val="left"/>
      <w:pPr>
        <w:tabs>
          <w:tab w:val="num" w:pos="705"/>
        </w:tabs>
        <w:ind w:left="705" w:hanging="705"/>
      </w:pPr>
      <w:rPr>
        <w:rFonts w:ascii="Arial" w:hAnsi="Arial" w:cs="Arial" w:hint="default"/>
        <w:color w:val="auto"/>
        <w:sz w:val="20"/>
      </w:rPr>
    </w:lvl>
    <w:lvl w:ilvl="2">
      <w:start w:val="1"/>
      <w:numFmt w:val="decimal"/>
      <w:lvlText w:val="%1.%2.%3"/>
      <w:lvlJc w:val="left"/>
      <w:pPr>
        <w:tabs>
          <w:tab w:val="num" w:pos="720"/>
        </w:tabs>
        <w:ind w:left="720" w:hanging="720"/>
      </w:pPr>
      <w:rPr>
        <w:rFonts w:ascii="Arial" w:hAnsi="Arial" w:cs="Arial" w:hint="default"/>
        <w:color w:val="000080"/>
        <w:sz w:val="20"/>
      </w:rPr>
    </w:lvl>
    <w:lvl w:ilvl="3">
      <w:start w:val="1"/>
      <w:numFmt w:val="decimal"/>
      <w:lvlText w:val="%1.%2.%3.%4"/>
      <w:lvlJc w:val="left"/>
      <w:pPr>
        <w:tabs>
          <w:tab w:val="num" w:pos="720"/>
        </w:tabs>
        <w:ind w:left="720" w:hanging="720"/>
      </w:pPr>
      <w:rPr>
        <w:rFonts w:ascii="Arial" w:hAnsi="Arial" w:cs="Arial" w:hint="default"/>
        <w:color w:val="000080"/>
        <w:sz w:val="20"/>
      </w:rPr>
    </w:lvl>
    <w:lvl w:ilvl="4">
      <w:start w:val="1"/>
      <w:numFmt w:val="decimal"/>
      <w:lvlText w:val="%1.%2.%3.%4.%5"/>
      <w:lvlJc w:val="left"/>
      <w:pPr>
        <w:tabs>
          <w:tab w:val="num" w:pos="1080"/>
        </w:tabs>
        <w:ind w:left="1080" w:hanging="1080"/>
      </w:pPr>
      <w:rPr>
        <w:rFonts w:ascii="Arial" w:hAnsi="Arial" w:cs="Arial" w:hint="default"/>
        <w:color w:val="000080"/>
        <w:sz w:val="20"/>
      </w:rPr>
    </w:lvl>
    <w:lvl w:ilvl="5">
      <w:start w:val="1"/>
      <w:numFmt w:val="decimal"/>
      <w:lvlText w:val="%1.%2.%3.%4.%5.%6"/>
      <w:lvlJc w:val="left"/>
      <w:pPr>
        <w:tabs>
          <w:tab w:val="num" w:pos="1080"/>
        </w:tabs>
        <w:ind w:left="1080" w:hanging="1080"/>
      </w:pPr>
      <w:rPr>
        <w:rFonts w:ascii="Arial" w:hAnsi="Arial" w:cs="Arial" w:hint="default"/>
        <w:color w:val="000080"/>
        <w:sz w:val="20"/>
      </w:rPr>
    </w:lvl>
    <w:lvl w:ilvl="6">
      <w:start w:val="1"/>
      <w:numFmt w:val="decimal"/>
      <w:lvlText w:val="%1.%2.%3.%4.%5.%6.%7"/>
      <w:lvlJc w:val="left"/>
      <w:pPr>
        <w:tabs>
          <w:tab w:val="num" w:pos="1440"/>
        </w:tabs>
        <w:ind w:left="1440" w:hanging="1440"/>
      </w:pPr>
      <w:rPr>
        <w:rFonts w:ascii="Arial" w:hAnsi="Arial" w:cs="Arial" w:hint="default"/>
        <w:color w:val="000080"/>
        <w:sz w:val="20"/>
      </w:rPr>
    </w:lvl>
    <w:lvl w:ilvl="7">
      <w:start w:val="1"/>
      <w:numFmt w:val="decimal"/>
      <w:lvlText w:val="%1.%2.%3.%4.%5.%6.%7.%8"/>
      <w:lvlJc w:val="left"/>
      <w:pPr>
        <w:tabs>
          <w:tab w:val="num" w:pos="1440"/>
        </w:tabs>
        <w:ind w:left="1440" w:hanging="1440"/>
      </w:pPr>
      <w:rPr>
        <w:rFonts w:ascii="Arial" w:hAnsi="Arial" w:cs="Arial" w:hint="default"/>
        <w:color w:val="000080"/>
        <w:sz w:val="20"/>
      </w:rPr>
    </w:lvl>
    <w:lvl w:ilvl="8">
      <w:start w:val="1"/>
      <w:numFmt w:val="decimal"/>
      <w:lvlText w:val="%1.%2.%3.%4.%5.%6.%7.%8.%9"/>
      <w:lvlJc w:val="left"/>
      <w:pPr>
        <w:tabs>
          <w:tab w:val="num" w:pos="1800"/>
        </w:tabs>
        <w:ind w:left="1800" w:hanging="1800"/>
      </w:pPr>
      <w:rPr>
        <w:rFonts w:ascii="Arial" w:hAnsi="Arial" w:cs="Arial" w:hint="default"/>
        <w:color w:val="000080"/>
        <w:sz w:val="20"/>
      </w:rPr>
    </w:lvl>
  </w:abstractNum>
  <w:abstractNum w:abstractNumId="32" w15:restartNumberingAfterBreak="0">
    <w:nsid w:val="52170378"/>
    <w:multiLevelType w:val="singleLevel"/>
    <w:tmpl w:val="0405000F"/>
    <w:lvl w:ilvl="0">
      <w:start w:val="1"/>
      <w:numFmt w:val="decimal"/>
      <w:lvlText w:val="%1."/>
      <w:lvlJc w:val="left"/>
      <w:pPr>
        <w:tabs>
          <w:tab w:val="num" w:pos="720"/>
        </w:tabs>
        <w:ind w:left="720" w:hanging="360"/>
      </w:pPr>
      <w:rPr>
        <w:rFonts w:cs="Times New Roman"/>
      </w:rPr>
    </w:lvl>
  </w:abstractNum>
  <w:abstractNum w:abstractNumId="33" w15:restartNumberingAfterBreak="0">
    <w:nsid w:val="55C51FAD"/>
    <w:multiLevelType w:val="hybridMultilevel"/>
    <w:tmpl w:val="FE383C9C"/>
    <w:lvl w:ilvl="0" w:tplc="1D5E012A">
      <w:numFmt w:val="bullet"/>
      <w:lvlText w:val="-"/>
      <w:lvlJc w:val="left"/>
      <w:pPr>
        <w:ind w:left="1004" w:hanging="360"/>
      </w:pPr>
      <w:rPr>
        <w:rFonts w:ascii="Times New Roman" w:eastAsia="Calibri" w:hAnsi="Times New Roman" w:cs="Times New Roman"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5C8F2F1A"/>
    <w:multiLevelType w:val="hybridMultilevel"/>
    <w:tmpl w:val="B6FC8552"/>
    <w:lvl w:ilvl="0" w:tplc="F274EB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956E98"/>
    <w:multiLevelType w:val="multilevel"/>
    <w:tmpl w:val="8B76CC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63975DC"/>
    <w:multiLevelType w:val="multilevel"/>
    <w:tmpl w:val="72EAEB4C"/>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88C20F4"/>
    <w:multiLevelType w:val="hybridMultilevel"/>
    <w:tmpl w:val="F1804BF4"/>
    <w:lvl w:ilvl="0" w:tplc="26E8FD6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6DD55C67"/>
    <w:multiLevelType w:val="multilevel"/>
    <w:tmpl w:val="8B76CC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0321A5"/>
    <w:multiLevelType w:val="multilevel"/>
    <w:tmpl w:val="B892520E"/>
    <w:lvl w:ilvl="0">
      <w:start w:val="5"/>
      <w:numFmt w:val="decimal"/>
      <w:lvlText w:val="%1."/>
      <w:lvlJc w:val="left"/>
      <w:pPr>
        <w:ind w:left="450" w:hanging="450"/>
      </w:pPr>
      <w:rPr>
        <w:rFonts w:hint="default"/>
        <w:b/>
      </w:rPr>
    </w:lvl>
    <w:lvl w:ilvl="1">
      <w:start w:val="3"/>
      <w:numFmt w:val="decimal"/>
      <w:lvlText w:val="%1.%2."/>
      <w:lvlJc w:val="left"/>
      <w:pPr>
        <w:ind w:left="1423" w:hanging="720"/>
      </w:pPr>
      <w:rPr>
        <w:rFonts w:hint="default"/>
        <w:b/>
      </w:rPr>
    </w:lvl>
    <w:lvl w:ilvl="2">
      <w:start w:val="1"/>
      <w:numFmt w:val="decimal"/>
      <w:lvlText w:val="%1.%2.%3."/>
      <w:lvlJc w:val="left"/>
      <w:pPr>
        <w:ind w:left="2126" w:hanging="720"/>
      </w:pPr>
      <w:rPr>
        <w:rFonts w:hint="default"/>
        <w:b/>
      </w:rPr>
    </w:lvl>
    <w:lvl w:ilvl="3">
      <w:start w:val="1"/>
      <w:numFmt w:val="decimal"/>
      <w:lvlText w:val="%1.%2.%3.%4."/>
      <w:lvlJc w:val="left"/>
      <w:pPr>
        <w:ind w:left="3189" w:hanging="1080"/>
      </w:pPr>
      <w:rPr>
        <w:rFonts w:hint="default"/>
        <w:b/>
      </w:rPr>
    </w:lvl>
    <w:lvl w:ilvl="4">
      <w:start w:val="1"/>
      <w:numFmt w:val="decimal"/>
      <w:lvlText w:val="%1.%2.%3.%4.%5."/>
      <w:lvlJc w:val="left"/>
      <w:pPr>
        <w:ind w:left="4252" w:hanging="1440"/>
      </w:pPr>
      <w:rPr>
        <w:rFonts w:hint="default"/>
        <w:b/>
      </w:rPr>
    </w:lvl>
    <w:lvl w:ilvl="5">
      <w:start w:val="1"/>
      <w:numFmt w:val="decimal"/>
      <w:lvlText w:val="%1.%2.%3.%4.%5.%6."/>
      <w:lvlJc w:val="left"/>
      <w:pPr>
        <w:ind w:left="4955" w:hanging="1440"/>
      </w:pPr>
      <w:rPr>
        <w:rFonts w:hint="default"/>
        <w:b/>
      </w:rPr>
    </w:lvl>
    <w:lvl w:ilvl="6">
      <w:start w:val="1"/>
      <w:numFmt w:val="decimal"/>
      <w:lvlText w:val="%1.%2.%3.%4.%5.%6.%7."/>
      <w:lvlJc w:val="left"/>
      <w:pPr>
        <w:ind w:left="6018" w:hanging="1800"/>
      </w:pPr>
      <w:rPr>
        <w:rFonts w:hint="default"/>
        <w:b/>
      </w:rPr>
    </w:lvl>
    <w:lvl w:ilvl="7">
      <w:start w:val="1"/>
      <w:numFmt w:val="decimal"/>
      <w:lvlText w:val="%1.%2.%3.%4.%5.%6.%7.%8."/>
      <w:lvlJc w:val="left"/>
      <w:pPr>
        <w:ind w:left="7081" w:hanging="2160"/>
      </w:pPr>
      <w:rPr>
        <w:rFonts w:hint="default"/>
        <w:b/>
      </w:rPr>
    </w:lvl>
    <w:lvl w:ilvl="8">
      <w:start w:val="1"/>
      <w:numFmt w:val="decimal"/>
      <w:lvlText w:val="%1.%2.%3.%4.%5.%6.%7.%8.%9."/>
      <w:lvlJc w:val="left"/>
      <w:pPr>
        <w:ind w:left="7784" w:hanging="2160"/>
      </w:pPr>
      <w:rPr>
        <w:rFonts w:hint="default"/>
        <w:b/>
      </w:rPr>
    </w:lvl>
  </w:abstractNum>
  <w:abstractNum w:abstractNumId="40" w15:restartNumberingAfterBreak="0">
    <w:nsid w:val="6F0E337B"/>
    <w:multiLevelType w:val="hybridMultilevel"/>
    <w:tmpl w:val="40DEE7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966A0C"/>
    <w:multiLevelType w:val="hybridMultilevel"/>
    <w:tmpl w:val="4BDEFB10"/>
    <w:lvl w:ilvl="0" w:tplc="2B2E09F4">
      <w:start w:val="1"/>
      <w:numFmt w:val="bullet"/>
      <w:lvlText w:val=""/>
      <w:lvlJc w:val="left"/>
      <w:pPr>
        <w:tabs>
          <w:tab w:val="num" w:pos="1843"/>
        </w:tabs>
        <w:ind w:left="1843" w:hanging="567"/>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num w:numId="1" w16cid:durableId="313874996">
    <w:abstractNumId w:val="11"/>
  </w:num>
  <w:num w:numId="2" w16cid:durableId="874388783">
    <w:abstractNumId w:val="3"/>
  </w:num>
  <w:num w:numId="3" w16cid:durableId="425004094">
    <w:abstractNumId w:val="25"/>
  </w:num>
  <w:num w:numId="4" w16cid:durableId="957876744">
    <w:abstractNumId w:val="37"/>
  </w:num>
  <w:num w:numId="5" w16cid:durableId="1094324462">
    <w:abstractNumId w:val="17"/>
  </w:num>
  <w:num w:numId="6" w16cid:durableId="379592367">
    <w:abstractNumId w:val="20"/>
  </w:num>
  <w:num w:numId="7" w16cid:durableId="63141328">
    <w:abstractNumId w:val="15"/>
  </w:num>
  <w:num w:numId="8" w16cid:durableId="1157309044">
    <w:abstractNumId w:val="19"/>
  </w:num>
  <w:num w:numId="9" w16cid:durableId="799105694">
    <w:abstractNumId w:val="32"/>
  </w:num>
  <w:num w:numId="10" w16cid:durableId="306907136">
    <w:abstractNumId w:val="18"/>
  </w:num>
  <w:num w:numId="11" w16cid:durableId="1709641860">
    <w:abstractNumId w:val="13"/>
  </w:num>
  <w:num w:numId="12" w16cid:durableId="1802502975">
    <w:abstractNumId w:val="29"/>
  </w:num>
  <w:num w:numId="13" w16cid:durableId="2008631515">
    <w:abstractNumId w:val="26"/>
  </w:num>
  <w:num w:numId="14" w16cid:durableId="240912890">
    <w:abstractNumId w:val="4"/>
  </w:num>
  <w:num w:numId="15" w16cid:durableId="1542328286">
    <w:abstractNumId w:val="41"/>
  </w:num>
  <w:num w:numId="16" w16cid:durableId="1682510241">
    <w:abstractNumId w:val="35"/>
  </w:num>
  <w:num w:numId="17" w16cid:durableId="2127457986">
    <w:abstractNumId w:val="7"/>
  </w:num>
  <w:num w:numId="18" w16cid:durableId="1020669144">
    <w:abstractNumId w:val="2"/>
  </w:num>
  <w:num w:numId="19" w16cid:durableId="1450319010">
    <w:abstractNumId w:val="38"/>
  </w:num>
  <w:num w:numId="20" w16cid:durableId="1108280075">
    <w:abstractNumId w:val="5"/>
  </w:num>
  <w:num w:numId="21" w16cid:durableId="211423902">
    <w:abstractNumId w:val="27"/>
  </w:num>
  <w:num w:numId="22" w16cid:durableId="971715162">
    <w:abstractNumId w:val="24"/>
  </w:num>
  <w:num w:numId="23" w16cid:durableId="294871273">
    <w:abstractNumId w:val="36"/>
  </w:num>
  <w:num w:numId="24" w16cid:durableId="1379474408">
    <w:abstractNumId w:val="12"/>
  </w:num>
  <w:num w:numId="25" w16cid:durableId="2132287407">
    <w:abstractNumId w:val="23"/>
  </w:num>
  <w:num w:numId="26" w16cid:durableId="734814293">
    <w:abstractNumId w:val="28"/>
  </w:num>
  <w:num w:numId="27" w16cid:durableId="1638338351">
    <w:abstractNumId w:val="31"/>
  </w:num>
  <w:num w:numId="28" w16cid:durableId="785269115">
    <w:abstractNumId w:val="30"/>
  </w:num>
  <w:num w:numId="29" w16cid:durableId="1438795024">
    <w:abstractNumId w:val="33"/>
  </w:num>
  <w:num w:numId="30" w16cid:durableId="1117213093">
    <w:abstractNumId w:val="14"/>
  </w:num>
  <w:num w:numId="31" w16cid:durableId="1759784426">
    <w:abstractNumId w:val="1"/>
  </w:num>
  <w:num w:numId="32" w16cid:durableId="466748522">
    <w:abstractNumId w:val="40"/>
  </w:num>
  <w:num w:numId="33" w16cid:durableId="2077849433">
    <w:abstractNumId w:val="0"/>
  </w:num>
  <w:num w:numId="34" w16cid:durableId="407313702">
    <w:abstractNumId w:val="39"/>
  </w:num>
  <w:num w:numId="35" w16cid:durableId="6643591">
    <w:abstractNumId w:val="22"/>
  </w:num>
  <w:num w:numId="36" w16cid:durableId="1568950330">
    <w:abstractNumId w:val="6"/>
  </w:num>
  <w:num w:numId="37" w16cid:durableId="1973443099">
    <w:abstractNumId w:val="16"/>
  </w:num>
  <w:num w:numId="38" w16cid:durableId="629283340">
    <w:abstractNumId w:val="9"/>
  </w:num>
  <w:num w:numId="39" w16cid:durableId="91517151">
    <w:abstractNumId w:val="8"/>
  </w:num>
  <w:num w:numId="40" w16cid:durableId="1826894132">
    <w:abstractNumId w:val="21"/>
  </w:num>
  <w:num w:numId="41" w16cid:durableId="476917365">
    <w:abstractNumId w:val="10"/>
  </w:num>
  <w:num w:numId="42" w16cid:durableId="149868741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F2E"/>
    <w:rsid w:val="00010671"/>
    <w:rsid w:val="00026269"/>
    <w:rsid w:val="0004253F"/>
    <w:rsid w:val="00072CC4"/>
    <w:rsid w:val="000A2235"/>
    <w:rsid w:val="000D00BF"/>
    <w:rsid w:val="000E3442"/>
    <w:rsid w:val="000F3A24"/>
    <w:rsid w:val="001075C1"/>
    <w:rsid w:val="001233D0"/>
    <w:rsid w:val="00141A4C"/>
    <w:rsid w:val="001444E2"/>
    <w:rsid w:val="00144BDF"/>
    <w:rsid w:val="00160593"/>
    <w:rsid w:val="001861EB"/>
    <w:rsid w:val="001B409B"/>
    <w:rsid w:val="001B5D13"/>
    <w:rsid w:val="001D2702"/>
    <w:rsid w:val="001E1286"/>
    <w:rsid w:val="001F1ADB"/>
    <w:rsid w:val="001F1EE1"/>
    <w:rsid w:val="00217F81"/>
    <w:rsid w:val="00243AFC"/>
    <w:rsid w:val="0026031C"/>
    <w:rsid w:val="00273957"/>
    <w:rsid w:val="00280B15"/>
    <w:rsid w:val="002C6B7B"/>
    <w:rsid w:val="002C765C"/>
    <w:rsid w:val="002D5782"/>
    <w:rsid w:val="002E2C76"/>
    <w:rsid w:val="002F3E54"/>
    <w:rsid w:val="00326B2B"/>
    <w:rsid w:val="003305F1"/>
    <w:rsid w:val="003328E6"/>
    <w:rsid w:val="00332B86"/>
    <w:rsid w:val="00333716"/>
    <w:rsid w:val="003408C6"/>
    <w:rsid w:val="0034102B"/>
    <w:rsid w:val="00344AF9"/>
    <w:rsid w:val="003454FD"/>
    <w:rsid w:val="00355F37"/>
    <w:rsid w:val="00391BCF"/>
    <w:rsid w:val="003D1860"/>
    <w:rsid w:val="003D19F0"/>
    <w:rsid w:val="00412F2E"/>
    <w:rsid w:val="00444F22"/>
    <w:rsid w:val="00477AEF"/>
    <w:rsid w:val="004952A5"/>
    <w:rsid w:val="004A6FD6"/>
    <w:rsid w:val="004C213E"/>
    <w:rsid w:val="004C7430"/>
    <w:rsid w:val="0050736A"/>
    <w:rsid w:val="00521A7D"/>
    <w:rsid w:val="00530850"/>
    <w:rsid w:val="00531039"/>
    <w:rsid w:val="00534E2D"/>
    <w:rsid w:val="005408CD"/>
    <w:rsid w:val="00571D82"/>
    <w:rsid w:val="00581474"/>
    <w:rsid w:val="00585B0C"/>
    <w:rsid w:val="005932DA"/>
    <w:rsid w:val="005A62E0"/>
    <w:rsid w:val="005A6C37"/>
    <w:rsid w:val="005E3983"/>
    <w:rsid w:val="005E436C"/>
    <w:rsid w:val="006235E8"/>
    <w:rsid w:val="00644DA0"/>
    <w:rsid w:val="00645911"/>
    <w:rsid w:val="00677D9D"/>
    <w:rsid w:val="00690204"/>
    <w:rsid w:val="006B5C79"/>
    <w:rsid w:val="006B7B96"/>
    <w:rsid w:val="006E1869"/>
    <w:rsid w:val="006E3015"/>
    <w:rsid w:val="006E3F62"/>
    <w:rsid w:val="007074A5"/>
    <w:rsid w:val="007101BA"/>
    <w:rsid w:val="0072008B"/>
    <w:rsid w:val="0076432F"/>
    <w:rsid w:val="007670B7"/>
    <w:rsid w:val="0077589B"/>
    <w:rsid w:val="00775C72"/>
    <w:rsid w:val="007801C5"/>
    <w:rsid w:val="00781DF1"/>
    <w:rsid w:val="0078473F"/>
    <w:rsid w:val="00791B50"/>
    <w:rsid w:val="007B721F"/>
    <w:rsid w:val="007E43C1"/>
    <w:rsid w:val="00820418"/>
    <w:rsid w:val="00824834"/>
    <w:rsid w:val="0085390B"/>
    <w:rsid w:val="00861393"/>
    <w:rsid w:val="00865EE5"/>
    <w:rsid w:val="0087593A"/>
    <w:rsid w:val="008B3FDA"/>
    <w:rsid w:val="008F5F5C"/>
    <w:rsid w:val="00921B58"/>
    <w:rsid w:val="00986511"/>
    <w:rsid w:val="00993DB6"/>
    <w:rsid w:val="009B6B9A"/>
    <w:rsid w:val="009E05E4"/>
    <w:rsid w:val="009E0E48"/>
    <w:rsid w:val="00A065D5"/>
    <w:rsid w:val="00A11B45"/>
    <w:rsid w:val="00A13AC1"/>
    <w:rsid w:val="00A44076"/>
    <w:rsid w:val="00A53E15"/>
    <w:rsid w:val="00A76D70"/>
    <w:rsid w:val="00A86B97"/>
    <w:rsid w:val="00A97DEB"/>
    <w:rsid w:val="00AA679C"/>
    <w:rsid w:val="00AB018B"/>
    <w:rsid w:val="00AF05AB"/>
    <w:rsid w:val="00B06339"/>
    <w:rsid w:val="00B22231"/>
    <w:rsid w:val="00B353D2"/>
    <w:rsid w:val="00B360C4"/>
    <w:rsid w:val="00B3720E"/>
    <w:rsid w:val="00B42908"/>
    <w:rsid w:val="00B771BC"/>
    <w:rsid w:val="00B8068B"/>
    <w:rsid w:val="00B95D7D"/>
    <w:rsid w:val="00BA45C1"/>
    <w:rsid w:val="00BB094F"/>
    <w:rsid w:val="00BF1BB4"/>
    <w:rsid w:val="00BF2A3A"/>
    <w:rsid w:val="00BF7FEF"/>
    <w:rsid w:val="00C05558"/>
    <w:rsid w:val="00C16C32"/>
    <w:rsid w:val="00C31800"/>
    <w:rsid w:val="00C51749"/>
    <w:rsid w:val="00C63411"/>
    <w:rsid w:val="00C6787A"/>
    <w:rsid w:val="00CA2586"/>
    <w:rsid w:val="00CB0BD1"/>
    <w:rsid w:val="00D026F5"/>
    <w:rsid w:val="00D13B9B"/>
    <w:rsid w:val="00D151ED"/>
    <w:rsid w:val="00D4483D"/>
    <w:rsid w:val="00D63D93"/>
    <w:rsid w:val="00D767E2"/>
    <w:rsid w:val="00D873BC"/>
    <w:rsid w:val="00DC5451"/>
    <w:rsid w:val="00DC709A"/>
    <w:rsid w:val="00DF2D06"/>
    <w:rsid w:val="00DF6A11"/>
    <w:rsid w:val="00E15E7B"/>
    <w:rsid w:val="00E61CB8"/>
    <w:rsid w:val="00E73A66"/>
    <w:rsid w:val="00EC2937"/>
    <w:rsid w:val="00EC693D"/>
    <w:rsid w:val="00ED5701"/>
    <w:rsid w:val="00EE6BFF"/>
    <w:rsid w:val="00F1104B"/>
    <w:rsid w:val="00F271B9"/>
    <w:rsid w:val="00F33F3A"/>
    <w:rsid w:val="00F449DE"/>
    <w:rsid w:val="00F6279B"/>
    <w:rsid w:val="00F71FF6"/>
    <w:rsid w:val="00F7421A"/>
    <w:rsid w:val="00FE245C"/>
    <w:rsid w:val="00FE3DD9"/>
    <w:rsid w:val="00FF5E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29F2"/>
  <w15:docId w15:val="{14D196A3-8A16-4775-AFF7-A77BC8DE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F2E"/>
    <w:pPr>
      <w:jc w:val="both"/>
    </w:pPr>
    <w:rPr>
      <w:rFonts w:ascii="Arial" w:eastAsia="Times New Roman" w:hAnsi="Arial"/>
      <w:lang w:eastAsia="en-US"/>
    </w:rPr>
  </w:style>
  <w:style w:type="paragraph" w:styleId="Nadpis1">
    <w:name w:val="heading 1"/>
    <w:basedOn w:val="Normln"/>
    <w:next w:val="Normln"/>
    <w:link w:val="Nadpis1Char"/>
    <w:uiPriority w:val="99"/>
    <w:qFormat/>
    <w:rsid w:val="00412F2E"/>
    <w:pPr>
      <w:keepNext/>
      <w:jc w:val="center"/>
      <w:outlineLvl w:val="0"/>
    </w:pPr>
    <w:rPr>
      <w:sz w:val="32"/>
    </w:rPr>
  </w:style>
  <w:style w:type="paragraph" w:styleId="Nadpis2">
    <w:name w:val="heading 2"/>
    <w:basedOn w:val="Normln"/>
    <w:next w:val="Normln"/>
    <w:link w:val="Nadpis2Char"/>
    <w:uiPriority w:val="9"/>
    <w:unhideWhenUsed/>
    <w:qFormat/>
    <w:rsid w:val="00412F2E"/>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unhideWhenUsed/>
    <w:qFormat/>
    <w:rsid w:val="00412F2E"/>
    <w:pPr>
      <w:keepNext/>
      <w:keepLines/>
      <w:spacing w:before="20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12F2E"/>
    <w:rPr>
      <w:rFonts w:ascii="Arial" w:eastAsia="Times New Roman" w:hAnsi="Arial" w:cs="Times New Roman"/>
      <w:sz w:val="32"/>
      <w:szCs w:val="20"/>
    </w:rPr>
  </w:style>
  <w:style w:type="character" w:customStyle="1" w:styleId="Nadpis2Char">
    <w:name w:val="Nadpis 2 Char"/>
    <w:basedOn w:val="Standardnpsmoodstavce"/>
    <w:link w:val="Nadpis2"/>
    <w:uiPriority w:val="9"/>
    <w:rsid w:val="00412F2E"/>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rsid w:val="00412F2E"/>
    <w:rPr>
      <w:rFonts w:ascii="Cambria" w:eastAsia="Times New Roman" w:hAnsi="Cambria" w:cs="Times New Roman"/>
      <w:b/>
      <w:bCs/>
      <w:color w:val="4F81BD"/>
      <w:sz w:val="20"/>
      <w:szCs w:val="20"/>
    </w:rPr>
  </w:style>
  <w:style w:type="paragraph" w:styleId="Bezmezer">
    <w:name w:val="No Spacing"/>
    <w:uiPriority w:val="1"/>
    <w:qFormat/>
    <w:rsid w:val="00412F2E"/>
    <w:rPr>
      <w:sz w:val="22"/>
      <w:szCs w:val="22"/>
      <w:lang w:eastAsia="en-US"/>
    </w:rPr>
  </w:style>
  <w:style w:type="paragraph" w:styleId="Odstavecseseznamem">
    <w:name w:val="List Paragraph"/>
    <w:basedOn w:val="Normln"/>
    <w:uiPriority w:val="99"/>
    <w:qFormat/>
    <w:rsid w:val="00412F2E"/>
    <w:pPr>
      <w:ind w:left="708"/>
    </w:pPr>
  </w:style>
  <w:style w:type="character" w:styleId="Odkaznakoment">
    <w:name w:val="annotation reference"/>
    <w:basedOn w:val="Standardnpsmoodstavce"/>
    <w:uiPriority w:val="99"/>
    <w:semiHidden/>
    <w:unhideWhenUsed/>
    <w:rsid w:val="00412F2E"/>
    <w:rPr>
      <w:sz w:val="16"/>
      <w:szCs w:val="16"/>
    </w:rPr>
  </w:style>
  <w:style w:type="paragraph" w:styleId="Textkomente">
    <w:name w:val="annotation text"/>
    <w:basedOn w:val="Normln"/>
    <w:link w:val="TextkomenteChar"/>
    <w:uiPriority w:val="99"/>
    <w:unhideWhenUsed/>
    <w:rsid w:val="00412F2E"/>
  </w:style>
  <w:style w:type="character" w:customStyle="1" w:styleId="TextkomenteChar">
    <w:name w:val="Text komentáře Char"/>
    <w:basedOn w:val="Standardnpsmoodstavce"/>
    <w:link w:val="Textkomente"/>
    <w:uiPriority w:val="99"/>
    <w:rsid w:val="00412F2E"/>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unhideWhenUsed/>
    <w:rsid w:val="00412F2E"/>
    <w:rPr>
      <w:b/>
      <w:bCs/>
    </w:rPr>
  </w:style>
  <w:style w:type="character" w:customStyle="1" w:styleId="PedmtkomenteChar">
    <w:name w:val="Předmět komentáře Char"/>
    <w:basedOn w:val="TextkomenteChar"/>
    <w:link w:val="Pedmtkomente"/>
    <w:uiPriority w:val="99"/>
    <w:semiHidden/>
    <w:rsid w:val="00412F2E"/>
    <w:rPr>
      <w:rFonts w:ascii="Arial" w:eastAsia="Times New Roman" w:hAnsi="Arial" w:cs="Times New Roman"/>
      <w:b/>
      <w:bCs/>
      <w:sz w:val="20"/>
      <w:szCs w:val="20"/>
    </w:rPr>
  </w:style>
  <w:style w:type="paragraph" w:styleId="Textbubliny">
    <w:name w:val="Balloon Text"/>
    <w:basedOn w:val="Normln"/>
    <w:link w:val="TextbublinyChar"/>
    <w:uiPriority w:val="99"/>
    <w:semiHidden/>
    <w:unhideWhenUsed/>
    <w:rsid w:val="00412F2E"/>
    <w:rPr>
      <w:rFonts w:ascii="Tahoma" w:hAnsi="Tahoma" w:cs="Tahoma"/>
      <w:sz w:val="16"/>
      <w:szCs w:val="16"/>
    </w:rPr>
  </w:style>
  <w:style w:type="character" w:customStyle="1" w:styleId="TextbublinyChar">
    <w:name w:val="Text bubliny Char"/>
    <w:basedOn w:val="Standardnpsmoodstavce"/>
    <w:link w:val="Textbubliny"/>
    <w:uiPriority w:val="99"/>
    <w:semiHidden/>
    <w:rsid w:val="00412F2E"/>
    <w:rPr>
      <w:rFonts w:ascii="Tahoma" w:eastAsia="Times New Roman" w:hAnsi="Tahoma" w:cs="Tahoma"/>
      <w:sz w:val="16"/>
      <w:szCs w:val="16"/>
    </w:rPr>
  </w:style>
  <w:style w:type="paragraph" w:styleId="Zhlav">
    <w:name w:val="header"/>
    <w:basedOn w:val="Normln"/>
    <w:link w:val="ZhlavChar"/>
    <w:uiPriority w:val="99"/>
    <w:unhideWhenUsed/>
    <w:rsid w:val="00412F2E"/>
    <w:pPr>
      <w:tabs>
        <w:tab w:val="center" w:pos="4536"/>
        <w:tab w:val="right" w:pos="9072"/>
      </w:tabs>
    </w:pPr>
  </w:style>
  <w:style w:type="character" w:customStyle="1" w:styleId="ZhlavChar">
    <w:name w:val="Záhlaví Char"/>
    <w:basedOn w:val="Standardnpsmoodstavce"/>
    <w:link w:val="Zhlav"/>
    <w:uiPriority w:val="99"/>
    <w:rsid w:val="00412F2E"/>
    <w:rPr>
      <w:rFonts w:ascii="Arial" w:eastAsia="Times New Roman" w:hAnsi="Arial" w:cs="Times New Roman"/>
      <w:sz w:val="20"/>
      <w:szCs w:val="20"/>
    </w:rPr>
  </w:style>
  <w:style w:type="paragraph" w:styleId="Zpat">
    <w:name w:val="footer"/>
    <w:basedOn w:val="Normln"/>
    <w:link w:val="ZpatChar"/>
    <w:uiPriority w:val="99"/>
    <w:unhideWhenUsed/>
    <w:rsid w:val="00412F2E"/>
    <w:pPr>
      <w:tabs>
        <w:tab w:val="center" w:pos="4536"/>
        <w:tab w:val="right" w:pos="9072"/>
      </w:tabs>
    </w:pPr>
  </w:style>
  <w:style w:type="character" w:customStyle="1" w:styleId="ZpatChar">
    <w:name w:val="Zápatí Char"/>
    <w:basedOn w:val="Standardnpsmoodstavce"/>
    <w:link w:val="Zpat"/>
    <w:uiPriority w:val="99"/>
    <w:rsid w:val="00412F2E"/>
    <w:rPr>
      <w:rFonts w:ascii="Arial" w:eastAsia="Times New Roman" w:hAnsi="Arial" w:cs="Times New Roman"/>
      <w:sz w:val="20"/>
      <w:szCs w:val="20"/>
    </w:rPr>
  </w:style>
  <w:style w:type="character" w:styleId="Siln">
    <w:name w:val="Strong"/>
    <w:basedOn w:val="Standardnpsmoodstavce"/>
    <w:uiPriority w:val="22"/>
    <w:qFormat/>
    <w:rsid w:val="00412F2E"/>
    <w:rPr>
      <w:b/>
      <w:bCs/>
    </w:rPr>
  </w:style>
  <w:style w:type="paragraph" w:styleId="Revize">
    <w:name w:val="Revision"/>
    <w:hidden/>
    <w:uiPriority w:val="99"/>
    <w:semiHidden/>
    <w:rsid w:val="00412F2E"/>
    <w:rPr>
      <w:rFonts w:ascii="Arial" w:eastAsia="Times New Roman" w:hAnsi="Arial"/>
      <w:lang w:eastAsia="en-US"/>
    </w:rPr>
  </w:style>
  <w:style w:type="paragraph" w:customStyle="1" w:styleId="Zkladntext21">
    <w:name w:val="Základní text 21"/>
    <w:basedOn w:val="Normln"/>
    <w:rsid w:val="00412F2E"/>
    <w:pPr>
      <w:ind w:left="851" w:hanging="851"/>
      <w:jc w:val="left"/>
    </w:pPr>
    <w:rPr>
      <w:sz w:val="21"/>
      <w:lang w:eastAsia="ar-SA"/>
    </w:rPr>
  </w:style>
  <w:style w:type="paragraph" w:customStyle="1" w:styleId="Normln0">
    <w:name w:val="Normální~"/>
    <w:basedOn w:val="Normln"/>
    <w:next w:val="Obsah1"/>
    <w:rsid w:val="003454FD"/>
    <w:pPr>
      <w:widowControl w:val="0"/>
      <w:jc w:val="left"/>
    </w:pPr>
    <w:rPr>
      <w:rFonts w:ascii="Times New Roman" w:hAnsi="Times New Roman"/>
      <w:lang w:eastAsia="ar-SA"/>
    </w:rPr>
  </w:style>
  <w:style w:type="paragraph" w:styleId="Obsah1">
    <w:name w:val="toc 1"/>
    <w:basedOn w:val="Normln"/>
    <w:rsid w:val="003454FD"/>
    <w:pPr>
      <w:suppressLineNumbers/>
      <w:tabs>
        <w:tab w:val="right" w:leader="dot" w:pos="9070"/>
      </w:tabs>
      <w:suppressAutoHyphens/>
      <w:jc w:val="left"/>
    </w:pPr>
    <w:rPr>
      <w:rFonts w:ascii="Times New Roman" w:hAnsi="Times New Roman" w:cs="Tahoma"/>
      <w:lang w:val="en-GB" w:eastAsia="ar-SA"/>
    </w:rPr>
  </w:style>
  <w:style w:type="character" w:styleId="Hypertextovodkaz">
    <w:name w:val="Hyperlink"/>
    <w:basedOn w:val="Standardnpsmoodstavce"/>
    <w:uiPriority w:val="99"/>
    <w:unhideWhenUsed/>
    <w:rsid w:val="00332B86"/>
    <w:rPr>
      <w:color w:val="0000FF" w:themeColor="hyperlink"/>
      <w:u w:val="single"/>
    </w:rPr>
  </w:style>
  <w:style w:type="character" w:styleId="Nevyeenzmnka">
    <w:name w:val="Unresolved Mention"/>
    <w:basedOn w:val="Standardnpsmoodstavce"/>
    <w:uiPriority w:val="99"/>
    <w:semiHidden/>
    <w:unhideWhenUsed/>
    <w:rsid w:val="0033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634649">
      <w:bodyDiv w:val="1"/>
      <w:marLeft w:val="0"/>
      <w:marRight w:val="0"/>
      <w:marTop w:val="0"/>
      <w:marBottom w:val="0"/>
      <w:divBdr>
        <w:top w:val="none" w:sz="0" w:space="0" w:color="auto"/>
        <w:left w:val="none" w:sz="0" w:space="0" w:color="auto"/>
        <w:bottom w:val="none" w:sz="0" w:space="0" w:color="auto"/>
        <w:right w:val="none" w:sz="0" w:space="0" w:color="auto"/>
      </w:divBdr>
    </w:div>
    <w:div w:id="1395201926">
      <w:bodyDiv w:val="1"/>
      <w:marLeft w:val="0"/>
      <w:marRight w:val="0"/>
      <w:marTop w:val="0"/>
      <w:marBottom w:val="0"/>
      <w:divBdr>
        <w:top w:val="none" w:sz="0" w:space="0" w:color="auto"/>
        <w:left w:val="none" w:sz="0" w:space="0" w:color="auto"/>
        <w:bottom w:val="none" w:sz="0" w:space="0" w:color="auto"/>
        <w:right w:val="none" w:sz="0" w:space="0" w:color="auto"/>
      </w:divBdr>
    </w:div>
    <w:div w:id="1795127873">
      <w:bodyDiv w:val="1"/>
      <w:marLeft w:val="0"/>
      <w:marRight w:val="0"/>
      <w:marTop w:val="0"/>
      <w:marBottom w:val="0"/>
      <w:divBdr>
        <w:top w:val="none" w:sz="0" w:space="0" w:color="auto"/>
        <w:left w:val="none" w:sz="0" w:space="0" w:color="auto"/>
        <w:bottom w:val="none" w:sz="0" w:space="0" w:color="auto"/>
        <w:right w:val="none" w:sz="0" w:space="0" w:color="auto"/>
      </w:divBdr>
    </w:div>
    <w:div w:id="1859149880">
      <w:bodyDiv w:val="1"/>
      <w:marLeft w:val="0"/>
      <w:marRight w:val="0"/>
      <w:marTop w:val="0"/>
      <w:marBottom w:val="0"/>
      <w:divBdr>
        <w:top w:val="none" w:sz="0" w:space="0" w:color="auto"/>
        <w:left w:val="none" w:sz="0" w:space="0" w:color="auto"/>
        <w:bottom w:val="none" w:sz="0" w:space="0" w:color="auto"/>
        <w:right w:val="none" w:sz="0" w:space="0" w:color="auto"/>
      </w:divBdr>
    </w:div>
    <w:div w:id="189222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sta@mesto-humpole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10</Pages>
  <Words>4157</Words>
  <Characters>24530</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EvaF</dc:creator>
  <cp:lastModifiedBy>Petr Machek</cp:lastModifiedBy>
  <cp:revision>64</cp:revision>
  <cp:lastPrinted>2013-12-23T14:11:00Z</cp:lastPrinted>
  <dcterms:created xsi:type="dcterms:W3CDTF">2024-08-06T11:26:00Z</dcterms:created>
  <dcterms:modified xsi:type="dcterms:W3CDTF">2024-11-11T20:20:00Z</dcterms:modified>
</cp:coreProperties>
</file>