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3AE3DDDF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071A6">
        <w:rPr>
          <w:rFonts w:ascii="Arial" w:hAnsi="Arial" w:cs="Arial"/>
          <w:b/>
          <w:sz w:val="32"/>
          <w:szCs w:val="32"/>
        </w:rPr>
        <w:t>2</w:t>
      </w:r>
      <w:r w:rsidR="00FF569A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24752B">
        <w:rPr>
          <w:rFonts w:ascii="Arial" w:hAnsi="Arial" w:cs="Arial"/>
          <w:b/>
          <w:sz w:val="32"/>
          <w:szCs w:val="32"/>
        </w:rPr>
        <w:t>7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FF569A">
        <w:rPr>
          <w:rFonts w:ascii="Arial" w:hAnsi="Arial" w:cs="Arial"/>
          <w:b/>
          <w:sz w:val="32"/>
          <w:szCs w:val="32"/>
        </w:rPr>
        <w:t xml:space="preserve"> února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345AC524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Kontrola plnění usnesení z </w:t>
      </w:r>
      <w:r w:rsidR="00B071A6">
        <w:rPr>
          <w:rFonts w:ascii="Arial" w:hAnsi="Arial" w:cs="Arial"/>
          <w:b/>
        </w:rPr>
        <w:t>2</w:t>
      </w:r>
      <w:r w:rsidR="00FF569A">
        <w:rPr>
          <w:rFonts w:ascii="Arial" w:hAnsi="Arial" w:cs="Arial"/>
          <w:b/>
        </w:rPr>
        <w:t>4</w:t>
      </w:r>
      <w:r w:rsidR="00F73D8D">
        <w:rPr>
          <w:rFonts w:ascii="Arial" w:hAnsi="Arial" w:cs="Arial"/>
          <w:b/>
        </w:rPr>
        <w:t>.</w:t>
      </w:r>
      <w:r w:rsidR="00D33AD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C5F8670" w14:textId="364B1AAC" w:rsidR="00FF569A" w:rsidRDefault="00D33AD6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D33AD6">
        <w:rPr>
          <w:rFonts w:ascii="Arial" w:hAnsi="Arial" w:cs="Arial"/>
        </w:rPr>
        <w:t>4</w:t>
      </w:r>
      <w:r w:rsidR="00FF569A">
        <w:rPr>
          <w:rFonts w:ascii="Arial" w:hAnsi="Arial" w:cs="Arial"/>
        </w:rPr>
        <w:t>73</w:t>
      </w:r>
      <w:r w:rsidRPr="00D33AD6">
        <w:rPr>
          <w:rFonts w:ascii="Arial" w:hAnsi="Arial" w:cs="Arial"/>
        </w:rPr>
        <w:t>/202</w:t>
      </w:r>
      <w:r w:rsidR="00FF56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</w:t>
      </w:r>
      <w:r w:rsidR="00FF569A">
        <w:rPr>
          <w:rFonts w:ascii="Arial" w:hAnsi="Arial" w:cs="Arial"/>
        </w:rPr>
        <w:t>na vědomí přehled pohybů na termínovaném vkladu ČSOB, a.s. a souvisejících opatření r. 2023 – na vědomí;</w:t>
      </w:r>
    </w:p>
    <w:p w14:paraId="3FB12CBF" w14:textId="77777777" w:rsidR="00FF569A" w:rsidRDefault="00FF569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474/2024 – stanovení V. Křivánka a M. Hendrycha jako jiných členů ZM oprávněných užívat závěsný státní znak a přijímání prohlášení snoubenců o vstupu do manželství – splněno, matrika informována;</w:t>
      </w:r>
    </w:p>
    <w:p w14:paraId="0F74E4AB" w14:textId="3E59EF9C" w:rsidR="00FF569A" w:rsidRDefault="00FF569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475 - 479</w:t>
      </w:r>
      <w:proofErr w:type="gramEnd"/>
      <w:r>
        <w:rPr>
          <w:rFonts w:ascii="Arial" w:hAnsi="Arial" w:cs="Arial"/>
        </w:rPr>
        <w:t>/2024 – na vědomí zprávy o činnosti jednotlivých komisí rady města za kalendářní rok 2023 – na vědomí;</w:t>
      </w:r>
    </w:p>
    <w:p w14:paraId="2BB79B16" w14:textId="1F545D09" w:rsidR="00FF569A" w:rsidRDefault="00FF569A" w:rsidP="000625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480/2024 – jmenování komisí pro zabezpečení veřejné zakázky „Rekonstrukce komunikace ul. Mánesova, Humpolec“ – průběžné plnění, výsledek VZ bude předložen ke schválení RM;</w:t>
      </w:r>
    </w:p>
    <w:p w14:paraId="24249EA0" w14:textId="0032B00A" w:rsidR="00FF569A" w:rsidRDefault="00FF569A" w:rsidP="00FF56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481/2024 - jmenování komisí pro zabezpečení veřejné zakázky „Revitalizace území – Na Skalce, Humpolec“ – průběžné plnění, výsledek VZ bude předložen ke schválení RM;</w:t>
      </w:r>
    </w:p>
    <w:p w14:paraId="71333004" w14:textId="3DF1FDCC" w:rsidR="00FF569A" w:rsidRDefault="00FF569A" w:rsidP="00FF569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482/2024 – jmenování komisí pro zabezpečení veřejné zakázky „Stavební úpravy ulice Hradská, Dukelská, Humpolec“ – průběžné plnění, výsledek VZ bude předložen ke schválení RM;</w:t>
      </w:r>
    </w:p>
    <w:p w14:paraId="363913C6" w14:textId="71E57BE8" w:rsidR="00DD2F4D" w:rsidRDefault="00FF569A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483/2024 – jmenování komisí pro zabezpečení veřejných zakázek malého rozsahu pro rok 2024 – průběžné plnění, </w:t>
      </w:r>
      <w:r w:rsidR="00DD2F4D">
        <w:rPr>
          <w:rFonts w:ascii="Arial" w:hAnsi="Arial" w:cs="Arial"/>
        </w:rPr>
        <w:t>průběžné plnění, informace o výsledcích VZ budou předkládány do RM;</w:t>
      </w:r>
    </w:p>
    <w:p w14:paraId="5BAC0F3D" w14:textId="319981B1" w:rsidR="00DD2F4D" w:rsidRDefault="00FF569A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484/2024 </w:t>
      </w:r>
      <w:r w:rsidR="00DD2F4D">
        <w:rPr>
          <w:rFonts w:ascii="Arial" w:hAnsi="Arial" w:cs="Arial"/>
        </w:rPr>
        <w:t>– jmenování komisí pro zabezpečení veřejných zakázek malého rozsahu v oblasti IT pro rok 2024 – průběžné plnění, informace o výsledcích VZ budou předkládány do RM;</w:t>
      </w:r>
    </w:p>
    <w:p w14:paraId="4F0A2F86" w14:textId="54CDFC6C" w:rsidR="00DD2F4D" w:rsidRDefault="00DD2F4D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485/2024 - jmenování komise pro zabezpečení výběrového řízení na obsazení pozice tisková/ý mluvčí, dodavatel dalších činností v oblasti PR a mediálního zastoupení města Humpolec – splněno, výběrové řízení uzavřeno, TM bude schválen v dnešní RM;</w:t>
      </w:r>
    </w:p>
    <w:p w14:paraId="4538F83A" w14:textId="3597A203" w:rsidR="00DD2F4D" w:rsidRDefault="00DD2F4D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486/2024 – schválení změny sazeb (navýšení) za zimní prohrnování místních komunikací v místních částech – splněno, sděleno TS a smluvním dodavatelům;</w:t>
      </w:r>
    </w:p>
    <w:p w14:paraId="55607FE1" w14:textId="6B11B889" w:rsidR="00DD2F4D" w:rsidRDefault="00DD2F4D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487/2024 – schválení zadání sedmi veřejných zakázek malého rozsahu v souladu s Pravidly RM pro zadávání veřejných zakázek – průběžné plnění, zakázky zadávány min třech potencionálním uchazečům;</w:t>
      </w:r>
    </w:p>
    <w:p w14:paraId="3AE40A24" w14:textId="14188DF0" w:rsidR="00DD2F4D" w:rsidRDefault="00DD2F4D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488/2024- na vědomí žádost o ukončení pronájmu nebytových prostor v č.p. 245 v ul. Jana Zábrany (K. </w:t>
      </w:r>
      <w:proofErr w:type="spellStart"/>
      <w:r>
        <w:rPr>
          <w:rFonts w:ascii="Arial" w:hAnsi="Arial" w:cs="Arial"/>
        </w:rPr>
        <w:t>Záviška</w:t>
      </w:r>
      <w:proofErr w:type="spellEnd"/>
      <w:r>
        <w:rPr>
          <w:rFonts w:ascii="Arial" w:hAnsi="Arial" w:cs="Arial"/>
        </w:rPr>
        <w:t>) a schválení uzavření dohody o ukončení pronájmu k 31.3.2024 – splněno, sděleno žadateli, nájemci;</w:t>
      </w:r>
    </w:p>
    <w:p w14:paraId="4B443E58" w14:textId="44257EEB" w:rsidR="00DD2F4D" w:rsidRDefault="00DD2F4D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489/2024 – schválení ukončení nájemní smlouvy dohodou u jejím okamžitém ukončení, popř. výpovědí </w:t>
      </w:r>
      <w:r w:rsidR="001E7538">
        <w:rPr>
          <w:rFonts w:ascii="Arial" w:hAnsi="Arial" w:cs="Arial"/>
        </w:rPr>
        <w:t>na pronájem nebytových prostor hostince v č.p. 134 v Hněvkovicích (P. Svárovská) a zveřejnit záměr dalšího pronájmu na úřední desce – splněno, nájemce informován, záměr dalšího pronájmu zveřejněn;</w:t>
      </w:r>
    </w:p>
    <w:p w14:paraId="51F3E85B" w14:textId="57B7AC42" w:rsidR="001E7538" w:rsidRDefault="001E7538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490/2024 – schválení ukončení nájmu vývěsky umístěné na zdi u Farního úřadu na Horním náměstí s Českou křesťanskou akademií – splněno, sděleno nájemci ČKA;</w:t>
      </w:r>
    </w:p>
    <w:p w14:paraId="79F12410" w14:textId="77777777" w:rsidR="001E7538" w:rsidRDefault="001E7538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491/2024 – schválení pronájmu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440/13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Humpolec ve prospěch TJ Jiskra Humpolec,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., a v tomto smyslu schválení uzavření Dodatku č. 1 ke stávající nájemní smlouvě – splněno, smluvně ošetřeno;</w:t>
      </w:r>
    </w:p>
    <w:p w14:paraId="679CBFB5" w14:textId="77777777" w:rsidR="001E7538" w:rsidRPr="0041510A" w:rsidRDefault="001E7538" w:rsidP="001E7538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E7538">
        <w:rPr>
          <w:rFonts w:ascii="Arial" w:hAnsi="Arial" w:cs="Arial"/>
          <w:b/>
          <w:bCs/>
        </w:rPr>
        <w:t xml:space="preserve">492/2024 – schválení záměru prodeje části </w:t>
      </w:r>
      <w:proofErr w:type="spellStart"/>
      <w:r w:rsidRPr="001E7538">
        <w:rPr>
          <w:rFonts w:ascii="Arial" w:hAnsi="Arial" w:cs="Arial"/>
          <w:b/>
          <w:bCs/>
        </w:rPr>
        <w:t>poz.p</w:t>
      </w:r>
      <w:proofErr w:type="spellEnd"/>
      <w:r w:rsidRPr="001E7538">
        <w:rPr>
          <w:rFonts w:ascii="Arial" w:hAnsi="Arial" w:cs="Arial"/>
          <w:b/>
          <w:bCs/>
        </w:rPr>
        <w:t>. KN č. 852/22 v </w:t>
      </w:r>
      <w:proofErr w:type="spellStart"/>
      <w:r w:rsidRPr="001E7538">
        <w:rPr>
          <w:rFonts w:ascii="Arial" w:hAnsi="Arial" w:cs="Arial"/>
          <w:b/>
          <w:bCs/>
        </w:rPr>
        <w:t>k.ú</w:t>
      </w:r>
      <w:proofErr w:type="spellEnd"/>
      <w:r w:rsidRPr="001E7538">
        <w:rPr>
          <w:rFonts w:ascii="Arial" w:hAnsi="Arial" w:cs="Arial"/>
          <w:b/>
          <w:bCs/>
        </w:rPr>
        <w:t xml:space="preserve">. Světlice </w:t>
      </w:r>
      <w:r w:rsidRPr="00504C2A">
        <w:rPr>
          <w:rFonts w:ascii="Arial" w:hAnsi="Arial" w:cs="Arial"/>
        </w:rPr>
        <w:t>(J. Jelínková)</w:t>
      </w:r>
      <w:r w:rsidRPr="001E7538">
        <w:rPr>
          <w:rFonts w:ascii="Arial" w:hAnsi="Arial" w:cs="Arial"/>
          <w:b/>
          <w:bCs/>
        </w:rPr>
        <w:t xml:space="preserve"> – trvá, </w:t>
      </w:r>
      <w:r w:rsidRPr="0041510A">
        <w:rPr>
          <w:rFonts w:ascii="Arial" w:hAnsi="Arial" w:cs="Arial"/>
          <w:b/>
          <w:bCs/>
        </w:rPr>
        <w:t>záměr zveřejněn, poté na nejbližším zasedání ZM;</w:t>
      </w:r>
    </w:p>
    <w:p w14:paraId="300D3D9E" w14:textId="7D65E888" w:rsidR="00504C2A" w:rsidRDefault="00504C2A" w:rsidP="00504C2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504C2A">
        <w:rPr>
          <w:rFonts w:ascii="Arial" w:hAnsi="Arial" w:cs="Arial"/>
          <w:b/>
          <w:bCs/>
        </w:rPr>
        <w:t xml:space="preserve">493/2024 – nedoporučení záměru prodeje </w:t>
      </w:r>
      <w:proofErr w:type="spellStart"/>
      <w:r w:rsidRPr="00504C2A">
        <w:rPr>
          <w:rFonts w:ascii="Arial" w:hAnsi="Arial" w:cs="Arial"/>
          <w:b/>
          <w:bCs/>
        </w:rPr>
        <w:t>poz.p</w:t>
      </w:r>
      <w:proofErr w:type="spellEnd"/>
      <w:r w:rsidRPr="00504C2A">
        <w:rPr>
          <w:rFonts w:ascii="Arial" w:hAnsi="Arial" w:cs="Arial"/>
          <w:b/>
          <w:bCs/>
        </w:rPr>
        <w:t xml:space="preserve">. KN č. 509/4 v k. </w:t>
      </w:r>
      <w:proofErr w:type="spellStart"/>
      <w:r w:rsidRPr="00504C2A">
        <w:rPr>
          <w:rFonts w:ascii="Arial" w:hAnsi="Arial" w:cs="Arial"/>
          <w:b/>
          <w:bCs/>
        </w:rPr>
        <w:t>ú.</w:t>
      </w:r>
      <w:proofErr w:type="spellEnd"/>
      <w:r w:rsidRPr="00504C2A">
        <w:rPr>
          <w:rFonts w:ascii="Arial" w:hAnsi="Arial" w:cs="Arial"/>
          <w:b/>
          <w:bCs/>
        </w:rPr>
        <w:t xml:space="preserve"> Humpolec</w:t>
      </w:r>
      <w:r>
        <w:rPr>
          <w:rFonts w:ascii="Arial" w:hAnsi="Arial" w:cs="Arial"/>
          <w:b/>
          <w:bCs/>
        </w:rPr>
        <w:t xml:space="preserve"> </w:t>
      </w:r>
      <w:r w:rsidRPr="00504C2A">
        <w:rPr>
          <w:rFonts w:ascii="Arial" w:hAnsi="Arial" w:cs="Arial"/>
        </w:rPr>
        <w:t xml:space="preserve">(M. </w:t>
      </w:r>
      <w:proofErr w:type="spellStart"/>
      <w:r w:rsidRPr="00504C2A">
        <w:rPr>
          <w:rFonts w:ascii="Arial" w:hAnsi="Arial" w:cs="Arial"/>
        </w:rPr>
        <w:t>Kmec</w:t>
      </w:r>
      <w:proofErr w:type="spellEnd"/>
      <w:r w:rsidRPr="00504C2A">
        <w:rPr>
          <w:rFonts w:ascii="Arial" w:hAnsi="Arial" w:cs="Arial"/>
        </w:rPr>
        <w:t>)</w:t>
      </w:r>
      <w:r w:rsidRPr="00504C2A">
        <w:rPr>
          <w:rFonts w:ascii="Arial" w:hAnsi="Arial" w:cs="Arial"/>
          <w:b/>
          <w:bCs/>
        </w:rPr>
        <w:t xml:space="preserve"> </w:t>
      </w:r>
      <w:r w:rsidRPr="00504C2A">
        <w:rPr>
          <w:rFonts w:ascii="Arial" w:hAnsi="Arial" w:cs="Arial"/>
          <w:b/>
          <w:bCs/>
        </w:rPr>
        <w:t xml:space="preserve">trvá, záměr bude </w:t>
      </w:r>
      <w:r>
        <w:rPr>
          <w:rFonts w:ascii="Arial" w:hAnsi="Arial" w:cs="Arial"/>
          <w:b/>
          <w:bCs/>
        </w:rPr>
        <w:t xml:space="preserve">předložen </w:t>
      </w:r>
      <w:r>
        <w:rPr>
          <w:rFonts w:ascii="Arial" w:hAnsi="Arial" w:cs="Arial"/>
          <w:b/>
          <w:bCs/>
        </w:rPr>
        <w:t xml:space="preserve">k rozhodnutí </w:t>
      </w:r>
      <w:r w:rsidRPr="0041510A">
        <w:rPr>
          <w:rFonts w:ascii="Arial" w:hAnsi="Arial" w:cs="Arial"/>
          <w:b/>
          <w:bCs/>
        </w:rPr>
        <w:t>na nejbližším zasedání ZM;</w:t>
      </w:r>
    </w:p>
    <w:p w14:paraId="330761E2" w14:textId="6F33B139" w:rsidR="00504C2A" w:rsidRPr="0041510A" w:rsidRDefault="00504C2A" w:rsidP="00504C2A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504C2A">
        <w:rPr>
          <w:rFonts w:ascii="Arial" w:hAnsi="Arial" w:cs="Arial"/>
          <w:b/>
          <w:bCs/>
        </w:rPr>
        <w:t xml:space="preserve">494/2024 - schválení záměru výpůjčky části </w:t>
      </w:r>
      <w:proofErr w:type="spellStart"/>
      <w:r w:rsidRPr="00504C2A">
        <w:rPr>
          <w:rFonts w:ascii="Arial" w:hAnsi="Arial" w:cs="Arial"/>
          <w:b/>
          <w:bCs/>
        </w:rPr>
        <w:t>poz.p</w:t>
      </w:r>
      <w:proofErr w:type="spellEnd"/>
      <w:r w:rsidRPr="00504C2A">
        <w:rPr>
          <w:rFonts w:ascii="Arial" w:hAnsi="Arial" w:cs="Arial"/>
          <w:b/>
          <w:bCs/>
        </w:rPr>
        <w:t>. KN č. 328 v </w:t>
      </w:r>
      <w:proofErr w:type="spellStart"/>
      <w:r w:rsidRPr="00504C2A">
        <w:rPr>
          <w:rFonts w:ascii="Arial" w:hAnsi="Arial" w:cs="Arial"/>
          <w:b/>
          <w:bCs/>
        </w:rPr>
        <w:t>k.ú</w:t>
      </w:r>
      <w:proofErr w:type="spellEnd"/>
      <w:r w:rsidRPr="00504C2A">
        <w:rPr>
          <w:rFonts w:ascii="Arial" w:hAnsi="Arial" w:cs="Arial"/>
          <w:b/>
          <w:bCs/>
        </w:rPr>
        <w:t>. Humpolec</w:t>
      </w:r>
      <w:r>
        <w:rPr>
          <w:rFonts w:ascii="Arial" w:hAnsi="Arial" w:cs="Arial"/>
        </w:rPr>
        <w:t xml:space="preserve"> (Platforma Humpolec,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.) -</w:t>
      </w:r>
      <w:r w:rsidRPr="00504C2A">
        <w:rPr>
          <w:rFonts w:ascii="Arial" w:hAnsi="Arial" w:cs="Arial"/>
          <w:b/>
          <w:bCs/>
        </w:rPr>
        <w:t xml:space="preserve"> </w:t>
      </w:r>
      <w:r w:rsidRPr="0041510A">
        <w:rPr>
          <w:rFonts w:ascii="Arial" w:hAnsi="Arial" w:cs="Arial"/>
          <w:b/>
          <w:bCs/>
        </w:rPr>
        <w:t xml:space="preserve">záměr zveřejněn, poté na nejbližší </w:t>
      </w:r>
      <w:r>
        <w:rPr>
          <w:rFonts w:ascii="Arial" w:hAnsi="Arial" w:cs="Arial"/>
          <w:b/>
          <w:bCs/>
        </w:rPr>
        <w:t>schůzi R</w:t>
      </w:r>
      <w:r w:rsidRPr="0041510A">
        <w:rPr>
          <w:rFonts w:ascii="Arial" w:hAnsi="Arial" w:cs="Arial"/>
          <w:b/>
          <w:bCs/>
        </w:rPr>
        <w:t>M;</w:t>
      </w:r>
    </w:p>
    <w:p w14:paraId="6173D1CF" w14:textId="7C06E05E" w:rsidR="00504C2A" w:rsidRDefault="00504C2A" w:rsidP="00504C2A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495 – 498</w:t>
      </w:r>
      <w:proofErr w:type="gramEnd"/>
      <w:r>
        <w:rPr>
          <w:rFonts w:ascii="Arial" w:hAnsi="Arial" w:cs="Arial"/>
        </w:rPr>
        <w:t xml:space="preserve">/2024 </w:t>
      </w:r>
      <w:r>
        <w:rPr>
          <w:rFonts w:ascii="Arial" w:hAnsi="Arial" w:cs="Arial"/>
        </w:rPr>
        <w:t>– schválení zřízení věcných břemen na pozemcích v majetku města pro realizaci inženýrských sítí – splněno, smluvně ošetřeno;</w:t>
      </w:r>
    </w:p>
    <w:p w14:paraId="214FA5D9" w14:textId="3344D482" w:rsidR="001E7538" w:rsidRDefault="001E7538" w:rsidP="00DD2F4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4294D44" w14:textId="21F0BEA6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6FB81363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B40ED4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 xml:space="preserve"> </w:t>
      </w:r>
      <w:r w:rsidR="003A183C">
        <w:rPr>
          <w:rFonts w:ascii="Arial" w:hAnsi="Arial" w:cs="Arial"/>
          <w:b/>
        </w:rPr>
        <w:t>2</w:t>
      </w:r>
      <w:r w:rsidR="00504C2A">
        <w:rPr>
          <w:rFonts w:ascii="Arial" w:hAnsi="Arial" w:cs="Arial"/>
          <w:b/>
        </w:rPr>
        <w:t>4</w:t>
      </w:r>
      <w:r w:rsidR="00EE37C8">
        <w:rPr>
          <w:rFonts w:ascii="Arial" w:hAnsi="Arial" w:cs="Arial"/>
          <w:b/>
        </w:rPr>
        <w:t>.</w:t>
      </w:r>
      <w:r w:rsidR="0039404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5C61FB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476E2"/>
    <w:rsid w:val="00161975"/>
    <w:rsid w:val="00162947"/>
    <w:rsid w:val="00171603"/>
    <w:rsid w:val="00171872"/>
    <w:rsid w:val="001A1CBD"/>
    <w:rsid w:val="001A2596"/>
    <w:rsid w:val="001C5DC1"/>
    <w:rsid w:val="001D71D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9404B"/>
    <w:rsid w:val="003A183C"/>
    <w:rsid w:val="003A7268"/>
    <w:rsid w:val="003C1188"/>
    <w:rsid w:val="003C423A"/>
    <w:rsid w:val="003D0D1E"/>
    <w:rsid w:val="003D75D8"/>
    <w:rsid w:val="00400C4A"/>
    <w:rsid w:val="00405396"/>
    <w:rsid w:val="0041510A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4C2A"/>
    <w:rsid w:val="00505EA3"/>
    <w:rsid w:val="0053303F"/>
    <w:rsid w:val="0054167A"/>
    <w:rsid w:val="00562729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F4684"/>
    <w:rsid w:val="00624684"/>
    <w:rsid w:val="0064539D"/>
    <w:rsid w:val="006707C0"/>
    <w:rsid w:val="0067172C"/>
    <w:rsid w:val="006878A5"/>
    <w:rsid w:val="006B5405"/>
    <w:rsid w:val="006B63E0"/>
    <w:rsid w:val="006B799A"/>
    <w:rsid w:val="006D36FD"/>
    <w:rsid w:val="006D4D36"/>
    <w:rsid w:val="006E341E"/>
    <w:rsid w:val="006F7B09"/>
    <w:rsid w:val="006F7D58"/>
    <w:rsid w:val="00704C60"/>
    <w:rsid w:val="007131CF"/>
    <w:rsid w:val="0072489E"/>
    <w:rsid w:val="00731ED3"/>
    <w:rsid w:val="00732B04"/>
    <w:rsid w:val="007515A3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67524"/>
    <w:rsid w:val="00884D57"/>
    <w:rsid w:val="008A3351"/>
    <w:rsid w:val="008A5588"/>
    <w:rsid w:val="008B6F61"/>
    <w:rsid w:val="008B7EEB"/>
    <w:rsid w:val="008C5337"/>
    <w:rsid w:val="008D2A31"/>
    <w:rsid w:val="008E3CFC"/>
    <w:rsid w:val="008E438C"/>
    <w:rsid w:val="008E5D13"/>
    <w:rsid w:val="00914606"/>
    <w:rsid w:val="009156C3"/>
    <w:rsid w:val="00920913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36614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5917"/>
    <w:rsid w:val="00B97660"/>
    <w:rsid w:val="00BA44D7"/>
    <w:rsid w:val="00BB2151"/>
    <w:rsid w:val="00BB23F8"/>
    <w:rsid w:val="00BC2F7C"/>
    <w:rsid w:val="00BC47F3"/>
    <w:rsid w:val="00BD00D1"/>
    <w:rsid w:val="00BD161F"/>
    <w:rsid w:val="00C17479"/>
    <w:rsid w:val="00C44892"/>
    <w:rsid w:val="00C4788F"/>
    <w:rsid w:val="00C53102"/>
    <w:rsid w:val="00C57C93"/>
    <w:rsid w:val="00C905C4"/>
    <w:rsid w:val="00C96790"/>
    <w:rsid w:val="00CA183E"/>
    <w:rsid w:val="00CA35B6"/>
    <w:rsid w:val="00CB00D5"/>
    <w:rsid w:val="00CB105D"/>
    <w:rsid w:val="00CB2DF8"/>
    <w:rsid w:val="00CC0406"/>
    <w:rsid w:val="00D07067"/>
    <w:rsid w:val="00D145E3"/>
    <w:rsid w:val="00D33AD6"/>
    <w:rsid w:val="00D44FB7"/>
    <w:rsid w:val="00D46798"/>
    <w:rsid w:val="00D5384F"/>
    <w:rsid w:val="00D6395D"/>
    <w:rsid w:val="00D726EB"/>
    <w:rsid w:val="00D75550"/>
    <w:rsid w:val="00D877C2"/>
    <w:rsid w:val="00D97415"/>
    <w:rsid w:val="00DB187A"/>
    <w:rsid w:val="00DD2F4D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450F1"/>
    <w:rsid w:val="00F61894"/>
    <w:rsid w:val="00F73D8D"/>
    <w:rsid w:val="00F74638"/>
    <w:rsid w:val="00F7743D"/>
    <w:rsid w:val="00F77898"/>
    <w:rsid w:val="00F873AE"/>
    <w:rsid w:val="00FB06DA"/>
    <w:rsid w:val="00FB79E8"/>
    <w:rsid w:val="00FC024B"/>
    <w:rsid w:val="00FD3A00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64</cp:revision>
  <dcterms:created xsi:type="dcterms:W3CDTF">2022-05-02T07:02:00Z</dcterms:created>
  <dcterms:modified xsi:type="dcterms:W3CDTF">2024-01-26T08:52:00Z</dcterms:modified>
</cp:coreProperties>
</file>