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6145C0F6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BA44D7">
        <w:rPr>
          <w:rFonts w:ascii="Arial" w:hAnsi="Arial" w:cs="Arial"/>
          <w:b/>
          <w:sz w:val="32"/>
          <w:szCs w:val="32"/>
        </w:rPr>
        <w:t>1</w:t>
      </w:r>
      <w:r w:rsidR="00B40ED4">
        <w:rPr>
          <w:rFonts w:ascii="Arial" w:hAnsi="Arial" w:cs="Arial"/>
          <w:b/>
          <w:sz w:val="32"/>
          <w:szCs w:val="32"/>
        </w:rPr>
        <w:t>9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B40ED4">
        <w:rPr>
          <w:rFonts w:ascii="Arial" w:hAnsi="Arial" w:cs="Arial"/>
          <w:b/>
          <w:sz w:val="32"/>
          <w:szCs w:val="32"/>
        </w:rPr>
        <w:t>11</w:t>
      </w:r>
      <w:r w:rsidRPr="008A5A46">
        <w:rPr>
          <w:rFonts w:ascii="Arial" w:hAnsi="Arial" w:cs="Arial"/>
          <w:b/>
          <w:sz w:val="32"/>
          <w:szCs w:val="32"/>
        </w:rPr>
        <w:t xml:space="preserve">. </w:t>
      </w:r>
      <w:r w:rsidR="00B40ED4">
        <w:rPr>
          <w:rFonts w:ascii="Arial" w:hAnsi="Arial" w:cs="Arial"/>
          <w:b/>
          <w:sz w:val="32"/>
          <w:szCs w:val="32"/>
        </w:rPr>
        <w:t>října</w:t>
      </w:r>
      <w:r w:rsidRPr="008A5A46">
        <w:rPr>
          <w:rFonts w:ascii="Arial" w:hAnsi="Arial" w:cs="Arial"/>
          <w:b/>
          <w:sz w:val="32"/>
          <w:szCs w:val="32"/>
        </w:rPr>
        <w:t xml:space="preserve"> 202</w:t>
      </w:r>
      <w:r w:rsidR="00F73D8D">
        <w:rPr>
          <w:rFonts w:ascii="Arial" w:hAnsi="Arial" w:cs="Arial"/>
          <w:b/>
          <w:sz w:val="32"/>
          <w:szCs w:val="32"/>
        </w:rPr>
        <w:t>3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3ED31C4C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Heslo </w:t>
      </w:r>
      <w:proofErr w:type="gramStart"/>
      <w:r w:rsidRPr="008A5A46">
        <w:rPr>
          <w:rFonts w:ascii="Arial" w:hAnsi="Arial" w:cs="Arial"/>
          <w:b/>
          <w:u w:val="single"/>
        </w:rPr>
        <w:t xml:space="preserve">návrhu: </w:t>
      </w:r>
      <w:r w:rsidRPr="008A5A46">
        <w:rPr>
          <w:rFonts w:ascii="Arial" w:hAnsi="Arial" w:cs="Arial"/>
          <w:b/>
        </w:rPr>
        <w:t xml:space="preserve">  </w:t>
      </w:r>
      <w:proofErr w:type="gramEnd"/>
      <w:r w:rsidRPr="008A5A46">
        <w:rPr>
          <w:rFonts w:ascii="Arial" w:hAnsi="Arial" w:cs="Arial"/>
          <w:b/>
        </w:rPr>
        <w:t xml:space="preserve"> Kontrola plnění usnesení z</w:t>
      </w:r>
      <w:r w:rsidR="00B40ED4">
        <w:rPr>
          <w:rFonts w:ascii="Arial" w:hAnsi="Arial" w:cs="Arial"/>
          <w:b/>
        </w:rPr>
        <w:t>e</w:t>
      </w:r>
      <w:r w:rsidRPr="008A5A46">
        <w:rPr>
          <w:rFonts w:ascii="Arial" w:hAnsi="Arial" w:cs="Arial"/>
          <w:b/>
        </w:rPr>
        <w:t> </w:t>
      </w:r>
      <w:r w:rsidR="00D5384F">
        <w:rPr>
          <w:rFonts w:ascii="Arial" w:hAnsi="Arial" w:cs="Arial"/>
          <w:b/>
        </w:rPr>
        <w:t>1</w:t>
      </w:r>
      <w:r w:rsidR="00B40ED4">
        <w:rPr>
          <w:rFonts w:ascii="Arial" w:hAnsi="Arial" w:cs="Arial"/>
          <w:b/>
        </w:rPr>
        <w:t>7</w:t>
      </w:r>
      <w:r w:rsidR="00F73D8D">
        <w:rPr>
          <w:rFonts w:ascii="Arial" w:hAnsi="Arial" w:cs="Arial"/>
          <w:b/>
        </w:rPr>
        <w:t>.</w:t>
      </w:r>
      <w:r w:rsidR="00B40ED4">
        <w:rPr>
          <w:rFonts w:ascii="Arial" w:hAnsi="Arial" w:cs="Arial"/>
          <w:b/>
        </w:rPr>
        <w:t xml:space="preserve"> a 18.</w:t>
      </w:r>
      <w:r w:rsidR="00CB00D5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</w:t>
      </w:r>
      <w:proofErr w:type="gramEnd"/>
      <w:r w:rsidRPr="008A5A46">
        <w:rPr>
          <w:rFonts w:ascii="Arial" w:hAnsi="Arial" w:cs="Arial"/>
          <w:b/>
        </w:rPr>
        <w:t xml:space="preserve">Mgr. Jiří Fiala, tajemník </w:t>
      </w:r>
      <w:proofErr w:type="spellStart"/>
      <w:r w:rsidRPr="008A5A46">
        <w:rPr>
          <w:rFonts w:ascii="Arial" w:hAnsi="Arial" w:cs="Arial"/>
          <w:b/>
        </w:rPr>
        <w:t>MěÚ</w:t>
      </w:r>
      <w:proofErr w:type="spellEnd"/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00E7CD89" w14:textId="7B7CB9EF" w:rsidR="00E561DE" w:rsidRPr="00E561DE" w:rsidRDefault="00E561DE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  <w:u w:val="single"/>
        </w:rPr>
      </w:pPr>
      <w:r w:rsidRPr="00E561DE">
        <w:rPr>
          <w:rFonts w:ascii="Arial" w:hAnsi="Arial" w:cs="Arial"/>
          <w:u w:val="single"/>
        </w:rPr>
        <w:t>Ze 17. schůze RM</w:t>
      </w:r>
      <w:r>
        <w:rPr>
          <w:rFonts w:ascii="Arial" w:hAnsi="Arial" w:cs="Arial"/>
          <w:u w:val="single"/>
        </w:rPr>
        <w:t>:</w:t>
      </w:r>
    </w:p>
    <w:p w14:paraId="062BEBA5" w14:textId="57FC30C5" w:rsidR="000A5BE0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B40ED4">
        <w:rPr>
          <w:rFonts w:ascii="Arial" w:hAnsi="Arial" w:cs="Arial"/>
        </w:rPr>
        <w:t>333/2023</w:t>
      </w:r>
      <w:r>
        <w:rPr>
          <w:rFonts w:ascii="Arial" w:hAnsi="Arial" w:cs="Arial"/>
        </w:rPr>
        <w:t xml:space="preserve"> – udělení výjimky z počtu dětí ve 2. třídě „Rybičky“ na pracovišti MŠ </w:t>
      </w:r>
      <w:proofErr w:type="spellStart"/>
      <w:r>
        <w:rPr>
          <w:rFonts w:ascii="Arial" w:hAnsi="Arial" w:cs="Arial"/>
        </w:rPr>
        <w:t>Podhrad</w:t>
      </w:r>
      <w:proofErr w:type="spellEnd"/>
      <w:r>
        <w:rPr>
          <w:rFonts w:ascii="Arial" w:hAnsi="Arial" w:cs="Arial"/>
        </w:rPr>
        <w:t>, pro školní rok 2023/2024 o 4 děti – splněno, sděleno ředitelce MŠ;</w:t>
      </w:r>
    </w:p>
    <w:p w14:paraId="34B4CF22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334/2023 – na vědomí výsledky hospodaření školských příspěvkových organizací města k 30.6.2023 – splněno, sděleno ředitelům MŠ;</w:t>
      </w:r>
    </w:p>
    <w:p w14:paraId="440AF927" w14:textId="0B51E9C7" w:rsidR="00B40ED4" w:rsidRDefault="00B40ED4" w:rsidP="00B40ED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335/2023 - na vědomí výsledek hospodaření PO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 xml:space="preserve"> Humpolec k 30.6.2023 – splněno, sděleno ředitelce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>;</w:t>
      </w:r>
    </w:p>
    <w:p w14:paraId="7D4232A4" w14:textId="7BC9402C" w:rsidR="00B40ED4" w:rsidRDefault="00B40ED4" w:rsidP="00B40ED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336/2023 – odsouhlasení závěrů komise pro posouzení nabídek uchazečů o veřejnou zakázku „</w:t>
      </w:r>
      <w:proofErr w:type="spellStart"/>
      <w:r>
        <w:rPr>
          <w:rFonts w:ascii="Arial" w:hAnsi="Arial" w:cs="Arial"/>
        </w:rPr>
        <w:t>Redigitalizace</w:t>
      </w:r>
      <w:proofErr w:type="spellEnd"/>
      <w:r>
        <w:rPr>
          <w:rFonts w:ascii="Arial" w:hAnsi="Arial" w:cs="Arial"/>
        </w:rPr>
        <w:t xml:space="preserve"> Kina Humpolec“ a na vědomí výběr nevhodnějšího uchazeče – splněno, sděleno ředitelce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>;</w:t>
      </w:r>
    </w:p>
    <w:p w14:paraId="1FEBEA8C" w14:textId="4747936F" w:rsidR="00B65DE5" w:rsidRDefault="00B65DE5" w:rsidP="00B40ED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337/2023 – schválení přijetí finančního daru 50 tis.</w:t>
      </w:r>
      <w:r w:rsidR="00FD3A00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od Nadace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R</w:t>
      </w:r>
      <w:r w:rsidR="00E561DE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zner </w:t>
      </w:r>
      <w:proofErr w:type="spellStart"/>
      <w:r>
        <w:rPr>
          <w:rFonts w:ascii="Arial" w:hAnsi="Arial" w:cs="Arial"/>
        </w:rPr>
        <w:t>Family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Foundation</w:t>
      </w:r>
      <w:proofErr w:type="spellEnd"/>
      <w:r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 xml:space="preserve"> Humpolec – splněno, sděleno ředitelce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>;</w:t>
      </w:r>
    </w:p>
    <w:p w14:paraId="6FFB31BD" w14:textId="77777777" w:rsidR="00B65DE5" w:rsidRDefault="00B65DE5" w:rsidP="00B40ED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338/2023 – schválení použití finančních prostředků z investičního fondu ZŠ Hradská do výše 85 tis. Kč na dofinancování pořízení a instalace horolezeckého kamene;</w:t>
      </w:r>
    </w:p>
    <w:p w14:paraId="5D2418D3" w14:textId="1E98CDCF" w:rsidR="00B65DE5" w:rsidRDefault="00B65DE5" w:rsidP="00B40ED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339/2023 – schválení uzavření dodatku č. 4 ke smlouvě o správě bytového fondu a nebytových prostor ve vlastnictví města s TS Hu</w:t>
      </w:r>
      <w:r w:rsidR="00B73FC6">
        <w:rPr>
          <w:rFonts w:ascii="Arial" w:hAnsi="Arial" w:cs="Arial"/>
        </w:rPr>
        <w:t>m</w:t>
      </w:r>
      <w:r>
        <w:rPr>
          <w:rFonts w:ascii="Arial" w:hAnsi="Arial" w:cs="Arial"/>
        </w:rPr>
        <w:t>polec</w:t>
      </w:r>
      <w:r w:rsidR="00B73FC6">
        <w:rPr>
          <w:rFonts w:ascii="Arial" w:hAnsi="Arial" w:cs="Arial"/>
        </w:rPr>
        <w:t xml:space="preserve"> – splněno, smluvně ošetřeno;</w:t>
      </w:r>
      <w:r>
        <w:rPr>
          <w:rFonts w:ascii="Arial" w:hAnsi="Arial" w:cs="Arial"/>
        </w:rPr>
        <w:t xml:space="preserve"> </w:t>
      </w:r>
    </w:p>
    <w:p w14:paraId="43D4FB8A" w14:textId="61D15159" w:rsidR="00B73FC6" w:rsidRDefault="00B73FC6" w:rsidP="00B40ED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340/2023 – doporučení pro ZM schválit podmínky prodeje pozemků pro výstavbu 2 rodinných domků v lokalitě </w:t>
      </w:r>
      <w:proofErr w:type="spellStart"/>
      <w:r>
        <w:rPr>
          <w:rFonts w:ascii="Arial" w:hAnsi="Arial" w:cs="Arial"/>
        </w:rPr>
        <w:t>Kletečná</w:t>
      </w:r>
      <w:proofErr w:type="spellEnd"/>
      <w:r>
        <w:rPr>
          <w:rFonts w:ascii="Arial" w:hAnsi="Arial" w:cs="Arial"/>
        </w:rPr>
        <w:t xml:space="preserve"> – splněno, návrh předložen do ZM 27.9.2023;</w:t>
      </w:r>
    </w:p>
    <w:p w14:paraId="6E192EA6" w14:textId="77777777" w:rsidR="00E561DE" w:rsidRDefault="00B73FC6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341/2023</w:t>
      </w:r>
      <w:r w:rsidR="00E561DE">
        <w:rPr>
          <w:rFonts w:ascii="Arial" w:hAnsi="Arial" w:cs="Arial"/>
        </w:rPr>
        <w:t xml:space="preserve"> – schválení Dodatku č. 1 ke smlouvě o dílo na akci „Chodníky Světlice – část A“, kterým se navyšuje cena díla o 175 tis. Kč – splněno, smluvně ošetřeno;</w:t>
      </w:r>
    </w:p>
    <w:p w14:paraId="78930987" w14:textId="77777777" w:rsidR="00E561DE" w:rsidRDefault="00E561DE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342/2023 – jmenování komisí pro zabezpečení veřejné zakázky na akci „Rekonstrukce stupňů na fotbalovém hřišti v Humpolci – I. etapa“ – průběžné plnění, veřejná zakázka vypsána a je administrována. Výsledek bude předložen ke schválení do následující RM;</w:t>
      </w:r>
    </w:p>
    <w:p w14:paraId="18638707" w14:textId="66112E9C" w:rsidR="00B95917" w:rsidRDefault="00E561DE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343/2023 – souhlas s nákup licence k webové aplikaci </w:t>
      </w:r>
      <w:proofErr w:type="spellStart"/>
      <w:r w:rsidR="00B95917">
        <w:rPr>
          <w:rFonts w:ascii="Arial" w:hAnsi="Arial" w:cs="Arial"/>
        </w:rPr>
        <w:t>EnerghyBroker</w:t>
      </w:r>
      <w:proofErr w:type="spellEnd"/>
      <w:r w:rsidR="00B95917"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EnMS</w:t>
      </w:r>
      <w:proofErr w:type="spellEnd"/>
      <w:r w:rsidR="00B95917">
        <w:rPr>
          <w:rFonts w:ascii="Arial" w:hAnsi="Arial" w:cs="Arial"/>
        </w:rPr>
        <w:t xml:space="preserve"> města – splněno, údaje pro město a PO se již plní do nového SW;</w:t>
      </w:r>
    </w:p>
    <w:p w14:paraId="08A6BA63" w14:textId="40E3CBE0" w:rsidR="00B95917" w:rsidRDefault="00B95917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B95917">
        <w:rPr>
          <w:rFonts w:ascii="Arial" w:hAnsi="Arial" w:cs="Arial"/>
          <w:b/>
          <w:bCs/>
        </w:rPr>
        <w:t>344/2023 – na vědomí zpráva o postupu prací na studii týkající se intenzifikace ČOV Humpolec a možné koordinační činnosti v rámci přípravy zpracování projektové dokumentace a řešení podpory z dotačních zdrojů a s tím související zřízení prac</w:t>
      </w:r>
      <w:r>
        <w:rPr>
          <w:rFonts w:ascii="Arial" w:hAnsi="Arial" w:cs="Arial"/>
          <w:b/>
          <w:bCs/>
        </w:rPr>
        <w:t>ov</w:t>
      </w:r>
      <w:r w:rsidRPr="00B95917">
        <w:rPr>
          <w:rFonts w:ascii="Arial" w:hAnsi="Arial" w:cs="Arial"/>
          <w:b/>
          <w:bCs/>
        </w:rPr>
        <w:t xml:space="preserve">ní skupiny </w:t>
      </w:r>
      <w:r>
        <w:rPr>
          <w:rFonts w:ascii="Arial" w:hAnsi="Arial" w:cs="Arial"/>
          <w:b/>
          <w:bCs/>
        </w:rPr>
        <w:t xml:space="preserve">pro zajištění koordinovaného postupu všech dotčených </w:t>
      </w:r>
      <w:r w:rsidR="00B03B2F">
        <w:rPr>
          <w:rFonts w:ascii="Arial" w:hAnsi="Arial" w:cs="Arial"/>
          <w:b/>
          <w:bCs/>
        </w:rPr>
        <w:t xml:space="preserve">orgánů </w:t>
      </w:r>
      <w:r>
        <w:rPr>
          <w:rFonts w:ascii="Arial" w:hAnsi="Arial" w:cs="Arial"/>
          <w:b/>
          <w:bCs/>
        </w:rPr>
        <w:t>s tím, že návrh na její personální složení bude předložen do některé následující RM – trvá, odborná pracovní skupina se vytváří a bude předložena ke schválení do některé z následujících RM;</w:t>
      </w:r>
    </w:p>
    <w:p w14:paraId="4EE14A99" w14:textId="77777777" w:rsidR="00B95917" w:rsidRDefault="00B95917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B95917">
        <w:rPr>
          <w:rFonts w:ascii="Arial" w:hAnsi="Arial" w:cs="Arial"/>
        </w:rPr>
        <w:t xml:space="preserve">345/2023 </w:t>
      </w:r>
      <w:r>
        <w:rPr>
          <w:rFonts w:ascii="Arial" w:hAnsi="Arial" w:cs="Arial"/>
        </w:rPr>
        <w:t>–</w:t>
      </w:r>
      <w:r w:rsidRPr="00B959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vědomí zpráva o postupu prací na stavební akci „Humpolec – vodovod a kanalizace ulice Pražská a Na Kasárnách – na vědomí;</w:t>
      </w:r>
    </w:p>
    <w:p w14:paraId="1DB467EB" w14:textId="77777777" w:rsidR="00252B00" w:rsidRDefault="00B95917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346/2023 – schválení změny stavby „Oprava a odbahnění rybníka Velký a Malý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Petrovice“ a „Oprava a odbahnění rybníka </w:t>
      </w:r>
      <w:proofErr w:type="spellStart"/>
      <w:r>
        <w:rPr>
          <w:rFonts w:ascii="Arial" w:hAnsi="Arial" w:cs="Arial"/>
        </w:rPr>
        <w:t>Kamšovák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Petrovice“ spočívající v navýšení celkového množství vytěžených sedimentů z rybníků a s tím související schválení uzavření </w:t>
      </w:r>
      <w:proofErr w:type="gramStart"/>
      <w:r>
        <w:rPr>
          <w:rFonts w:ascii="Arial" w:hAnsi="Arial" w:cs="Arial"/>
        </w:rPr>
        <w:t>Dodatku  č.</w:t>
      </w:r>
      <w:proofErr w:type="gramEnd"/>
      <w:r>
        <w:rPr>
          <w:rFonts w:ascii="Arial" w:hAnsi="Arial" w:cs="Arial"/>
        </w:rPr>
        <w:t xml:space="preserve"> 2 ke smlouvě o dílo, spočívající v navýšení ceny díla o 388 tis. Kč, resp. 469 tis. Kč – splněno, smluvně ošetřeno</w:t>
      </w:r>
      <w:r w:rsidR="00252B00">
        <w:rPr>
          <w:rFonts w:ascii="Arial" w:hAnsi="Arial" w:cs="Arial"/>
        </w:rPr>
        <w:t>;</w:t>
      </w:r>
    </w:p>
    <w:p w14:paraId="00E96A7D" w14:textId="471EB011" w:rsidR="007F4BEC" w:rsidRDefault="00252B00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347/2023 – schválení pronájmu části </w:t>
      </w:r>
      <w:proofErr w:type="spellStart"/>
      <w:r>
        <w:rPr>
          <w:rFonts w:ascii="Arial" w:hAnsi="Arial" w:cs="Arial"/>
        </w:rPr>
        <w:t>poz.p</w:t>
      </w:r>
      <w:proofErr w:type="spellEnd"/>
      <w:r>
        <w:rPr>
          <w:rFonts w:ascii="Arial" w:hAnsi="Arial" w:cs="Arial"/>
        </w:rPr>
        <w:t>. KN č. 496/3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Krasoňov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>. Grulichovi)</w:t>
      </w:r>
      <w:r w:rsidR="00B959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splněno, smluvně ošetřeno;</w:t>
      </w:r>
      <w:r w:rsidR="00B95917" w:rsidRPr="00B95917">
        <w:rPr>
          <w:rFonts w:ascii="Arial" w:hAnsi="Arial" w:cs="Arial"/>
        </w:rPr>
        <w:t xml:space="preserve"> </w:t>
      </w:r>
      <w:r w:rsidR="00E561DE" w:rsidRPr="00B95917">
        <w:rPr>
          <w:rFonts w:ascii="Arial" w:hAnsi="Arial" w:cs="Arial"/>
        </w:rPr>
        <w:t xml:space="preserve"> </w:t>
      </w:r>
      <w:r w:rsidR="00B65DE5" w:rsidRPr="00B95917">
        <w:rPr>
          <w:rFonts w:ascii="Arial" w:hAnsi="Arial" w:cs="Arial"/>
        </w:rPr>
        <w:t xml:space="preserve"> </w:t>
      </w:r>
    </w:p>
    <w:p w14:paraId="09FF500A" w14:textId="66646E36" w:rsidR="00252B00" w:rsidRDefault="00252B00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348/2023 – schválení uzavření dodatku č. 1 k nájemní smlouvě, týkající se pronájmu části </w:t>
      </w:r>
      <w:proofErr w:type="spellStart"/>
      <w:r>
        <w:rPr>
          <w:rFonts w:ascii="Arial" w:hAnsi="Arial" w:cs="Arial"/>
        </w:rPr>
        <w:t>poz.p</w:t>
      </w:r>
      <w:proofErr w:type="spellEnd"/>
      <w:r>
        <w:rPr>
          <w:rFonts w:ascii="Arial" w:hAnsi="Arial" w:cs="Arial"/>
        </w:rPr>
        <w:t xml:space="preserve">. KN č. 70/8 a části </w:t>
      </w:r>
      <w:proofErr w:type="spellStart"/>
      <w:r>
        <w:rPr>
          <w:rFonts w:ascii="Arial" w:hAnsi="Arial" w:cs="Arial"/>
        </w:rPr>
        <w:t>poz.p</w:t>
      </w:r>
      <w:proofErr w:type="spellEnd"/>
      <w:r>
        <w:rPr>
          <w:rFonts w:ascii="Arial" w:hAnsi="Arial" w:cs="Arial"/>
        </w:rPr>
        <w:t>. KN č. 70/1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Lhotka (B. Dvořák, J. Kroupa, 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>. Andělovi a M. Žáček) – splněno smluvně ošetřeno;</w:t>
      </w:r>
    </w:p>
    <w:p w14:paraId="2A313DEF" w14:textId="4A58F0BB" w:rsidR="00252B00" w:rsidRDefault="00252B00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252B00">
        <w:rPr>
          <w:rFonts w:ascii="Arial" w:hAnsi="Arial" w:cs="Arial"/>
          <w:b/>
          <w:bCs/>
        </w:rPr>
        <w:t xml:space="preserve">349/2023 – schválení </w:t>
      </w:r>
      <w:r w:rsidR="00B03B2F" w:rsidRPr="00252B00">
        <w:rPr>
          <w:rFonts w:ascii="Arial" w:hAnsi="Arial" w:cs="Arial"/>
          <w:b/>
          <w:bCs/>
        </w:rPr>
        <w:t xml:space="preserve">záměru směny </w:t>
      </w:r>
      <w:proofErr w:type="spellStart"/>
      <w:r w:rsidR="00B03B2F" w:rsidRPr="00252B00">
        <w:rPr>
          <w:rFonts w:ascii="Arial" w:hAnsi="Arial" w:cs="Arial"/>
          <w:b/>
          <w:bCs/>
        </w:rPr>
        <w:t>poz.p</w:t>
      </w:r>
      <w:proofErr w:type="spellEnd"/>
      <w:r w:rsidR="00B03B2F" w:rsidRPr="00252B00">
        <w:rPr>
          <w:rFonts w:ascii="Arial" w:hAnsi="Arial" w:cs="Arial"/>
          <w:b/>
          <w:bCs/>
        </w:rPr>
        <w:t xml:space="preserve">. </w:t>
      </w:r>
      <w:proofErr w:type="spellStart"/>
      <w:r w:rsidR="00B03B2F" w:rsidRPr="00252B00">
        <w:rPr>
          <w:rFonts w:ascii="Arial" w:hAnsi="Arial" w:cs="Arial"/>
          <w:b/>
          <w:bCs/>
        </w:rPr>
        <w:t>Kn</w:t>
      </w:r>
      <w:proofErr w:type="spellEnd"/>
      <w:r w:rsidR="00B03B2F" w:rsidRPr="00252B00">
        <w:rPr>
          <w:rFonts w:ascii="Arial" w:hAnsi="Arial" w:cs="Arial"/>
          <w:b/>
          <w:bCs/>
        </w:rPr>
        <w:t xml:space="preserve"> č. 749 za část </w:t>
      </w:r>
      <w:proofErr w:type="spellStart"/>
      <w:r w:rsidR="00B03B2F" w:rsidRPr="00252B00">
        <w:rPr>
          <w:rFonts w:ascii="Arial" w:hAnsi="Arial" w:cs="Arial"/>
          <w:b/>
          <w:bCs/>
        </w:rPr>
        <w:t>poz.p</w:t>
      </w:r>
      <w:proofErr w:type="spellEnd"/>
      <w:r w:rsidR="00B03B2F" w:rsidRPr="00252B00">
        <w:rPr>
          <w:rFonts w:ascii="Arial" w:hAnsi="Arial" w:cs="Arial"/>
          <w:b/>
          <w:bCs/>
        </w:rPr>
        <w:t xml:space="preserve">. KN č. 527/11v </w:t>
      </w:r>
      <w:proofErr w:type="spellStart"/>
      <w:r w:rsidR="00B03B2F" w:rsidRPr="00252B00">
        <w:rPr>
          <w:rFonts w:ascii="Arial" w:hAnsi="Arial" w:cs="Arial"/>
          <w:b/>
          <w:bCs/>
        </w:rPr>
        <w:t>k.ú</w:t>
      </w:r>
      <w:proofErr w:type="spellEnd"/>
      <w:r w:rsidR="00B03B2F" w:rsidRPr="00252B00">
        <w:rPr>
          <w:rFonts w:ascii="Arial" w:hAnsi="Arial" w:cs="Arial"/>
          <w:b/>
          <w:bCs/>
        </w:rPr>
        <w:t xml:space="preserve">. </w:t>
      </w:r>
      <w:proofErr w:type="spellStart"/>
      <w:r w:rsidR="00B03B2F" w:rsidRPr="00252B00">
        <w:rPr>
          <w:rFonts w:ascii="Arial" w:hAnsi="Arial" w:cs="Arial"/>
          <w:b/>
          <w:bCs/>
        </w:rPr>
        <w:t>Kletečná</w:t>
      </w:r>
      <w:proofErr w:type="spellEnd"/>
      <w:r w:rsidR="00B03B2F" w:rsidRPr="00252B00">
        <w:rPr>
          <w:rFonts w:ascii="Arial" w:hAnsi="Arial" w:cs="Arial"/>
          <w:b/>
          <w:bCs/>
        </w:rPr>
        <w:t xml:space="preserve"> (</w:t>
      </w:r>
      <w:proofErr w:type="spellStart"/>
      <w:r w:rsidR="00B03B2F" w:rsidRPr="00252B00">
        <w:rPr>
          <w:rFonts w:ascii="Arial" w:hAnsi="Arial" w:cs="Arial"/>
          <w:b/>
          <w:bCs/>
        </w:rPr>
        <w:t>manž</w:t>
      </w:r>
      <w:proofErr w:type="spellEnd"/>
      <w:r w:rsidR="00B03B2F" w:rsidRPr="00252B00">
        <w:rPr>
          <w:rFonts w:ascii="Arial" w:hAnsi="Arial" w:cs="Arial"/>
          <w:b/>
          <w:bCs/>
        </w:rPr>
        <w:t xml:space="preserve">. </w:t>
      </w:r>
      <w:proofErr w:type="spellStart"/>
      <w:r w:rsidR="00B03B2F" w:rsidRPr="00252B00">
        <w:rPr>
          <w:rFonts w:ascii="Arial" w:hAnsi="Arial" w:cs="Arial"/>
          <w:b/>
          <w:bCs/>
        </w:rPr>
        <w:t>Šafusovi</w:t>
      </w:r>
      <w:proofErr w:type="spellEnd"/>
      <w:r w:rsidR="00B03B2F" w:rsidRPr="00252B00">
        <w:rPr>
          <w:rFonts w:ascii="Arial" w:hAnsi="Arial" w:cs="Arial"/>
          <w:b/>
          <w:bCs/>
        </w:rPr>
        <w:t>)</w:t>
      </w:r>
      <w:r w:rsidRPr="00252B00">
        <w:rPr>
          <w:rFonts w:ascii="Arial" w:hAnsi="Arial" w:cs="Arial"/>
          <w:b/>
          <w:bCs/>
        </w:rPr>
        <w:t xml:space="preserve"> – trvá, záměr zveřejněn, poté na nejbližším zasedání ZM;</w:t>
      </w:r>
    </w:p>
    <w:p w14:paraId="64E3EFDE" w14:textId="7290C074" w:rsidR="00252B00" w:rsidRDefault="00252B00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350 a 351/2023 – schválení uzavření smluv o smlouvách budoucí o zřízení věcného břemene (služebnosti) vedení inženýrské sítě přes pozemky v majetku města – splněno, smluvně ošetřeno;</w:t>
      </w:r>
    </w:p>
    <w:p w14:paraId="08A360E4" w14:textId="313A35A8" w:rsidR="00252B00" w:rsidRDefault="00252B00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352 – 357</w:t>
      </w:r>
      <w:proofErr w:type="gramEnd"/>
      <w:r>
        <w:rPr>
          <w:rFonts w:ascii="Arial" w:hAnsi="Arial" w:cs="Arial"/>
        </w:rPr>
        <w:t xml:space="preserve">/2023 – schválení zřízení věcných břemen (služebností) uložení inženýrských sítí do pozemků v majetku města – splněno, smluvně ošetřeno. </w:t>
      </w:r>
    </w:p>
    <w:p w14:paraId="47FC0494" w14:textId="77777777" w:rsidR="00252B00" w:rsidRDefault="00252B00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3C165FD3" w14:textId="152BB7B1" w:rsidR="00252B00" w:rsidRPr="00B03B2F" w:rsidRDefault="00252B00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  <w:u w:val="single"/>
        </w:rPr>
      </w:pPr>
      <w:r w:rsidRPr="00B03B2F">
        <w:rPr>
          <w:rFonts w:ascii="Arial" w:hAnsi="Arial" w:cs="Arial"/>
          <w:u w:val="single"/>
        </w:rPr>
        <w:lastRenderedPageBreak/>
        <w:t>Z 18. schůze RM:</w:t>
      </w:r>
    </w:p>
    <w:p w14:paraId="3D393AD5" w14:textId="501B95A1" w:rsidR="00252B00" w:rsidRDefault="00252B00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359/2023 – souhlas s prominutím místního poplatku a jeho příslušenství za obecní systém odpadového hospodářství za rok 2023 pro válečné uprchlíky ubytované v nouzovém dočasném ubytování Kraje Vysočina, na adrese Máchova 210 v</w:t>
      </w:r>
      <w:r w:rsidR="00FD3A00"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Humpolci</w:t>
      </w:r>
      <w:r w:rsidR="00FD3A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splněno</w:t>
      </w:r>
      <w:proofErr w:type="gramEnd"/>
      <w:r>
        <w:rPr>
          <w:rFonts w:ascii="Arial" w:hAnsi="Arial" w:cs="Arial"/>
        </w:rPr>
        <w:t>, sd</w:t>
      </w:r>
      <w:r w:rsidR="00FD3A00">
        <w:rPr>
          <w:rFonts w:ascii="Arial" w:hAnsi="Arial" w:cs="Arial"/>
        </w:rPr>
        <w:t>ě</w:t>
      </w:r>
      <w:r>
        <w:rPr>
          <w:rFonts w:ascii="Arial" w:hAnsi="Arial" w:cs="Arial"/>
        </w:rPr>
        <w:t>leno žadateli</w:t>
      </w:r>
      <w:r w:rsidR="00FD3A00">
        <w:rPr>
          <w:rFonts w:ascii="Arial" w:hAnsi="Arial" w:cs="Arial"/>
        </w:rPr>
        <w:t>;</w:t>
      </w:r>
    </w:p>
    <w:p w14:paraId="213CE1C4" w14:textId="100A363D" w:rsidR="00FD3A00" w:rsidRDefault="00FD3A00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360/2023 – schválení mimořádné odměny ředitelce MŠ Humpolec za splnění mimořádného úkolu, kterým bylo včasné otevření nového pracoviště MŠ </w:t>
      </w:r>
      <w:proofErr w:type="spellStart"/>
      <w:r>
        <w:rPr>
          <w:rFonts w:ascii="Arial" w:hAnsi="Arial" w:cs="Arial"/>
        </w:rPr>
        <w:t>Podhrad</w:t>
      </w:r>
      <w:proofErr w:type="spellEnd"/>
      <w:r>
        <w:rPr>
          <w:rFonts w:ascii="Arial" w:hAnsi="Arial" w:cs="Arial"/>
        </w:rPr>
        <w:t xml:space="preserve"> od 1.9.2023 – splněno, sděleno ředitelce MŠ;</w:t>
      </w:r>
    </w:p>
    <w:p w14:paraId="1D6D6E0B" w14:textId="3CA6629E" w:rsidR="00FD3A00" w:rsidRDefault="00FD3A00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361/2023– schválení přijetí finančního daru 25 tis. Kč od dárce pro ZŠ Hálkova na úhradu nákladů pro žáky, jejichž rodina se ocitla v nepříznivé finanční situaci – splněno, sděleno řediteli ZŠ;</w:t>
      </w:r>
    </w:p>
    <w:p w14:paraId="778445C4" w14:textId="1F9F9F44" w:rsidR="00FD3A00" w:rsidRDefault="00FD3A00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362/2023 – na vědomí uzavření dohody o provedení práce pro ředitele ZŠ Hálkova na pozici manažera projektu z dotačního programu OP JAK v období realizace projektu tj. 09/</w:t>
      </w:r>
      <w:proofErr w:type="gramStart"/>
      <w:r>
        <w:rPr>
          <w:rFonts w:ascii="Arial" w:hAnsi="Arial" w:cs="Arial"/>
        </w:rPr>
        <w:t>2023 – 06</w:t>
      </w:r>
      <w:proofErr w:type="gramEnd"/>
      <w:r>
        <w:rPr>
          <w:rFonts w:ascii="Arial" w:hAnsi="Arial" w:cs="Arial"/>
        </w:rPr>
        <w:t>/2025 – splněno, sděleno řediteli ZŠ;</w:t>
      </w:r>
    </w:p>
    <w:p w14:paraId="28F2DEDB" w14:textId="10C01CA2" w:rsidR="00FD3A00" w:rsidRDefault="00FD3A00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363/2023– udělení výjimky z počtu dětí umístěných ve třech odděleních školní družiny při ZŠ Hálkova až do počtu 34 žáků, pro školní rok 2023/2024 – splněno, sděleno řediteli ZŠ;</w:t>
      </w:r>
    </w:p>
    <w:p w14:paraId="214D922B" w14:textId="73DAD8BF" w:rsidR="006D4D36" w:rsidRDefault="00FD3A00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364/2023 – odsouhlasení předloženého návrhu úprav znění Z</w:t>
      </w:r>
      <w:r w:rsidR="006D4D36">
        <w:rPr>
          <w:rFonts w:ascii="Arial" w:hAnsi="Arial" w:cs="Arial"/>
        </w:rPr>
        <w:t>á</w:t>
      </w:r>
      <w:r>
        <w:rPr>
          <w:rFonts w:ascii="Arial" w:hAnsi="Arial" w:cs="Arial"/>
        </w:rPr>
        <w:t>sad pro poskytování finančních podpor z rozpočtu města na podporované činnosti v oblasti tělovýchovy a sportu pro rok 2024 a do</w:t>
      </w:r>
      <w:r w:rsidR="006D4D3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oručeno předložit tyto </w:t>
      </w:r>
      <w:r w:rsidR="006D4D36">
        <w:rPr>
          <w:rFonts w:ascii="Arial" w:hAnsi="Arial" w:cs="Arial"/>
        </w:rPr>
        <w:t>Z</w:t>
      </w:r>
      <w:r>
        <w:rPr>
          <w:rFonts w:ascii="Arial" w:hAnsi="Arial" w:cs="Arial"/>
        </w:rPr>
        <w:t>ásady ke schv</w:t>
      </w:r>
      <w:r w:rsidR="006D4D36">
        <w:rPr>
          <w:rFonts w:ascii="Arial" w:hAnsi="Arial" w:cs="Arial"/>
        </w:rPr>
        <w:t>á</w:t>
      </w:r>
      <w:r>
        <w:rPr>
          <w:rFonts w:ascii="Arial" w:hAnsi="Arial" w:cs="Arial"/>
        </w:rPr>
        <w:t>lení do ZM – splněno, zařazeno do pr</w:t>
      </w:r>
      <w:r w:rsidR="006D4D36">
        <w:rPr>
          <w:rFonts w:ascii="Arial" w:hAnsi="Arial" w:cs="Arial"/>
        </w:rPr>
        <w:t>o</w:t>
      </w:r>
      <w:r>
        <w:rPr>
          <w:rFonts w:ascii="Arial" w:hAnsi="Arial" w:cs="Arial"/>
        </w:rPr>
        <w:t>gramu ZM 27.9.2023;</w:t>
      </w:r>
    </w:p>
    <w:p w14:paraId="26330D5E" w14:textId="77777777" w:rsidR="006D4D36" w:rsidRDefault="006D4D36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365/2023 – schválení závěrů komise pro hodnocení nabídek uchazečů výběrového řízení na pozici městský architekt (externí odborný konzultant) a schválení nejvhodnějšího uchazeče o tuto pozici Ing. arch. Františka </w:t>
      </w:r>
      <w:proofErr w:type="spellStart"/>
      <w:r>
        <w:rPr>
          <w:rFonts w:ascii="Arial" w:hAnsi="Arial" w:cs="Arial"/>
        </w:rPr>
        <w:t>Štáfka</w:t>
      </w:r>
      <w:proofErr w:type="spellEnd"/>
      <w:r>
        <w:rPr>
          <w:rFonts w:ascii="Arial" w:hAnsi="Arial" w:cs="Arial"/>
        </w:rPr>
        <w:t xml:space="preserve"> z Prahy – splněno, smluvně ošetřeno;</w:t>
      </w:r>
    </w:p>
    <w:p w14:paraId="7E6B3751" w14:textId="10C6F325" w:rsidR="006D4D36" w:rsidRDefault="006D4D36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366/2023 – na vědomí zprávu o probíhající přípravě návrhu financování sociálních služeb ze strany města pro své občany formou příspěvků, poskytovaných z rozpočtu města na rok 2024 a jmenování příslušné odborné komise pro hodnocení doručených žádostí a doporučeno předložit tyto Zásady ke schválení do ZM – splněno, zařazeno do programu ZM 27.9.2023;</w:t>
      </w:r>
    </w:p>
    <w:p w14:paraId="10020E22" w14:textId="394F8BC8" w:rsidR="006D4D36" w:rsidRDefault="006D4D36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367/2023 – schválení Memoranda o spolupráci s </w:t>
      </w:r>
      <w:proofErr w:type="spellStart"/>
      <w:r>
        <w:rPr>
          <w:rFonts w:ascii="Arial" w:hAnsi="Arial" w:cs="Arial"/>
        </w:rPr>
        <w:t>ePoravinovou</w:t>
      </w:r>
      <w:proofErr w:type="spellEnd"/>
      <w:r>
        <w:rPr>
          <w:rFonts w:ascii="Arial" w:hAnsi="Arial" w:cs="Arial"/>
        </w:rPr>
        <w:t xml:space="preserve"> bankou Vysočina, Ledeč nad Sázavou – splněno, Memorandum vzájemně podepsáno;</w:t>
      </w:r>
    </w:p>
    <w:p w14:paraId="428B8B35" w14:textId="4EDFFD6C" w:rsidR="006D4D36" w:rsidRDefault="006D4D36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368/2023 – schválení Bezpečností směrnice města č. SM/6/2023/RM – splněno, Směrnice řádně vydána a zveřejněna na webu města;</w:t>
      </w:r>
    </w:p>
    <w:p w14:paraId="753B1AF9" w14:textId="77777777" w:rsidR="006D4D36" w:rsidRDefault="006D4D36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369/2023 – schválení zadávací dokumentace a návrhu smlouvy o dílo na akci „Rekonstrukce stupňů na fotbalovém hřišti v Humpolci – I. etapa“ – průběžné plnění, zakázka je administrována, poté bude předložen výsledek ke schválení do RM;</w:t>
      </w:r>
    </w:p>
    <w:p w14:paraId="48E577B5" w14:textId="77777777" w:rsidR="00C905C4" w:rsidRDefault="006D4D36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370/2023 – schválení výsledku veřejné zakázky na </w:t>
      </w:r>
      <w:r w:rsidR="00C905C4">
        <w:rPr>
          <w:rFonts w:ascii="Arial" w:hAnsi="Arial" w:cs="Arial"/>
        </w:rPr>
        <w:t>akci „Humpolec – osvětlení sportovní haly Hradská“ a stanovení pořadí nabídek uchazečů – splněno, smluvně ošetřeno s vítězným uchazečem;</w:t>
      </w:r>
    </w:p>
    <w:p w14:paraId="00C0372A" w14:textId="195F8D99" w:rsidR="00C905C4" w:rsidRDefault="00C905C4" w:rsidP="00C905C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371/2023 - schválení výsledku veřejné zakázky na akci „Veřejné osvětlení, ul. Lnářská úsek č. 4“ a stanovení pořadí nabídek uchazečů – splněno, smluvně ošetřeno s vítězným uchazečem;</w:t>
      </w:r>
    </w:p>
    <w:p w14:paraId="52EA5D73" w14:textId="040FEEA8" w:rsidR="00C905C4" w:rsidRDefault="00C905C4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372/2023 – schválení uzavření dodatku č. 1 ke smlouvě o dílo na akci „Humpolec – vodovod a kanalizace ulice Na Kasárnách a Pražská – I. etapa“, kterým se prodlužuje termín realizace stavby a navyšuje cena za dílo o 2.520 tis. Kč bez DPH – splněno, smluvně ošetřeno se zhotovitelem;</w:t>
      </w:r>
    </w:p>
    <w:p w14:paraId="1907ED27" w14:textId="77777777" w:rsidR="00C905C4" w:rsidRDefault="00C905C4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373/2023 – schválení uzavření Smlouvy o zajištění závazku na vypořádání finančních prostředků města v rezervním fondu nájemce Lesní společností Ledeč n. S. – splněno, smluvně zabezpečeno s nájemcem pozemků;</w:t>
      </w:r>
    </w:p>
    <w:p w14:paraId="773DF290" w14:textId="77777777" w:rsidR="00C17479" w:rsidRDefault="00C905C4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374/2023 – schválení uzavírání třístranných krátkodobých nájemních smluv za účelem zajištění kulturních akcí ve Spolkovém domě v Humpolci s jednotlivými účastníky smluv (spolupořadatelství akcí s panem B. </w:t>
      </w:r>
      <w:proofErr w:type="spellStart"/>
      <w:r>
        <w:rPr>
          <w:rFonts w:ascii="Arial" w:hAnsi="Arial" w:cs="Arial"/>
        </w:rPr>
        <w:t>Šoulou</w:t>
      </w:r>
      <w:proofErr w:type="spellEnd"/>
      <w:r>
        <w:rPr>
          <w:rFonts w:ascii="Arial" w:hAnsi="Arial" w:cs="Arial"/>
        </w:rPr>
        <w:t xml:space="preserve"> za nájemné ve výši 10 tis. Kč na jednu akci a jednorázové nájemné </w:t>
      </w:r>
      <w:r w:rsidR="00C17479">
        <w:rPr>
          <w:rFonts w:ascii="Arial" w:hAnsi="Arial" w:cs="Arial"/>
        </w:rPr>
        <w:t>za pořádání plesu či oslav ve výši 20 tis. Kč (včetně služeb) – splněno, třístranné smlouvy připravené k uzavírání s pořadateli;</w:t>
      </w:r>
    </w:p>
    <w:p w14:paraId="5857E421" w14:textId="77777777" w:rsidR="00C17479" w:rsidRDefault="00C17479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375/2023 – schválení vystavení Dodatku č. 6 k Rámcové smlouvě o partnerství, spočívající ve schválení termínu konání Bernard </w:t>
      </w:r>
      <w:proofErr w:type="spellStart"/>
      <w:r>
        <w:rPr>
          <w:rFonts w:ascii="Arial" w:hAnsi="Arial" w:cs="Arial"/>
        </w:rPr>
        <w:t>Festu</w:t>
      </w:r>
      <w:proofErr w:type="spellEnd"/>
      <w:r>
        <w:rPr>
          <w:rFonts w:ascii="Arial" w:hAnsi="Arial" w:cs="Arial"/>
        </w:rPr>
        <w:t xml:space="preserve"> v kalendářním roce 2024 na Horním náměstí v roce 2024 s Rodinným pivovarem Bernard a.s. – splněno, smluvně ošetřeno;</w:t>
      </w:r>
    </w:p>
    <w:p w14:paraId="09B8EF8A" w14:textId="77777777" w:rsidR="00C17479" w:rsidRDefault="00C17479" w:rsidP="00C17479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376/2023 – schválení zřízení věcného břemene (služebností) uložení inženýrských sítí do pozemků v majetku města – splněno, smluvně ošetřeno;</w:t>
      </w:r>
    </w:p>
    <w:p w14:paraId="464FFF64" w14:textId="400CC394" w:rsidR="00C17479" w:rsidRDefault="00C17479" w:rsidP="00C17479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377/2023 – schválení Programu 6. zasedání zastupitelstva města Humpolec – splněno 27.9.2023. </w:t>
      </w:r>
    </w:p>
    <w:p w14:paraId="4C0F1F0C" w14:textId="060581A3" w:rsidR="00045782" w:rsidRDefault="00045782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74294D44" w14:textId="56BA81B7" w:rsidR="00405396" w:rsidRPr="008A5A46" w:rsidRDefault="00405396" w:rsidP="00405396">
      <w:pPr>
        <w:tabs>
          <w:tab w:val="left" w:pos="142"/>
        </w:tabs>
        <w:jc w:val="both"/>
        <w:rPr>
          <w:rFonts w:ascii="Arial" w:hAnsi="Arial" w:cs="Arial"/>
        </w:rPr>
      </w:pPr>
      <w:r w:rsidRPr="008A5A46">
        <w:rPr>
          <w:rFonts w:ascii="Arial" w:hAnsi="Arial" w:cs="Arial"/>
        </w:rPr>
        <w:t>Návrh usnesení:</w:t>
      </w:r>
    </w:p>
    <w:p w14:paraId="5C194BBE" w14:textId="6394E0CB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B40ED4">
        <w:rPr>
          <w:rFonts w:ascii="Arial" w:hAnsi="Arial" w:cs="Arial"/>
          <w:b/>
        </w:rPr>
        <w:t>e</w:t>
      </w:r>
      <w:r w:rsidRPr="008A5A46">
        <w:rPr>
          <w:rFonts w:ascii="Arial" w:hAnsi="Arial" w:cs="Arial"/>
          <w:b/>
        </w:rPr>
        <w:t xml:space="preserve"> </w:t>
      </w:r>
      <w:r w:rsidR="00D5384F">
        <w:rPr>
          <w:rFonts w:ascii="Arial" w:hAnsi="Arial" w:cs="Arial"/>
          <w:b/>
        </w:rPr>
        <w:t>1</w:t>
      </w:r>
      <w:r w:rsidR="00B40ED4">
        <w:rPr>
          <w:rFonts w:ascii="Arial" w:hAnsi="Arial" w:cs="Arial"/>
          <w:b/>
        </w:rPr>
        <w:t>7</w:t>
      </w:r>
      <w:r w:rsidR="00EE37C8">
        <w:rPr>
          <w:rFonts w:ascii="Arial" w:hAnsi="Arial" w:cs="Arial"/>
          <w:b/>
        </w:rPr>
        <w:t>.</w:t>
      </w:r>
      <w:r w:rsidR="00B40ED4">
        <w:rPr>
          <w:rFonts w:ascii="Arial" w:hAnsi="Arial" w:cs="Arial"/>
          <w:b/>
        </w:rPr>
        <w:t xml:space="preserve"> a 18.</w:t>
      </w:r>
      <w:r w:rsidR="00CB00D5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77777777" w:rsidR="00B03B2F" w:rsidRPr="00EA0091" w:rsidRDefault="00B03B2F" w:rsidP="000A5BE0">
      <w:pPr>
        <w:jc w:val="both"/>
        <w:rPr>
          <w:rFonts w:ascii="Arial" w:hAnsi="Arial" w:cs="Arial"/>
        </w:rPr>
      </w:pPr>
    </w:p>
    <w:sectPr w:rsidR="00B03B2F" w:rsidRPr="00EA0091" w:rsidSect="00320F0F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3"/>
  </w:num>
  <w:num w:numId="2" w16cid:durableId="357849444">
    <w:abstractNumId w:val="0"/>
  </w:num>
  <w:num w:numId="3" w16cid:durableId="244607181">
    <w:abstractNumId w:val="2"/>
  </w:num>
  <w:num w:numId="4" w16cid:durableId="1233736673">
    <w:abstractNumId w:val="1"/>
  </w:num>
  <w:num w:numId="5" w16cid:durableId="2028098144">
    <w:abstractNumId w:val="4"/>
  </w:num>
  <w:num w:numId="6" w16cid:durableId="1019770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43CC6"/>
    <w:rsid w:val="00045782"/>
    <w:rsid w:val="0005554A"/>
    <w:rsid w:val="0006259A"/>
    <w:rsid w:val="00076039"/>
    <w:rsid w:val="000767A0"/>
    <w:rsid w:val="00081E84"/>
    <w:rsid w:val="00083144"/>
    <w:rsid w:val="000A5BE0"/>
    <w:rsid w:val="000B17DA"/>
    <w:rsid w:val="000B3850"/>
    <w:rsid w:val="000C5D12"/>
    <w:rsid w:val="000D4C64"/>
    <w:rsid w:val="000E161F"/>
    <w:rsid w:val="000E4666"/>
    <w:rsid w:val="000E66BB"/>
    <w:rsid w:val="001476E2"/>
    <w:rsid w:val="00161975"/>
    <w:rsid w:val="00162947"/>
    <w:rsid w:val="00171603"/>
    <w:rsid w:val="00171872"/>
    <w:rsid w:val="001A1CBD"/>
    <w:rsid w:val="001A2596"/>
    <w:rsid w:val="001C5DC1"/>
    <w:rsid w:val="001D71DE"/>
    <w:rsid w:val="001E44CD"/>
    <w:rsid w:val="001E5576"/>
    <w:rsid w:val="001F4BD2"/>
    <w:rsid w:val="00206947"/>
    <w:rsid w:val="002161AA"/>
    <w:rsid w:val="00252B00"/>
    <w:rsid w:val="00254DCD"/>
    <w:rsid w:val="00255696"/>
    <w:rsid w:val="00257991"/>
    <w:rsid w:val="0027748A"/>
    <w:rsid w:val="00292365"/>
    <w:rsid w:val="002B468F"/>
    <w:rsid w:val="002B7BC7"/>
    <w:rsid w:val="002D6143"/>
    <w:rsid w:val="002D70BF"/>
    <w:rsid w:val="002E5234"/>
    <w:rsid w:val="002E7008"/>
    <w:rsid w:val="002F1674"/>
    <w:rsid w:val="00304E5F"/>
    <w:rsid w:val="00306152"/>
    <w:rsid w:val="003118D6"/>
    <w:rsid w:val="003333CA"/>
    <w:rsid w:val="00335297"/>
    <w:rsid w:val="003A7268"/>
    <w:rsid w:val="003C1188"/>
    <w:rsid w:val="003C423A"/>
    <w:rsid w:val="003D0D1E"/>
    <w:rsid w:val="003D75D8"/>
    <w:rsid w:val="00400C4A"/>
    <w:rsid w:val="00405396"/>
    <w:rsid w:val="00427644"/>
    <w:rsid w:val="00437B0E"/>
    <w:rsid w:val="004465F8"/>
    <w:rsid w:val="004542F4"/>
    <w:rsid w:val="00462B00"/>
    <w:rsid w:val="00467ADA"/>
    <w:rsid w:val="004770D9"/>
    <w:rsid w:val="0049351B"/>
    <w:rsid w:val="004A07B9"/>
    <w:rsid w:val="005004BF"/>
    <w:rsid w:val="00505EA3"/>
    <w:rsid w:val="0053303F"/>
    <w:rsid w:val="0054167A"/>
    <w:rsid w:val="00562729"/>
    <w:rsid w:val="005761C4"/>
    <w:rsid w:val="0058106D"/>
    <w:rsid w:val="00582971"/>
    <w:rsid w:val="005A377D"/>
    <w:rsid w:val="005B78D5"/>
    <w:rsid w:val="005C0AC5"/>
    <w:rsid w:val="005C2BCC"/>
    <w:rsid w:val="005D26F0"/>
    <w:rsid w:val="005D56AC"/>
    <w:rsid w:val="005E3A85"/>
    <w:rsid w:val="005F4684"/>
    <w:rsid w:val="00624684"/>
    <w:rsid w:val="0064539D"/>
    <w:rsid w:val="006707C0"/>
    <w:rsid w:val="0067172C"/>
    <w:rsid w:val="006878A5"/>
    <w:rsid w:val="006B5405"/>
    <w:rsid w:val="006B63E0"/>
    <w:rsid w:val="006B799A"/>
    <w:rsid w:val="006D4D36"/>
    <w:rsid w:val="006E341E"/>
    <w:rsid w:val="006F7B09"/>
    <w:rsid w:val="006F7D58"/>
    <w:rsid w:val="00704C60"/>
    <w:rsid w:val="007131CF"/>
    <w:rsid w:val="0072489E"/>
    <w:rsid w:val="00731ED3"/>
    <w:rsid w:val="00732B04"/>
    <w:rsid w:val="007B1337"/>
    <w:rsid w:val="007B4F56"/>
    <w:rsid w:val="007D4F7B"/>
    <w:rsid w:val="007E5CF4"/>
    <w:rsid w:val="007F4BEC"/>
    <w:rsid w:val="00807871"/>
    <w:rsid w:val="008208D0"/>
    <w:rsid w:val="0082561D"/>
    <w:rsid w:val="008434C7"/>
    <w:rsid w:val="0085594C"/>
    <w:rsid w:val="00884D57"/>
    <w:rsid w:val="008A3351"/>
    <w:rsid w:val="008B7EEB"/>
    <w:rsid w:val="008C5337"/>
    <w:rsid w:val="008D2A31"/>
    <w:rsid w:val="008E3CFC"/>
    <w:rsid w:val="008E5D13"/>
    <w:rsid w:val="00914606"/>
    <w:rsid w:val="009156C3"/>
    <w:rsid w:val="00920913"/>
    <w:rsid w:val="0094515C"/>
    <w:rsid w:val="00952E92"/>
    <w:rsid w:val="009754CB"/>
    <w:rsid w:val="00976EA0"/>
    <w:rsid w:val="009A7AAC"/>
    <w:rsid w:val="009E67C8"/>
    <w:rsid w:val="00A1684D"/>
    <w:rsid w:val="00A23165"/>
    <w:rsid w:val="00A31203"/>
    <w:rsid w:val="00A44EC9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03B2F"/>
    <w:rsid w:val="00B10426"/>
    <w:rsid w:val="00B3665F"/>
    <w:rsid w:val="00B40ED4"/>
    <w:rsid w:val="00B45B09"/>
    <w:rsid w:val="00B544C0"/>
    <w:rsid w:val="00B65DE5"/>
    <w:rsid w:val="00B71D67"/>
    <w:rsid w:val="00B73FC6"/>
    <w:rsid w:val="00B92756"/>
    <w:rsid w:val="00B929D3"/>
    <w:rsid w:val="00B95917"/>
    <w:rsid w:val="00B97660"/>
    <w:rsid w:val="00BA44D7"/>
    <w:rsid w:val="00BB2151"/>
    <w:rsid w:val="00BC2F7C"/>
    <w:rsid w:val="00BC47F3"/>
    <w:rsid w:val="00BD00D1"/>
    <w:rsid w:val="00BD161F"/>
    <w:rsid w:val="00C17479"/>
    <w:rsid w:val="00C44892"/>
    <w:rsid w:val="00C4788F"/>
    <w:rsid w:val="00C53102"/>
    <w:rsid w:val="00C905C4"/>
    <w:rsid w:val="00C96790"/>
    <w:rsid w:val="00CA183E"/>
    <w:rsid w:val="00CA35B6"/>
    <w:rsid w:val="00CB00D5"/>
    <w:rsid w:val="00CB2DF8"/>
    <w:rsid w:val="00CC0406"/>
    <w:rsid w:val="00D07067"/>
    <w:rsid w:val="00D145E3"/>
    <w:rsid w:val="00D44FB7"/>
    <w:rsid w:val="00D46798"/>
    <w:rsid w:val="00D5384F"/>
    <w:rsid w:val="00D6395D"/>
    <w:rsid w:val="00D877C2"/>
    <w:rsid w:val="00D97415"/>
    <w:rsid w:val="00DB187A"/>
    <w:rsid w:val="00DD7F8E"/>
    <w:rsid w:val="00DE53F9"/>
    <w:rsid w:val="00E24203"/>
    <w:rsid w:val="00E303AF"/>
    <w:rsid w:val="00E34E52"/>
    <w:rsid w:val="00E561DE"/>
    <w:rsid w:val="00E704AC"/>
    <w:rsid w:val="00E714D5"/>
    <w:rsid w:val="00E72AE7"/>
    <w:rsid w:val="00E772C2"/>
    <w:rsid w:val="00E86985"/>
    <w:rsid w:val="00E91833"/>
    <w:rsid w:val="00E93DF6"/>
    <w:rsid w:val="00E9501A"/>
    <w:rsid w:val="00EA0091"/>
    <w:rsid w:val="00EB29B3"/>
    <w:rsid w:val="00ED16F6"/>
    <w:rsid w:val="00ED26B1"/>
    <w:rsid w:val="00ED66C3"/>
    <w:rsid w:val="00EE37C8"/>
    <w:rsid w:val="00EE528E"/>
    <w:rsid w:val="00EF1B92"/>
    <w:rsid w:val="00F05E9A"/>
    <w:rsid w:val="00F120A0"/>
    <w:rsid w:val="00F1590E"/>
    <w:rsid w:val="00F450F1"/>
    <w:rsid w:val="00F61894"/>
    <w:rsid w:val="00F73D8D"/>
    <w:rsid w:val="00F74638"/>
    <w:rsid w:val="00F7743D"/>
    <w:rsid w:val="00F77898"/>
    <w:rsid w:val="00FB06DA"/>
    <w:rsid w:val="00FB79E8"/>
    <w:rsid w:val="00FC024B"/>
    <w:rsid w:val="00FD3A00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1185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54</cp:revision>
  <dcterms:created xsi:type="dcterms:W3CDTF">2022-05-02T07:02:00Z</dcterms:created>
  <dcterms:modified xsi:type="dcterms:W3CDTF">2023-09-26T10:51:00Z</dcterms:modified>
</cp:coreProperties>
</file>