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0C2C" w14:textId="77777777" w:rsidR="00FC2C0B" w:rsidRDefault="00FC2C0B" w:rsidP="00FF5305">
      <w:pPr>
        <w:spacing w:after="0" w:line="240" w:lineRule="atLeast"/>
        <w:jc w:val="both"/>
        <w:rPr>
          <w:rFonts w:ascii="Sylfaen" w:hAnsi="Sylfaen" w:cstheme="minorHAnsi"/>
        </w:rPr>
      </w:pPr>
    </w:p>
    <w:p w14:paraId="7636348A" w14:textId="69B7D660" w:rsidR="00B5470B" w:rsidRDefault="00116368" w:rsidP="00FF5305">
      <w:pPr>
        <w:spacing w:after="0" w:line="240" w:lineRule="atLeast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Smluvní strany</w:t>
      </w:r>
    </w:p>
    <w:p w14:paraId="188A9795" w14:textId="77777777" w:rsidR="00116368" w:rsidRPr="006D638C" w:rsidRDefault="00116368" w:rsidP="00FF5305">
      <w:pPr>
        <w:spacing w:after="0" w:line="240" w:lineRule="atLeast"/>
        <w:jc w:val="both"/>
        <w:rPr>
          <w:rFonts w:ascii="Sylfaen" w:hAnsi="Sylfaen" w:cstheme="minorHAnsi"/>
        </w:rPr>
      </w:pPr>
    </w:p>
    <w:p w14:paraId="17E5F5F0" w14:textId="754FE700" w:rsidR="009365E5" w:rsidRPr="006D638C" w:rsidRDefault="001F3AA1" w:rsidP="003436E3">
      <w:pPr>
        <w:spacing w:after="100" w:afterAutospacing="1"/>
        <w:jc w:val="both"/>
        <w:rPr>
          <w:rFonts w:ascii="Sylfaen" w:hAnsi="Sylfaen" w:cstheme="minorHAnsi"/>
        </w:rPr>
      </w:pPr>
      <w:r>
        <w:rPr>
          <w:rFonts w:ascii="Sylfaen" w:hAnsi="Sylfaen" w:cstheme="minorHAnsi"/>
          <w:b/>
        </w:rPr>
        <w:t>Město Humpolec</w:t>
      </w:r>
      <w:r w:rsidR="006D638C">
        <w:rPr>
          <w:rFonts w:ascii="Sylfaen" w:hAnsi="Sylfaen" w:cstheme="minorHAnsi"/>
        </w:rPr>
        <w:t xml:space="preserve">, </w:t>
      </w:r>
      <w:r w:rsidR="0009103D">
        <w:rPr>
          <w:rFonts w:ascii="Sylfaen" w:hAnsi="Sylfaen" w:cstheme="minorHAnsi"/>
        </w:rPr>
        <w:t xml:space="preserve">IČ: </w:t>
      </w:r>
      <w:r>
        <w:rPr>
          <w:rFonts w:ascii="Sylfaen" w:hAnsi="Sylfaen" w:cstheme="minorHAnsi"/>
        </w:rPr>
        <w:t>002 48 266</w:t>
      </w:r>
      <w:r w:rsidR="0009103D">
        <w:rPr>
          <w:rFonts w:ascii="Sylfaen" w:hAnsi="Sylfaen" w:cstheme="minorHAnsi"/>
        </w:rPr>
        <w:t xml:space="preserve">, </w:t>
      </w:r>
      <w:r w:rsidR="006D638C">
        <w:rPr>
          <w:rFonts w:ascii="Sylfaen" w:hAnsi="Sylfaen" w:cstheme="minorHAnsi"/>
        </w:rPr>
        <w:t xml:space="preserve">se sídlem </w:t>
      </w:r>
      <w:r>
        <w:rPr>
          <w:rFonts w:ascii="Sylfaen" w:hAnsi="Sylfaen" w:cstheme="minorHAnsi"/>
        </w:rPr>
        <w:t>Humpolec, Horní náměstí 300, PSČ 396 22</w:t>
      </w:r>
      <w:r w:rsidR="0009103D">
        <w:rPr>
          <w:rFonts w:ascii="Sylfaen" w:hAnsi="Sylfaen" w:cstheme="minorHAnsi"/>
        </w:rPr>
        <w:t xml:space="preserve">, </w:t>
      </w:r>
      <w:proofErr w:type="spellStart"/>
      <w:r w:rsidR="006D638C">
        <w:rPr>
          <w:rFonts w:ascii="Sylfaen" w:hAnsi="Sylfaen" w:cstheme="minorHAnsi"/>
        </w:rPr>
        <w:t>zast</w:t>
      </w:r>
      <w:proofErr w:type="spellEnd"/>
      <w:r w:rsidR="006D638C">
        <w:rPr>
          <w:rFonts w:ascii="Sylfaen" w:hAnsi="Sylfaen" w:cstheme="minorHAnsi"/>
        </w:rPr>
        <w:t xml:space="preserve">. starostou </w:t>
      </w:r>
      <w:r>
        <w:rPr>
          <w:rFonts w:ascii="Sylfaen" w:hAnsi="Sylfaen" w:cstheme="minorHAnsi"/>
        </w:rPr>
        <w:t xml:space="preserve">města </w:t>
      </w:r>
      <w:r w:rsidR="004353F2">
        <w:rPr>
          <w:rFonts w:ascii="Sylfaen" w:hAnsi="Sylfaen" w:cstheme="minorHAnsi"/>
        </w:rPr>
        <w:t>Ing. Petrem Machkem</w:t>
      </w:r>
      <w:r>
        <w:rPr>
          <w:rFonts w:ascii="Sylfaen" w:hAnsi="Sylfaen" w:cstheme="minorHAnsi"/>
        </w:rPr>
        <w:t xml:space="preserve"> a místostarostou města </w:t>
      </w:r>
      <w:r w:rsidR="004353F2">
        <w:rPr>
          <w:rFonts w:ascii="Sylfaen" w:hAnsi="Sylfaen" w:cstheme="minorHAnsi"/>
        </w:rPr>
        <w:t>Martinem Hendrychem</w:t>
      </w:r>
      <w:r w:rsidR="003436E3">
        <w:rPr>
          <w:rFonts w:ascii="Sylfaen" w:hAnsi="Sylfaen" w:cstheme="minorHAnsi"/>
        </w:rPr>
        <w:t xml:space="preserve">, na straně jedné, jako </w:t>
      </w:r>
      <w:r w:rsidR="00A8024A">
        <w:rPr>
          <w:rFonts w:ascii="Sylfaen" w:hAnsi="Sylfaen" w:cstheme="minorHAnsi"/>
        </w:rPr>
        <w:t>Objednatel</w:t>
      </w:r>
    </w:p>
    <w:p w14:paraId="6C18C49D" w14:textId="77777777" w:rsidR="009365E5" w:rsidRPr="003436E3" w:rsidRDefault="009365E5" w:rsidP="003436E3">
      <w:pPr>
        <w:spacing w:after="100" w:afterAutospacing="1"/>
        <w:jc w:val="both"/>
        <w:rPr>
          <w:rFonts w:ascii="Sylfaen" w:hAnsi="Sylfaen" w:cstheme="minorHAnsi"/>
          <w:b/>
        </w:rPr>
      </w:pPr>
      <w:r w:rsidRPr="003436E3">
        <w:rPr>
          <w:rFonts w:ascii="Sylfaen" w:hAnsi="Sylfaen" w:cstheme="minorHAnsi"/>
          <w:b/>
        </w:rPr>
        <w:t>a</w:t>
      </w:r>
    </w:p>
    <w:p w14:paraId="435D9504" w14:textId="310C99FE" w:rsidR="00696EF5" w:rsidRDefault="001F3AA1" w:rsidP="00A8024A">
      <w:pPr>
        <w:spacing w:after="0"/>
        <w:jc w:val="both"/>
        <w:rPr>
          <w:rFonts w:ascii="Sylfaen" w:hAnsi="Sylfaen" w:cstheme="minorHAnsi"/>
          <w:bCs/>
        </w:rPr>
      </w:pPr>
      <w:r w:rsidRPr="001F3AA1">
        <w:rPr>
          <w:rFonts w:ascii="Sylfaen" w:hAnsi="Sylfaen" w:cstheme="minorHAnsi"/>
          <w:bCs/>
        </w:rPr>
        <w:t>společnost</w:t>
      </w:r>
      <w:r>
        <w:rPr>
          <w:rFonts w:ascii="Sylfaen" w:hAnsi="Sylfaen" w:cstheme="minorHAnsi"/>
          <w:b/>
        </w:rPr>
        <w:t xml:space="preserve"> </w:t>
      </w:r>
      <w:r w:rsidR="00D432B3">
        <w:rPr>
          <w:rFonts w:ascii="Sylfaen" w:hAnsi="Sylfaen" w:cstheme="minorHAnsi"/>
          <w:b/>
        </w:rPr>
        <w:t>MASTERPLAN projektanti,</w:t>
      </w:r>
      <w:r w:rsidR="00663C27">
        <w:rPr>
          <w:rFonts w:ascii="Sylfaen" w:hAnsi="Sylfaen" w:cstheme="minorHAnsi"/>
          <w:b/>
        </w:rPr>
        <w:t xml:space="preserve"> s.r.o.</w:t>
      </w:r>
      <w:r w:rsidR="0009103D">
        <w:rPr>
          <w:rFonts w:ascii="Sylfaen" w:hAnsi="Sylfaen" w:cstheme="minorHAnsi"/>
          <w:b/>
        </w:rPr>
        <w:t xml:space="preserve">, </w:t>
      </w:r>
      <w:r w:rsidR="0009103D" w:rsidRPr="00C16B04">
        <w:rPr>
          <w:rFonts w:ascii="Sylfaen" w:hAnsi="Sylfaen" w:cstheme="minorHAnsi"/>
          <w:bCs/>
        </w:rPr>
        <w:t xml:space="preserve">IČ: </w:t>
      </w:r>
      <w:r w:rsidR="00D432B3">
        <w:rPr>
          <w:rFonts w:ascii="Sylfaen" w:hAnsi="Sylfaen" w:cstheme="minorHAnsi"/>
          <w:bCs/>
        </w:rPr>
        <w:t>082 32 571</w:t>
      </w:r>
      <w:r w:rsidR="0009103D" w:rsidRPr="00C16B04">
        <w:rPr>
          <w:rFonts w:ascii="Sylfaen" w:hAnsi="Sylfaen" w:cstheme="minorHAnsi"/>
          <w:bCs/>
        </w:rPr>
        <w:t xml:space="preserve">, se sídlem </w:t>
      </w:r>
      <w:r w:rsidR="00A8024A" w:rsidRPr="00A8024A">
        <w:rPr>
          <w:rFonts w:ascii="Sylfaen" w:hAnsi="Sylfaen" w:cstheme="minorHAnsi"/>
          <w:bCs/>
        </w:rPr>
        <w:t>Jihlavská 807, 396 01 Humpolec</w:t>
      </w:r>
      <w:r w:rsidR="0009103D" w:rsidRPr="00C16B04">
        <w:rPr>
          <w:rFonts w:ascii="Sylfaen" w:hAnsi="Sylfaen" w:cstheme="minorHAnsi"/>
          <w:bCs/>
        </w:rPr>
        <w:t xml:space="preserve">, zapsaná v obchodním rejstříku vedeném </w:t>
      </w:r>
      <w:r w:rsidR="00A8024A">
        <w:rPr>
          <w:rFonts w:ascii="Sylfaen" w:hAnsi="Sylfaen" w:cstheme="minorHAnsi"/>
          <w:bCs/>
        </w:rPr>
        <w:t>Krajským soudem v Českých Budějovicích</w:t>
      </w:r>
      <w:r w:rsidR="0009103D" w:rsidRPr="00C16B04">
        <w:rPr>
          <w:rFonts w:ascii="Sylfaen" w:hAnsi="Sylfaen" w:cstheme="minorHAnsi"/>
          <w:bCs/>
        </w:rPr>
        <w:t xml:space="preserve">, </w:t>
      </w:r>
      <w:proofErr w:type="spellStart"/>
      <w:r w:rsidR="0009103D" w:rsidRPr="00C16B04">
        <w:rPr>
          <w:rFonts w:ascii="Sylfaen" w:hAnsi="Sylfaen" w:cstheme="minorHAnsi"/>
          <w:bCs/>
        </w:rPr>
        <w:t>sp</w:t>
      </w:r>
      <w:proofErr w:type="spellEnd"/>
      <w:r w:rsidR="0009103D" w:rsidRPr="00C16B04">
        <w:rPr>
          <w:rFonts w:ascii="Sylfaen" w:hAnsi="Sylfaen" w:cstheme="minorHAnsi"/>
          <w:bCs/>
        </w:rPr>
        <w:t>. zn.</w:t>
      </w:r>
      <w:r w:rsidRPr="00C16B04">
        <w:rPr>
          <w:rFonts w:ascii="Sylfaen" w:hAnsi="Sylfaen" w:cstheme="minorHAnsi"/>
          <w:bCs/>
        </w:rPr>
        <w:t xml:space="preserve"> </w:t>
      </w:r>
      <w:r w:rsidR="00A8024A" w:rsidRPr="00A8024A">
        <w:rPr>
          <w:rFonts w:ascii="Sylfaen" w:hAnsi="Sylfaen" w:cstheme="minorHAnsi"/>
          <w:bCs/>
        </w:rPr>
        <w:t>C 28909</w:t>
      </w:r>
      <w:r w:rsidR="0009103D" w:rsidRPr="00C16B04">
        <w:rPr>
          <w:rFonts w:ascii="Sylfaen" w:hAnsi="Sylfaen" w:cstheme="minorHAnsi"/>
          <w:bCs/>
        </w:rPr>
        <w:t xml:space="preserve">, </w:t>
      </w:r>
      <w:proofErr w:type="spellStart"/>
      <w:r w:rsidR="0009103D" w:rsidRPr="00C16B04">
        <w:rPr>
          <w:rFonts w:ascii="Sylfaen" w:hAnsi="Sylfaen" w:cstheme="minorHAnsi"/>
          <w:bCs/>
        </w:rPr>
        <w:t>zast</w:t>
      </w:r>
      <w:proofErr w:type="spellEnd"/>
      <w:r w:rsidR="0009103D" w:rsidRPr="00C16B04">
        <w:rPr>
          <w:rFonts w:ascii="Sylfaen" w:hAnsi="Sylfaen" w:cstheme="minorHAnsi"/>
          <w:bCs/>
        </w:rPr>
        <w:t xml:space="preserve">. </w:t>
      </w:r>
      <w:r w:rsidR="00C16B04" w:rsidRPr="00C16B04">
        <w:rPr>
          <w:rFonts w:ascii="Sylfaen" w:hAnsi="Sylfaen" w:cstheme="minorHAnsi"/>
          <w:bCs/>
        </w:rPr>
        <w:t xml:space="preserve">jednatelem </w:t>
      </w:r>
      <w:r w:rsidR="004353F2">
        <w:rPr>
          <w:rFonts w:ascii="Sylfaen" w:hAnsi="Sylfaen" w:cstheme="minorHAnsi"/>
          <w:bCs/>
        </w:rPr>
        <w:t xml:space="preserve">Ing. </w:t>
      </w:r>
      <w:r w:rsidR="00A8024A">
        <w:rPr>
          <w:rFonts w:ascii="Sylfaen" w:hAnsi="Sylfaen" w:cstheme="minorHAnsi"/>
          <w:bCs/>
        </w:rPr>
        <w:t>Zdeňkem Hulínským</w:t>
      </w:r>
      <w:r w:rsidR="00C16B04" w:rsidRPr="00C16B04">
        <w:rPr>
          <w:rFonts w:ascii="Sylfaen" w:hAnsi="Sylfaen" w:cstheme="minorHAnsi"/>
          <w:bCs/>
        </w:rPr>
        <w:t>,</w:t>
      </w:r>
      <w:r w:rsidR="0009103D" w:rsidRPr="00C16B04">
        <w:rPr>
          <w:rFonts w:ascii="Sylfaen" w:hAnsi="Sylfaen" w:cstheme="minorHAnsi"/>
          <w:bCs/>
        </w:rPr>
        <w:t xml:space="preserve"> na straně druhé, jako </w:t>
      </w:r>
      <w:r w:rsidR="00A8024A">
        <w:rPr>
          <w:rFonts w:ascii="Sylfaen" w:hAnsi="Sylfaen" w:cstheme="minorHAnsi"/>
          <w:bCs/>
        </w:rPr>
        <w:t>Zhotovitel</w:t>
      </w:r>
    </w:p>
    <w:p w14:paraId="48422D30" w14:textId="77777777" w:rsidR="0028351E" w:rsidRPr="0028351E" w:rsidRDefault="0028351E" w:rsidP="0028351E">
      <w:pPr>
        <w:spacing w:after="0"/>
        <w:jc w:val="both"/>
        <w:rPr>
          <w:rFonts w:ascii="Sylfaen" w:hAnsi="Sylfaen" w:cstheme="minorHAnsi"/>
          <w:bCs/>
        </w:rPr>
      </w:pPr>
    </w:p>
    <w:p w14:paraId="782A994F" w14:textId="77777777" w:rsidR="0046346E" w:rsidRDefault="00840442" w:rsidP="003436E3">
      <w:pPr>
        <w:jc w:val="both"/>
        <w:rPr>
          <w:rFonts w:ascii="Sylfaen" w:hAnsi="Sylfaen" w:cstheme="minorHAnsi"/>
        </w:rPr>
      </w:pPr>
      <w:r w:rsidRPr="006D638C">
        <w:rPr>
          <w:rFonts w:ascii="Sylfaen" w:hAnsi="Sylfaen" w:cstheme="minorHAnsi"/>
        </w:rPr>
        <w:t xml:space="preserve">uzavírají dnešního dne, měsíce a roku tento </w:t>
      </w:r>
    </w:p>
    <w:p w14:paraId="15486A42" w14:textId="77777777" w:rsidR="00FF5305" w:rsidRPr="006D638C" w:rsidRDefault="00FF5305" w:rsidP="003436E3">
      <w:pPr>
        <w:jc w:val="both"/>
        <w:rPr>
          <w:rFonts w:ascii="Sylfaen" w:hAnsi="Sylfaen" w:cstheme="minorHAnsi"/>
        </w:rPr>
      </w:pPr>
    </w:p>
    <w:p w14:paraId="16211183" w14:textId="52F0E697" w:rsidR="00FF5305" w:rsidRPr="00F87F05" w:rsidRDefault="00840442" w:rsidP="00F87F05">
      <w:pPr>
        <w:jc w:val="center"/>
        <w:rPr>
          <w:rFonts w:ascii="Sylfaen" w:hAnsi="Sylfaen" w:cstheme="minorHAnsi"/>
          <w:b/>
          <w:sz w:val="28"/>
          <w:szCs w:val="28"/>
        </w:rPr>
      </w:pPr>
      <w:r w:rsidRPr="006D638C">
        <w:rPr>
          <w:rFonts w:ascii="Sylfaen" w:hAnsi="Sylfaen" w:cstheme="minorHAnsi"/>
          <w:b/>
          <w:sz w:val="28"/>
          <w:szCs w:val="28"/>
        </w:rPr>
        <w:t xml:space="preserve">Dodatek </w:t>
      </w:r>
      <w:r w:rsidR="006D638C" w:rsidRPr="006D638C">
        <w:rPr>
          <w:rFonts w:ascii="Sylfaen" w:hAnsi="Sylfaen" w:cstheme="minorHAnsi"/>
          <w:b/>
          <w:sz w:val="28"/>
          <w:szCs w:val="28"/>
        </w:rPr>
        <w:t xml:space="preserve">č. </w:t>
      </w:r>
      <w:r w:rsidR="00D432B3">
        <w:rPr>
          <w:rFonts w:ascii="Sylfaen" w:hAnsi="Sylfaen" w:cstheme="minorHAnsi"/>
          <w:b/>
          <w:sz w:val="28"/>
          <w:szCs w:val="28"/>
        </w:rPr>
        <w:t>3</w:t>
      </w:r>
      <w:r w:rsidR="003436E3">
        <w:rPr>
          <w:rFonts w:ascii="Sylfaen" w:hAnsi="Sylfaen" w:cstheme="minorHAnsi"/>
          <w:b/>
          <w:sz w:val="28"/>
          <w:szCs w:val="28"/>
        </w:rPr>
        <w:t xml:space="preserve"> </w:t>
      </w:r>
      <w:r w:rsidR="006D638C" w:rsidRPr="006D638C">
        <w:rPr>
          <w:rFonts w:ascii="Sylfaen" w:hAnsi="Sylfaen" w:cstheme="minorHAnsi"/>
          <w:b/>
          <w:sz w:val="28"/>
          <w:szCs w:val="28"/>
        </w:rPr>
        <w:t xml:space="preserve">ke </w:t>
      </w:r>
      <w:r w:rsidR="0009103D">
        <w:rPr>
          <w:rFonts w:ascii="Sylfaen" w:hAnsi="Sylfaen" w:cstheme="minorHAnsi"/>
          <w:b/>
          <w:sz w:val="28"/>
          <w:szCs w:val="28"/>
        </w:rPr>
        <w:t xml:space="preserve">smlouvě o dílo ze dne </w:t>
      </w:r>
      <w:r w:rsidR="00D432B3">
        <w:rPr>
          <w:rFonts w:ascii="Sylfaen" w:hAnsi="Sylfaen" w:cstheme="minorHAnsi"/>
          <w:b/>
          <w:sz w:val="28"/>
          <w:szCs w:val="28"/>
        </w:rPr>
        <w:t>12.12.2023</w:t>
      </w:r>
    </w:p>
    <w:p w14:paraId="0DA99686" w14:textId="77777777" w:rsidR="00696EF5" w:rsidRPr="006D638C" w:rsidRDefault="00696EF5" w:rsidP="00696EF5">
      <w:pPr>
        <w:jc w:val="center"/>
        <w:rPr>
          <w:rFonts w:ascii="Sylfaen" w:hAnsi="Sylfaen" w:cstheme="minorHAnsi"/>
        </w:rPr>
      </w:pPr>
      <w:r w:rsidRPr="006D638C">
        <w:rPr>
          <w:rFonts w:ascii="Sylfaen" w:hAnsi="Sylfaen" w:cstheme="minorHAnsi"/>
        </w:rPr>
        <w:t>I.</w:t>
      </w:r>
    </w:p>
    <w:p w14:paraId="3E00548B" w14:textId="6B1A9FD5" w:rsidR="009173BC" w:rsidRDefault="0046346E" w:rsidP="0046346E">
      <w:pPr>
        <w:jc w:val="both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 xml:space="preserve">Smluvní strany se dohodly </w:t>
      </w:r>
      <w:r w:rsidR="00FC2C0B">
        <w:rPr>
          <w:rFonts w:ascii="Sylfaen" w:hAnsi="Sylfaen" w:cstheme="minorHAnsi"/>
        </w:rPr>
        <w:t xml:space="preserve">z důvodu navýšení objemu prací </w:t>
      </w:r>
      <w:r w:rsidRPr="0046346E">
        <w:rPr>
          <w:rFonts w:ascii="Sylfaen" w:hAnsi="Sylfaen" w:cstheme="minorHAnsi"/>
        </w:rPr>
        <w:t>na změně</w:t>
      </w:r>
      <w:r w:rsidR="00C046C9">
        <w:rPr>
          <w:rFonts w:ascii="Sylfaen" w:hAnsi="Sylfaen" w:cstheme="minorHAnsi"/>
        </w:rPr>
        <w:t xml:space="preserve"> </w:t>
      </w:r>
      <w:r w:rsidR="006B1E3E">
        <w:rPr>
          <w:rFonts w:ascii="Sylfaen" w:hAnsi="Sylfaen" w:cstheme="minorHAnsi"/>
        </w:rPr>
        <w:t xml:space="preserve">čl. </w:t>
      </w:r>
      <w:r w:rsidR="00A8024A">
        <w:rPr>
          <w:rFonts w:ascii="Sylfaen" w:hAnsi="Sylfaen" w:cstheme="minorHAnsi"/>
        </w:rPr>
        <w:t>3 Doba plnění</w:t>
      </w:r>
      <w:r w:rsidR="0051258B">
        <w:rPr>
          <w:rFonts w:ascii="Sylfaen" w:hAnsi="Sylfaen" w:cstheme="minorHAnsi"/>
        </w:rPr>
        <w:t xml:space="preserve">, odst. </w:t>
      </w:r>
      <w:r w:rsidR="00A8024A">
        <w:rPr>
          <w:rFonts w:ascii="Sylfaen" w:hAnsi="Sylfaen" w:cstheme="minorHAnsi"/>
        </w:rPr>
        <w:t>3.1</w:t>
      </w:r>
      <w:r w:rsidR="0051258B">
        <w:rPr>
          <w:rFonts w:ascii="Sylfaen" w:hAnsi="Sylfaen" w:cstheme="minorHAnsi"/>
        </w:rPr>
        <w:t xml:space="preserve">. </w:t>
      </w:r>
      <w:r>
        <w:rPr>
          <w:rFonts w:ascii="Sylfaen" w:hAnsi="Sylfaen" w:cstheme="minorHAnsi"/>
        </w:rPr>
        <w:t xml:space="preserve">citované </w:t>
      </w:r>
      <w:r w:rsidR="00A553DB">
        <w:rPr>
          <w:rFonts w:ascii="Sylfaen" w:hAnsi="Sylfaen" w:cstheme="minorHAnsi"/>
        </w:rPr>
        <w:t>smlouvy o dílo</w:t>
      </w:r>
      <w:r w:rsidR="00C046C9">
        <w:rPr>
          <w:rFonts w:ascii="Sylfaen" w:hAnsi="Sylfaen" w:cstheme="minorHAnsi"/>
        </w:rPr>
        <w:t>, jež nově zní</w:t>
      </w:r>
      <w:r>
        <w:rPr>
          <w:rFonts w:ascii="Sylfaen" w:hAnsi="Sylfaen" w:cstheme="minorHAnsi"/>
        </w:rPr>
        <w:t xml:space="preserve"> takto:</w:t>
      </w:r>
    </w:p>
    <w:p w14:paraId="46806DE9" w14:textId="74B8ADD5" w:rsidR="00C16B04" w:rsidRPr="0051258B" w:rsidRDefault="00A8024A" w:rsidP="0051258B">
      <w:pPr>
        <w:spacing w:after="0" w:line="240" w:lineRule="auto"/>
        <w:jc w:val="center"/>
        <w:rPr>
          <w:rFonts w:ascii="Sylfaen" w:hAnsi="Sylfaen" w:cstheme="minorHAnsi"/>
          <w:b/>
          <w:bCs/>
          <w:i/>
          <w:iCs/>
        </w:rPr>
      </w:pPr>
      <w:r>
        <w:rPr>
          <w:rFonts w:ascii="Sylfaen" w:hAnsi="Sylfaen" w:cstheme="minorHAnsi"/>
          <w:b/>
          <w:bCs/>
          <w:i/>
          <w:iCs/>
        </w:rPr>
        <w:t>Článek 3</w:t>
      </w:r>
    </w:p>
    <w:p w14:paraId="75C49441" w14:textId="47933935" w:rsidR="0051258B" w:rsidRPr="0051258B" w:rsidRDefault="0051258B" w:rsidP="0051258B">
      <w:pPr>
        <w:spacing w:after="0" w:line="240" w:lineRule="auto"/>
        <w:jc w:val="center"/>
        <w:rPr>
          <w:rFonts w:ascii="Sylfaen" w:hAnsi="Sylfaen" w:cstheme="minorHAnsi"/>
          <w:b/>
          <w:bCs/>
          <w:i/>
          <w:iCs/>
        </w:rPr>
      </w:pPr>
      <w:r w:rsidRPr="0051258B">
        <w:rPr>
          <w:rFonts w:ascii="Sylfaen" w:hAnsi="Sylfaen" w:cstheme="minorHAnsi"/>
          <w:b/>
          <w:bCs/>
          <w:i/>
          <w:iCs/>
        </w:rPr>
        <w:t xml:space="preserve">Doba </w:t>
      </w:r>
      <w:r w:rsidR="00A8024A">
        <w:rPr>
          <w:rFonts w:ascii="Sylfaen" w:hAnsi="Sylfaen" w:cstheme="minorHAnsi"/>
          <w:b/>
          <w:bCs/>
          <w:i/>
          <w:iCs/>
        </w:rPr>
        <w:t>plnění</w:t>
      </w:r>
    </w:p>
    <w:p w14:paraId="733D5138" w14:textId="73593AD4" w:rsidR="0051258B" w:rsidRDefault="00515CC5" w:rsidP="00515CC5">
      <w:pPr>
        <w:ind w:left="567" w:hanging="567"/>
        <w:jc w:val="both"/>
        <w:rPr>
          <w:rFonts w:ascii="Sylfaen" w:hAnsi="Sylfaen" w:cstheme="minorHAnsi"/>
          <w:i/>
          <w:iCs/>
        </w:rPr>
      </w:pPr>
      <w:r w:rsidRPr="00515CC5">
        <w:rPr>
          <w:rFonts w:ascii="Sylfaen" w:hAnsi="Sylfaen" w:cstheme="minorHAnsi"/>
          <w:b/>
          <w:bCs/>
          <w:i/>
          <w:iCs/>
        </w:rPr>
        <w:t>3.1.</w:t>
      </w:r>
      <w:r>
        <w:rPr>
          <w:rFonts w:ascii="Sylfaen" w:hAnsi="Sylfaen" w:cstheme="minorHAnsi"/>
          <w:b/>
          <w:bCs/>
          <w:i/>
          <w:iCs/>
        </w:rPr>
        <w:tab/>
      </w:r>
      <w:r>
        <w:rPr>
          <w:rFonts w:ascii="Sylfaen" w:hAnsi="Sylfaen" w:cstheme="minorHAnsi"/>
          <w:i/>
          <w:iCs/>
        </w:rPr>
        <w:t xml:space="preserve">Termíny plnění pro </w:t>
      </w:r>
      <w:r w:rsidRPr="00515CC5">
        <w:rPr>
          <w:rFonts w:ascii="Sylfaen" w:hAnsi="Sylfaen" w:cstheme="minorHAnsi"/>
          <w:b/>
          <w:bCs/>
          <w:i/>
          <w:iCs/>
          <w:u w:val="single"/>
        </w:rPr>
        <w:t>vypracování jednotlivých projektových dokumentací</w:t>
      </w:r>
      <w:r>
        <w:rPr>
          <w:rFonts w:ascii="Sylfaen" w:hAnsi="Sylfaen" w:cstheme="minorHAnsi"/>
          <w:i/>
          <w:iCs/>
        </w:rPr>
        <w:t xml:space="preserve"> v rámci předmětu plnění smluvní strany sjednávají následovně: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253"/>
        <w:gridCol w:w="4242"/>
      </w:tblGrid>
      <w:tr w:rsidR="00515CC5" w14:paraId="785A5C4E" w14:textId="77777777" w:rsidTr="00515CC5">
        <w:tc>
          <w:tcPr>
            <w:tcW w:w="4531" w:type="dxa"/>
          </w:tcPr>
          <w:p w14:paraId="05EA59F9" w14:textId="39B703BB" w:rsidR="00515CC5" w:rsidRPr="00515CC5" w:rsidRDefault="00515CC5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 w:rsidRPr="00515CC5">
              <w:rPr>
                <w:rFonts w:ascii="Sylfaen" w:hAnsi="Sylfaen" w:cstheme="minorHAnsi"/>
                <w:i/>
                <w:iCs/>
                <w:sz w:val="20"/>
                <w:szCs w:val="20"/>
              </w:rPr>
              <w:t>2. stupeň dokumentace – Dokumentace pro územní a stavební řízení</w:t>
            </w:r>
          </w:p>
        </w:tc>
        <w:tc>
          <w:tcPr>
            <w:tcW w:w="4531" w:type="dxa"/>
          </w:tcPr>
          <w:p w14:paraId="0A8A57E3" w14:textId="4B02EF0B" w:rsidR="00515CC5" w:rsidRPr="00515CC5" w:rsidRDefault="00515CC5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>do 8 měsíců od podpisu SOD</w:t>
            </w:r>
          </w:p>
        </w:tc>
      </w:tr>
      <w:tr w:rsidR="00515CC5" w14:paraId="05A62B87" w14:textId="77777777" w:rsidTr="00515CC5">
        <w:tc>
          <w:tcPr>
            <w:tcW w:w="4531" w:type="dxa"/>
          </w:tcPr>
          <w:p w14:paraId="3D94090F" w14:textId="4E18D0C3" w:rsidR="00515CC5" w:rsidRPr="00515CC5" w:rsidRDefault="00515CC5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>3. stupeň dokumentace – Prováděcí projekt</w:t>
            </w:r>
          </w:p>
        </w:tc>
        <w:tc>
          <w:tcPr>
            <w:tcW w:w="4531" w:type="dxa"/>
          </w:tcPr>
          <w:p w14:paraId="732C4D80" w14:textId="58C9503B" w:rsidR="00515CC5" w:rsidRPr="00515CC5" w:rsidRDefault="00C01BA1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>d</w:t>
            </w:r>
            <w:r w:rsidR="00E408D2">
              <w:rPr>
                <w:rFonts w:ascii="Sylfaen" w:hAnsi="Sylfaen" w:cstheme="minorHAnsi"/>
                <w:i/>
                <w:iCs/>
                <w:sz w:val="20"/>
                <w:szCs w:val="20"/>
              </w:rPr>
              <w:t xml:space="preserve">o </w:t>
            </w:r>
            <w:r w:rsidR="009A587F">
              <w:rPr>
                <w:rFonts w:ascii="Sylfaen" w:hAnsi="Sylfaen" w:cstheme="minorHAnsi"/>
                <w:i/>
                <w:iCs/>
                <w:sz w:val="20"/>
                <w:szCs w:val="20"/>
              </w:rPr>
              <w:t>31.1.2025</w:t>
            </w:r>
          </w:p>
        </w:tc>
      </w:tr>
      <w:tr w:rsidR="00515CC5" w14:paraId="6F8D703C" w14:textId="77777777" w:rsidTr="00515CC5">
        <w:tc>
          <w:tcPr>
            <w:tcW w:w="4531" w:type="dxa"/>
          </w:tcPr>
          <w:p w14:paraId="52E08F9E" w14:textId="0CA79D3E" w:rsidR="00515CC5" w:rsidRPr="00515CC5" w:rsidRDefault="00515CC5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>Zajištění vydání pravomocného stavebního povolení nebo pravomocného rozhodnutí ve spojeném územním a stavebním řízení</w:t>
            </w:r>
          </w:p>
        </w:tc>
        <w:tc>
          <w:tcPr>
            <w:tcW w:w="4531" w:type="dxa"/>
          </w:tcPr>
          <w:p w14:paraId="6F7C2DF2" w14:textId="77777777" w:rsidR="00515CC5" w:rsidRDefault="00D73DC7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 xml:space="preserve">dle skutečného průběhu řízení </w:t>
            </w:r>
          </w:p>
          <w:p w14:paraId="0BF2755F" w14:textId="37E4F567" w:rsidR="00D73DC7" w:rsidRPr="00515CC5" w:rsidRDefault="00D73DC7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>stavební povolení musí být vydáno (včetně nabytí právní moci) nejpozději do 30.9.2024</w:t>
            </w:r>
          </w:p>
        </w:tc>
      </w:tr>
      <w:tr w:rsidR="00515CC5" w14:paraId="5FC1F683" w14:textId="77777777" w:rsidTr="00515CC5">
        <w:tc>
          <w:tcPr>
            <w:tcW w:w="4531" w:type="dxa"/>
          </w:tcPr>
          <w:p w14:paraId="2017ACE1" w14:textId="06494225" w:rsidR="00515CC5" w:rsidRPr="00515CC5" w:rsidRDefault="00515CC5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>Spolupráce při výběru dodavatele</w:t>
            </w:r>
          </w:p>
        </w:tc>
        <w:tc>
          <w:tcPr>
            <w:tcW w:w="4531" w:type="dxa"/>
          </w:tcPr>
          <w:p w14:paraId="474FE99D" w14:textId="5DD3AE28" w:rsidR="00515CC5" w:rsidRPr="00515CC5" w:rsidRDefault="00D73DC7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>v průběhu předmětného zadávacího řízení (dle hodinové sazby)</w:t>
            </w:r>
          </w:p>
        </w:tc>
      </w:tr>
      <w:tr w:rsidR="00515CC5" w14:paraId="7D121F68" w14:textId="77777777" w:rsidTr="00515CC5">
        <w:tc>
          <w:tcPr>
            <w:tcW w:w="4531" w:type="dxa"/>
          </w:tcPr>
          <w:p w14:paraId="2F1AEE8F" w14:textId="49F3FCF4" w:rsidR="00515CC5" w:rsidRPr="00515CC5" w:rsidRDefault="00515CC5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>Výkon autorského dozoru při realizaci stavby</w:t>
            </w:r>
          </w:p>
        </w:tc>
        <w:tc>
          <w:tcPr>
            <w:tcW w:w="4531" w:type="dxa"/>
          </w:tcPr>
          <w:p w14:paraId="373EBE2A" w14:textId="03D46937" w:rsidR="00515CC5" w:rsidRPr="00515CC5" w:rsidRDefault="00D73DC7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>od zahájení stavebních prací do doby vydání kolaudačního souhlasu (dle hodinové sazby)</w:t>
            </w:r>
          </w:p>
        </w:tc>
      </w:tr>
      <w:tr w:rsidR="00515CC5" w14:paraId="28537B33" w14:textId="77777777" w:rsidTr="00515CC5">
        <w:tc>
          <w:tcPr>
            <w:tcW w:w="4531" w:type="dxa"/>
          </w:tcPr>
          <w:p w14:paraId="3B4BC3EE" w14:textId="12FF91B2" w:rsidR="00515CC5" w:rsidRPr="00515CC5" w:rsidRDefault="00515CC5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>Spolupráce po dokončení stavby a uvedení stavby do užívání</w:t>
            </w:r>
          </w:p>
        </w:tc>
        <w:tc>
          <w:tcPr>
            <w:tcW w:w="4531" w:type="dxa"/>
          </w:tcPr>
          <w:p w14:paraId="64A851B5" w14:textId="366C2E41" w:rsidR="00515CC5" w:rsidRPr="00515CC5" w:rsidRDefault="00D73DC7" w:rsidP="00515CC5">
            <w:pPr>
              <w:jc w:val="both"/>
              <w:rPr>
                <w:rFonts w:ascii="Sylfaen" w:hAnsi="Sylfaen" w:cstheme="minorHAnsi"/>
                <w:i/>
                <w:iCs/>
                <w:sz w:val="20"/>
                <w:szCs w:val="20"/>
              </w:rPr>
            </w:pPr>
            <w:r>
              <w:rPr>
                <w:rFonts w:ascii="Sylfaen" w:hAnsi="Sylfaen" w:cstheme="minorHAnsi"/>
                <w:i/>
                <w:iCs/>
                <w:sz w:val="20"/>
                <w:szCs w:val="20"/>
              </w:rPr>
              <w:t>v průběhu kolaudačního řízení, provedení profesních výkonů po dokončení stavby (dle hodinové sazby)</w:t>
            </w:r>
          </w:p>
        </w:tc>
      </w:tr>
    </w:tbl>
    <w:p w14:paraId="52B73C49" w14:textId="77777777" w:rsidR="00515CC5" w:rsidRPr="00515CC5" w:rsidRDefault="00515CC5" w:rsidP="00D73DC7">
      <w:pPr>
        <w:spacing w:after="0" w:line="240" w:lineRule="auto"/>
        <w:jc w:val="both"/>
        <w:rPr>
          <w:rFonts w:ascii="Sylfaen" w:hAnsi="Sylfaen" w:cstheme="minorHAnsi"/>
          <w:i/>
          <w:iCs/>
        </w:rPr>
      </w:pPr>
    </w:p>
    <w:p w14:paraId="3DB6E729" w14:textId="7D66765B" w:rsidR="0051258B" w:rsidRDefault="0046346E" w:rsidP="00515CC5">
      <w:pPr>
        <w:jc w:val="center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>II.</w:t>
      </w:r>
    </w:p>
    <w:p w14:paraId="1AD6FBC6" w14:textId="378617A4" w:rsidR="00357366" w:rsidRDefault="0046346E" w:rsidP="00C16B04">
      <w:pPr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V ostatních ujednáních zůstává </w:t>
      </w:r>
      <w:r w:rsidR="0009103D">
        <w:rPr>
          <w:rFonts w:ascii="Sylfaen" w:hAnsi="Sylfaen" w:cstheme="minorHAnsi"/>
        </w:rPr>
        <w:t>smlouva o dílo</w:t>
      </w:r>
      <w:r>
        <w:rPr>
          <w:rFonts w:ascii="Sylfaen" w:hAnsi="Sylfaen" w:cstheme="minorHAnsi"/>
        </w:rPr>
        <w:t xml:space="preserve"> ze dne </w:t>
      </w:r>
      <w:r w:rsidR="00A8024A">
        <w:rPr>
          <w:rFonts w:ascii="Sylfaen" w:hAnsi="Sylfaen" w:cstheme="minorHAnsi"/>
        </w:rPr>
        <w:t xml:space="preserve">12.12.2023 </w:t>
      </w:r>
      <w:r>
        <w:rPr>
          <w:rFonts w:ascii="Sylfaen" w:hAnsi="Sylfaen" w:cstheme="minorHAnsi"/>
        </w:rPr>
        <w:t>nedotčena.</w:t>
      </w:r>
    </w:p>
    <w:p w14:paraId="09B3B2A6" w14:textId="77777777" w:rsidR="00515CC5" w:rsidRDefault="00515CC5" w:rsidP="00D73DC7">
      <w:pPr>
        <w:rPr>
          <w:rFonts w:ascii="Sylfaen" w:hAnsi="Sylfaen" w:cstheme="minorHAnsi"/>
        </w:rPr>
      </w:pPr>
    </w:p>
    <w:p w14:paraId="2700D553" w14:textId="77777777" w:rsidR="00D73DC7" w:rsidRDefault="00D73DC7" w:rsidP="00D73DC7">
      <w:pPr>
        <w:rPr>
          <w:rFonts w:ascii="Sylfaen" w:hAnsi="Sylfaen" w:cstheme="minorHAnsi"/>
        </w:rPr>
      </w:pPr>
    </w:p>
    <w:p w14:paraId="580A5305" w14:textId="77777777" w:rsidR="00D73DC7" w:rsidRDefault="00D73DC7" w:rsidP="00D73DC7">
      <w:pPr>
        <w:rPr>
          <w:rFonts w:ascii="Sylfaen" w:hAnsi="Sylfaen" w:cstheme="minorHAnsi"/>
        </w:rPr>
      </w:pPr>
    </w:p>
    <w:p w14:paraId="15355FC2" w14:textId="00958626" w:rsidR="0046346E" w:rsidRDefault="0046346E" w:rsidP="0046346E">
      <w:pPr>
        <w:jc w:val="center"/>
        <w:rPr>
          <w:rFonts w:ascii="Sylfaen" w:hAnsi="Sylfaen" w:cstheme="minorHAnsi"/>
        </w:rPr>
      </w:pPr>
      <w:r>
        <w:rPr>
          <w:rFonts w:ascii="Sylfaen" w:hAnsi="Sylfaen" w:cstheme="minorHAnsi"/>
        </w:rPr>
        <w:lastRenderedPageBreak/>
        <w:t>I</w:t>
      </w:r>
      <w:r w:rsidR="00515CC5">
        <w:rPr>
          <w:rFonts w:ascii="Sylfaen" w:hAnsi="Sylfaen" w:cstheme="minorHAnsi"/>
        </w:rPr>
        <w:t>II</w:t>
      </w:r>
      <w:r>
        <w:rPr>
          <w:rFonts w:ascii="Sylfaen" w:hAnsi="Sylfaen" w:cstheme="minorHAnsi"/>
        </w:rPr>
        <w:t>.</w:t>
      </w:r>
    </w:p>
    <w:p w14:paraId="3BA741AF" w14:textId="44858CAF" w:rsidR="00FF5305" w:rsidRDefault="0046346E" w:rsidP="0046346E">
      <w:pPr>
        <w:jc w:val="both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>Smluvní strany prohlašují, že tento dodatek byl sepsán podle jejich pravé a svobodné vůle, že obsahu dodatku dobře porozuměly a o jejím obsahu se dohodly tak, aby ani v budoucnu me</w:t>
      </w:r>
      <w:r w:rsidR="00FF5305">
        <w:rPr>
          <w:rFonts w:ascii="Sylfaen" w:hAnsi="Sylfaen" w:cstheme="minorHAnsi"/>
        </w:rPr>
        <w:t>zi nimi nedocházelo k neshodám.</w:t>
      </w:r>
    </w:p>
    <w:p w14:paraId="5272E06D" w14:textId="02B3F38E" w:rsidR="00357366" w:rsidRDefault="00357366" w:rsidP="0046346E">
      <w:pPr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Tento dodatek byl schválen Radou města Humpolec, a to usnesením číslo…………………ze dne……..</w:t>
      </w:r>
      <w:r w:rsidR="00A8024A">
        <w:rPr>
          <w:rFonts w:ascii="Sylfaen" w:hAnsi="Sylfaen" w:cstheme="minorHAnsi"/>
        </w:rPr>
        <w:t xml:space="preserve"> </w:t>
      </w:r>
      <w:r>
        <w:rPr>
          <w:rFonts w:ascii="Sylfaen" w:hAnsi="Sylfaen" w:cstheme="minorHAnsi"/>
        </w:rPr>
        <w:t>202</w:t>
      </w:r>
      <w:r w:rsidR="004353F2">
        <w:rPr>
          <w:rFonts w:ascii="Sylfaen" w:hAnsi="Sylfaen" w:cstheme="minorHAnsi"/>
        </w:rPr>
        <w:t>4</w:t>
      </w:r>
      <w:r>
        <w:rPr>
          <w:rFonts w:ascii="Sylfaen" w:hAnsi="Sylfaen" w:cstheme="minorHAnsi"/>
        </w:rPr>
        <w:t>.</w:t>
      </w:r>
    </w:p>
    <w:p w14:paraId="35153C55" w14:textId="6872721E" w:rsidR="000D547F" w:rsidRPr="0046346E" w:rsidRDefault="000D547F" w:rsidP="0046346E">
      <w:pPr>
        <w:jc w:val="both"/>
        <w:rPr>
          <w:rFonts w:ascii="Sylfaen" w:hAnsi="Sylfaen" w:cstheme="minorHAnsi"/>
        </w:rPr>
      </w:pPr>
      <w:r w:rsidRPr="000D547F">
        <w:rPr>
          <w:rFonts w:ascii="Sylfaen" w:hAnsi="Sylfaen" w:cstheme="minorHAnsi"/>
        </w:rPr>
        <w:t xml:space="preserve">Účinnost </w:t>
      </w:r>
      <w:r>
        <w:rPr>
          <w:rFonts w:ascii="Sylfaen" w:hAnsi="Sylfaen" w:cstheme="minorHAnsi"/>
        </w:rPr>
        <w:t>tohoto dodatku</w:t>
      </w:r>
      <w:r w:rsidRPr="000D547F">
        <w:rPr>
          <w:rFonts w:ascii="Sylfaen" w:hAnsi="Sylfaen" w:cstheme="minorHAnsi"/>
        </w:rPr>
        <w:t xml:space="preserve"> nastává dle zákona č. 340/2015 Sb., zákon o registru smluv, dnem uveřejnění v registru smluv</w:t>
      </w:r>
      <w:r>
        <w:rPr>
          <w:rFonts w:ascii="Sylfaen" w:hAnsi="Sylfaen" w:cstheme="minorHAnsi"/>
        </w:rPr>
        <w:t xml:space="preserve">, když povinnost zveřejnit v registru smluv má </w:t>
      </w:r>
      <w:r w:rsidR="00A8024A">
        <w:rPr>
          <w:rFonts w:ascii="Sylfaen" w:hAnsi="Sylfaen" w:cstheme="minorHAnsi"/>
        </w:rPr>
        <w:t>Objednatel</w:t>
      </w:r>
      <w:r>
        <w:rPr>
          <w:rFonts w:ascii="Sylfaen" w:hAnsi="Sylfaen" w:cstheme="minorHAnsi"/>
        </w:rPr>
        <w:t>.</w:t>
      </w:r>
    </w:p>
    <w:p w14:paraId="1666D90F" w14:textId="726E07E6" w:rsidR="00FD7A21" w:rsidRDefault="0046346E" w:rsidP="00477CAB">
      <w:pPr>
        <w:spacing w:after="0" w:line="240" w:lineRule="auto"/>
        <w:jc w:val="both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>Na doklad souhlasu s obsahem tohoto dodatku jej smluvní strany po přečtení podepsaly.</w:t>
      </w:r>
    </w:p>
    <w:p w14:paraId="53B79D30" w14:textId="77777777" w:rsidR="00477CAB" w:rsidRDefault="00477CAB" w:rsidP="00477CAB">
      <w:pPr>
        <w:spacing w:after="0" w:line="240" w:lineRule="auto"/>
        <w:jc w:val="both"/>
        <w:rPr>
          <w:rFonts w:ascii="Sylfaen" w:hAnsi="Sylfaen" w:cstheme="minorHAnsi"/>
        </w:rPr>
      </w:pPr>
    </w:p>
    <w:p w14:paraId="02A1E4B4" w14:textId="6E950BC7" w:rsidR="0046346E" w:rsidRDefault="0046346E" w:rsidP="0046346E">
      <w:pPr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V </w:t>
      </w:r>
      <w:r w:rsidR="001F3AA1">
        <w:rPr>
          <w:rFonts w:ascii="Sylfaen" w:hAnsi="Sylfaen" w:cstheme="minorHAnsi"/>
        </w:rPr>
        <w:t>Humpolci</w:t>
      </w:r>
      <w:r>
        <w:rPr>
          <w:rFonts w:ascii="Sylfaen" w:hAnsi="Sylfaen" w:cstheme="minorHAnsi"/>
        </w:rPr>
        <w:t xml:space="preserve"> dne</w:t>
      </w:r>
    </w:p>
    <w:p w14:paraId="17CF6F1C" w14:textId="77777777" w:rsidR="00FF5305" w:rsidRDefault="00FF5305" w:rsidP="0046346E">
      <w:pPr>
        <w:jc w:val="both"/>
        <w:rPr>
          <w:rFonts w:ascii="Sylfaen" w:hAnsi="Sylfaen" w:cstheme="minorHAnsi"/>
        </w:rPr>
      </w:pPr>
    </w:p>
    <w:p w14:paraId="0BE654FA" w14:textId="77777777" w:rsidR="0046346E" w:rsidRPr="0046346E" w:rsidRDefault="0046346E" w:rsidP="0046346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 w:rsidRPr="0046346E">
        <w:rPr>
          <w:rFonts w:ascii="Sylfaen" w:hAnsi="Sylfaen"/>
          <w:sz w:val="22"/>
        </w:rPr>
        <w:t>..........................................</w:t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  <w:t>.........................................</w:t>
      </w:r>
    </w:p>
    <w:p w14:paraId="67E00E42" w14:textId="08356016" w:rsidR="00E623BA" w:rsidRDefault="0046346E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</w:t>
      </w:r>
      <w:r w:rsidR="00A311A1">
        <w:rPr>
          <w:rFonts w:ascii="Sylfaen" w:hAnsi="Sylfaen"/>
          <w:sz w:val="22"/>
        </w:rPr>
        <w:t xml:space="preserve">   Město Humpolec</w:t>
      </w:r>
      <w:r w:rsidR="00FF5305">
        <w:rPr>
          <w:rFonts w:ascii="Sylfaen" w:hAnsi="Sylfaen"/>
          <w:sz w:val="22"/>
        </w:rPr>
        <w:tab/>
        <w:t xml:space="preserve">  </w:t>
      </w:r>
      <w:r w:rsidR="00A8024A">
        <w:rPr>
          <w:rFonts w:ascii="Sylfaen" w:hAnsi="Sylfaen"/>
          <w:sz w:val="22"/>
        </w:rPr>
        <w:t>MASTERPLAN</w:t>
      </w:r>
      <w:r w:rsidR="00C16B04">
        <w:rPr>
          <w:rFonts w:ascii="Sylfaen" w:hAnsi="Sylfaen"/>
          <w:sz w:val="22"/>
        </w:rPr>
        <w:t xml:space="preserve"> </w:t>
      </w:r>
      <w:r w:rsidR="00A8024A">
        <w:rPr>
          <w:rFonts w:ascii="Sylfaen" w:hAnsi="Sylfaen"/>
          <w:sz w:val="22"/>
        </w:rPr>
        <w:t xml:space="preserve">projektanti </w:t>
      </w:r>
      <w:r w:rsidR="00C16B04">
        <w:rPr>
          <w:rFonts w:ascii="Sylfaen" w:hAnsi="Sylfaen"/>
          <w:sz w:val="22"/>
        </w:rPr>
        <w:t>s.r.o.</w:t>
      </w:r>
      <w:r>
        <w:rPr>
          <w:rFonts w:ascii="Sylfaen" w:hAnsi="Sylfaen"/>
          <w:sz w:val="22"/>
        </w:rPr>
        <w:br/>
      </w:r>
      <w:r w:rsidR="00A553DB">
        <w:rPr>
          <w:rFonts w:ascii="Sylfaen" w:hAnsi="Sylfaen"/>
          <w:sz w:val="22"/>
        </w:rPr>
        <w:t xml:space="preserve">  </w:t>
      </w:r>
      <w:r w:rsidR="004353F2">
        <w:rPr>
          <w:rFonts w:ascii="Sylfaen" w:hAnsi="Sylfaen"/>
          <w:sz w:val="22"/>
        </w:rPr>
        <w:t xml:space="preserve"> </w:t>
      </w:r>
      <w:r w:rsidR="00CC2849">
        <w:rPr>
          <w:rFonts w:ascii="Sylfaen" w:hAnsi="Sylfaen"/>
          <w:sz w:val="22"/>
        </w:rPr>
        <w:t xml:space="preserve">  </w:t>
      </w:r>
      <w:r w:rsidR="00A553DB">
        <w:rPr>
          <w:rFonts w:ascii="Sylfaen" w:hAnsi="Sylfaen"/>
          <w:sz w:val="22"/>
        </w:rPr>
        <w:t xml:space="preserve"> </w:t>
      </w:r>
      <w:r w:rsidR="004353F2">
        <w:rPr>
          <w:rFonts w:ascii="Sylfaen" w:hAnsi="Sylfaen"/>
          <w:sz w:val="22"/>
        </w:rPr>
        <w:t>Ing. Petr Machek</w:t>
      </w:r>
      <w:r w:rsidR="00A553DB">
        <w:rPr>
          <w:rFonts w:ascii="Sylfaen" w:hAnsi="Sylfaen"/>
          <w:sz w:val="22"/>
        </w:rPr>
        <w:tab/>
      </w:r>
      <w:r w:rsidR="00A553DB">
        <w:rPr>
          <w:rFonts w:ascii="Sylfaen" w:hAnsi="Sylfaen"/>
          <w:sz w:val="22"/>
        </w:rPr>
        <w:tab/>
      </w:r>
      <w:r w:rsidR="00C16B04">
        <w:rPr>
          <w:rFonts w:ascii="Sylfaen" w:hAnsi="Sylfaen"/>
          <w:sz w:val="22"/>
        </w:rPr>
        <w:t xml:space="preserve">   </w:t>
      </w:r>
      <w:r w:rsidR="004353F2">
        <w:rPr>
          <w:rFonts w:ascii="Sylfaen" w:hAnsi="Sylfaen"/>
          <w:sz w:val="22"/>
        </w:rPr>
        <w:t xml:space="preserve">Ing. </w:t>
      </w:r>
      <w:r w:rsidR="00A8024A">
        <w:rPr>
          <w:rFonts w:ascii="Sylfaen" w:hAnsi="Sylfaen"/>
          <w:sz w:val="22"/>
        </w:rPr>
        <w:t>Zdeněk Hulínský</w:t>
      </w:r>
      <w:r w:rsidR="00A553DB">
        <w:rPr>
          <w:rFonts w:ascii="Sylfaen" w:hAnsi="Sylfaen"/>
          <w:sz w:val="22"/>
        </w:rPr>
        <w:t xml:space="preserve">      </w:t>
      </w:r>
      <w:r w:rsidR="00A311A1">
        <w:rPr>
          <w:rFonts w:ascii="Sylfaen" w:hAnsi="Sylfaen"/>
          <w:sz w:val="22"/>
        </w:rPr>
        <w:t xml:space="preserve">   </w:t>
      </w:r>
      <w:r w:rsidR="00A553DB">
        <w:rPr>
          <w:rFonts w:ascii="Sylfaen" w:hAnsi="Sylfaen"/>
          <w:sz w:val="22"/>
        </w:rPr>
        <w:br/>
        <w:t xml:space="preserve">         </w:t>
      </w:r>
      <w:r w:rsidR="00A311A1">
        <w:rPr>
          <w:rFonts w:ascii="Sylfaen" w:hAnsi="Sylfaen"/>
          <w:sz w:val="22"/>
        </w:rPr>
        <w:t xml:space="preserve">   </w:t>
      </w:r>
      <w:r w:rsidR="00A553DB">
        <w:rPr>
          <w:rFonts w:ascii="Sylfaen" w:hAnsi="Sylfaen"/>
          <w:sz w:val="22"/>
        </w:rPr>
        <w:t xml:space="preserve"> starosta</w:t>
      </w:r>
      <w:r w:rsidR="00A553DB">
        <w:rPr>
          <w:rFonts w:ascii="Sylfaen" w:hAnsi="Sylfaen"/>
          <w:sz w:val="22"/>
        </w:rPr>
        <w:tab/>
      </w:r>
      <w:r w:rsidR="00A553DB">
        <w:rPr>
          <w:rFonts w:ascii="Sylfaen" w:hAnsi="Sylfaen"/>
          <w:sz w:val="22"/>
        </w:rPr>
        <w:tab/>
        <w:t xml:space="preserve">  </w:t>
      </w:r>
      <w:r w:rsidRPr="0046346E">
        <w:rPr>
          <w:rFonts w:ascii="Sylfaen" w:hAnsi="Sylfaen"/>
          <w:sz w:val="22"/>
        </w:rPr>
        <w:tab/>
      </w:r>
      <w:r w:rsidR="00C16B04">
        <w:rPr>
          <w:rFonts w:ascii="Sylfaen" w:hAnsi="Sylfaen"/>
          <w:sz w:val="22"/>
        </w:rPr>
        <w:t xml:space="preserve"> </w:t>
      </w:r>
      <w:r w:rsidR="005855DC">
        <w:rPr>
          <w:rFonts w:ascii="Sylfaen" w:hAnsi="Sylfaen"/>
          <w:sz w:val="22"/>
        </w:rPr>
        <w:t xml:space="preserve"> </w:t>
      </w:r>
      <w:r w:rsidR="00C16B04">
        <w:rPr>
          <w:rFonts w:ascii="Sylfaen" w:hAnsi="Sylfaen"/>
          <w:sz w:val="22"/>
        </w:rPr>
        <w:t>jednatel</w:t>
      </w:r>
    </w:p>
    <w:p w14:paraId="2F733FBC" w14:textId="7360D474" w:rsidR="00A311A1" w:rsidRDefault="00A311A1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64C35914" w14:textId="353D46AF" w:rsidR="00A311A1" w:rsidRDefault="00A311A1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0ACD6911" w14:textId="77777777" w:rsidR="00A311A1" w:rsidRDefault="00A311A1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198FE01B" w14:textId="2A0461AD" w:rsidR="00E623BA" w:rsidRDefault="00E623BA" w:rsidP="00E623BA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 w:rsidRPr="0046346E">
        <w:rPr>
          <w:rFonts w:ascii="Sylfaen" w:hAnsi="Sylfaen"/>
          <w:sz w:val="22"/>
        </w:rPr>
        <w:t>..........................................</w:t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</w:p>
    <w:p w14:paraId="5D17A9E6" w14:textId="6D6F7926" w:rsidR="00A311A1" w:rsidRDefault="00A311A1" w:rsidP="00E623BA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 Město Humpolec</w:t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  <w:t xml:space="preserve">  </w:t>
      </w:r>
    </w:p>
    <w:p w14:paraId="61DEC8D1" w14:textId="4F0C7E9F" w:rsidR="00A311A1" w:rsidRPr="0046346E" w:rsidRDefault="00A311A1" w:rsidP="00E623BA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</w:t>
      </w:r>
      <w:r w:rsidR="00C16B04">
        <w:rPr>
          <w:rFonts w:ascii="Sylfaen" w:hAnsi="Sylfaen"/>
          <w:sz w:val="22"/>
        </w:rPr>
        <w:t xml:space="preserve">   </w:t>
      </w:r>
      <w:r w:rsidR="004353F2">
        <w:rPr>
          <w:rFonts w:ascii="Sylfaen" w:hAnsi="Sylfaen"/>
          <w:sz w:val="22"/>
        </w:rPr>
        <w:t xml:space="preserve"> </w:t>
      </w:r>
      <w:r w:rsidR="00C16B04">
        <w:rPr>
          <w:rFonts w:ascii="Sylfaen" w:hAnsi="Sylfaen"/>
          <w:sz w:val="22"/>
        </w:rPr>
        <w:t xml:space="preserve"> </w:t>
      </w:r>
      <w:r w:rsidR="004353F2">
        <w:rPr>
          <w:rFonts w:ascii="Sylfaen" w:hAnsi="Sylfaen"/>
          <w:sz w:val="22"/>
        </w:rPr>
        <w:t>Martin Hendrych</w:t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  <w:t xml:space="preserve">       </w:t>
      </w:r>
    </w:p>
    <w:p w14:paraId="1E56B019" w14:textId="1B56C7A0" w:rsidR="0046346E" w:rsidRPr="00D12036" w:rsidRDefault="00A311A1" w:rsidP="00D12036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  </w:t>
      </w:r>
      <w:r w:rsidR="00E00F10">
        <w:rPr>
          <w:rFonts w:ascii="Sylfaen" w:hAnsi="Sylfaen"/>
          <w:sz w:val="22"/>
        </w:rPr>
        <w:t xml:space="preserve"> </w:t>
      </w:r>
      <w:r>
        <w:rPr>
          <w:rFonts w:ascii="Sylfaen" w:hAnsi="Sylfaen"/>
          <w:sz w:val="22"/>
        </w:rPr>
        <w:t>místostarosta</w:t>
      </w:r>
      <w:r>
        <w:rPr>
          <w:rFonts w:ascii="Sylfaen" w:hAnsi="Sylfaen"/>
          <w:sz w:val="22"/>
        </w:rPr>
        <w:tab/>
        <w:t xml:space="preserve">  </w:t>
      </w:r>
    </w:p>
    <w:sectPr w:rsidR="0046346E" w:rsidRPr="00D1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4FAE"/>
    <w:multiLevelType w:val="hybridMultilevel"/>
    <w:tmpl w:val="BB0A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3FFB"/>
    <w:multiLevelType w:val="hybridMultilevel"/>
    <w:tmpl w:val="8BCA3D02"/>
    <w:lvl w:ilvl="0" w:tplc="FD8ECA5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538769">
    <w:abstractNumId w:val="0"/>
  </w:num>
  <w:num w:numId="2" w16cid:durableId="192433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E5"/>
    <w:rsid w:val="000259D2"/>
    <w:rsid w:val="0009103D"/>
    <w:rsid w:val="000D1A13"/>
    <w:rsid w:val="000D547F"/>
    <w:rsid w:val="00116368"/>
    <w:rsid w:val="0013627E"/>
    <w:rsid w:val="0019657D"/>
    <w:rsid w:val="001C4898"/>
    <w:rsid w:val="001E2780"/>
    <w:rsid w:val="001F3AA1"/>
    <w:rsid w:val="00210F8F"/>
    <w:rsid w:val="00245C40"/>
    <w:rsid w:val="00282CAD"/>
    <w:rsid w:val="0028351E"/>
    <w:rsid w:val="002A01DD"/>
    <w:rsid w:val="002A6710"/>
    <w:rsid w:val="003171EA"/>
    <w:rsid w:val="003436E3"/>
    <w:rsid w:val="00357366"/>
    <w:rsid w:val="003A05A9"/>
    <w:rsid w:val="003B15B7"/>
    <w:rsid w:val="003D63BC"/>
    <w:rsid w:val="0040433B"/>
    <w:rsid w:val="0042379A"/>
    <w:rsid w:val="004314AD"/>
    <w:rsid w:val="004353F2"/>
    <w:rsid w:val="0046346E"/>
    <w:rsid w:val="00477CAB"/>
    <w:rsid w:val="004D7BB0"/>
    <w:rsid w:val="004F4224"/>
    <w:rsid w:val="0051258B"/>
    <w:rsid w:val="00515CC5"/>
    <w:rsid w:val="005855DC"/>
    <w:rsid w:val="005E3002"/>
    <w:rsid w:val="00663C27"/>
    <w:rsid w:val="00696EF5"/>
    <w:rsid w:val="006B1E3E"/>
    <w:rsid w:val="006D1BB4"/>
    <w:rsid w:val="006D638C"/>
    <w:rsid w:val="006F7729"/>
    <w:rsid w:val="00705CC7"/>
    <w:rsid w:val="00715A31"/>
    <w:rsid w:val="00771C0D"/>
    <w:rsid w:val="008256DB"/>
    <w:rsid w:val="00840442"/>
    <w:rsid w:val="008605A0"/>
    <w:rsid w:val="0086358F"/>
    <w:rsid w:val="00886F53"/>
    <w:rsid w:val="009173BC"/>
    <w:rsid w:val="009365E5"/>
    <w:rsid w:val="009977CA"/>
    <w:rsid w:val="009A587F"/>
    <w:rsid w:val="00A130A4"/>
    <w:rsid w:val="00A311A1"/>
    <w:rsid w:val="00A553DB"/>
    <w:rsid w:val="00A60135"/>
    <w:rsid w:val="00A66B9B"/>
    <w:rsid w:val="00A8024A"/>
    <w:rsid w:val="00B5470B"/>
    <w:rsid w:val="00BA0F2A"/>
    <w:rsid w:val="00C01BA1"/>
    <w:rsid w:val="00C046C9"/>
    <w:rsid w:val="00C05B94"/>
    <w:rsid w:val="00C16B04"/>
    <w:rsid w:val="00CC0742"/>
    <w:rsid w:val="00CC2849"/>
    <w:rsid w:val="00D12036"/>
    <w:rsid w:val="00D23CE4"/>
    <w:rsid w:val="00D2613F"/>
    <w:rsid w:val="00D41623"/>
    <w:rsid w:val="00D432B3"/>
    <w:rsid w:val="00D73DC7"/>
    <w:rsid w:val="00DA187E"/>
    <w:rsid w:val="00DA4B88"/>
    <w:rsid w:val="00E00F10"/>
    <w:rsid w:val="00E123DE"/>
    <w:rsid w:val="00E408D2"/>
    <w:rsid w:val="00E623BA"/>
    <w:rsid w:val="00EB518B"/>
    <w:rsid w:val="00F87F05"/>
    <w:rsid w:val="00FC2C0B"/>
    <w:rsid w:val="00FC6103"/>
    <w:rsid w:val="00FD61CE"/>
    <w:rsid w:val="00FD7A21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6FED"/>
  <w15:docId w15:val="{84CE5135-1845-4407-94A6-A57A2A5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282CAD"/>
    <w:rPr>
      <w:strike w:val="0"/>
      <w:dstrike w:val="0"/>
      <w:color w:val="05507A"/>
      <w:u w:val="none"/>
      <w:effect w:val="none"/>
    </w:rPr>
  </w:style>
  <w:style w:type="paragraph" w:customStyle="1" w:styleId="l21">
    <w:name w:val="l21"/>
    <w:basedOn w:val="Normln"/>
    <w:rsid w:val="00282CA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282CA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1">
    <w:name w:val="l41"/>
    <w:basedOn w:val="Normln"/>
    <w:rsid w:val="00282CA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6DB"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"/>
    <w:rsid w:val="004634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76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3C27"/>
    <w:pPr>
      <w:ind w:left="720"/>
      <w:contextualSpacing/>
    </w:pPr>
  </w:style>
  <w:style w:type="table" w:styleId="Mkatabulky">
    <w:name w:val="Table Grid"/>
    <w:basedOn w:val="Normlntabulka"/>
    <w:uiPriority w:val="39"/>
    <w:rsid w:val="0051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35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37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Pecklová</dc:creator>
  <cp:lastModifiedBy>Iveta Jarošová</cp:lastModifiedBy>
  <cp:revision>2</cp:revision>
  <cp:lastPrinted>2024-09-23T11:10:00Z</cp:lastPrinted>
  <dcterms:created xsi:type="dcterms:W3CDTF">2024-12-12T12:40:00Z</dcterms:created>
  <dcterms:modified xsi:type="dcterms:W3CDTF">2024-12-12T12:40:00Z</dcterms:modified>
</cp:coreProperties>
</file>