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B3C4" w14:textId="3D3D816A" w:rsidR="00FD5B04" w:rsidRPr="00BC3E41" w:rsidRDefault="00FD5B04" w:rsidP="00FD5B04">
      <w:pPr>
        <w:pStyle w:val="Nzev"/>
        <w:rPr>
          <w:b w:val="0"/>
          <w:bCs/>
          <w:sz w:val="20"/>
          <w:szCs w:val="20"/>
        </w:rPr>
      </w:pPr>
      <w:bookmarkStart w:id="1" w:name="_Hlk24104355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BC3E41">
        <w:rPr>
          <w:b w:val="0"/>
          <w:bCs/>
          <w:sz w:val="20"/>
          <w:szCs w:val="20"/>
        </w:rPr>
        <w:t>Čj</w:t>
      </w:r>
      <w:proofErr w:type="spellEnd"/>
      <w:r w:rsidRPr="00BC3E41">
        <w:rPr>
          <w:b w:val="0"/>
          <w:bCs/>
          <w:sz w:val="20"/>
          <w:szCs w:val="20"/>
        </w:rPr>
        <w:t xml:space="preserve">: </w:t>
      </w:r>
      <w:r w:rsidR="00BC3E41" w:rsidRPr="00BC3E41">
        <w:rPr>
          <w:b w:val="0"/>
          <w:bCs/>
          <w:sz w:val="20"/>
          <w:szCs w:val="20"/>
        </w:rPr>
        <w:t>37496/2024</w:t>
      </w:r>
    </w:p>
    <w:p w14:paraId="0792A57E" w14:textId="23F1B1B0" w:rsidR="00FD5B04" w:rsidRPr="00FD5B04" w:rsidRDefault="00FD5B04" w:rsidP="00D275C2">
      <w:pPr>
        <w:spacing w:after="0"/>
      </w:pPr>
      <w:r>
        <w:t xml:space="preserve"> </w:t>
      </w:r>
      <w:r w:rsidR="00D275C2">
        <w:t xml:space="preserve">                                                                                                                               </w:t>
      </w:r>
      <w:r>
        <w:t xml:space="preserve">Spis: </w:t>
      </w:r>
      <w:r w:rsidR="00D275C2" w:rsidRPr="00D275C2">
        <w:t>EO/4251/2024</w:t>
      </w:r>
    </w:p>
    <w:p w14:paraId="02CBF88B" w14:textId="77777777" w:rsidR="00011647" w:rsidRDefault="00011647" w:rsidP="002B3E3C">
      <w:pPr>
        <w:pStyle w:val="Nzev"/>
        <w:jc w:val="center"/>
        <w:rPr>
          <w:sz w:val="32"/>
          <w:szCs w:val="32"/>
          <w:u w:val="single"/>
        </w:rPr>
      </w:pPr>
    </w:p>
    <w:p w14:paraId="7F437523" w14:textId="77777777" w:rsidR="00011647" w:rsidRDefault="00011647" w:rsidP="002B3E3C">
      <w:pPr>
        <w:pStyle w:val="Nzev"/>
        <w:jc w:val="center"/>
        <w:rPr>
          <w:sz w:val="32"/>
          <w:szCs w:val="32"/>
          <w:u w:val="single"/>
        </w:rPr>
      </w:pPr>
    </w:p>
    <w:p w14:paraId="0511E63B" w14:textId="0A3A7266" w:rsidR="00FD5B04" w:rsidRPr="00011647" w:rsidRDefault="00011647" w:rsidP="002B3E3C">
      <w:pPr>
        <w:pStyle w:val="Nzev"/>
        <w:jc w:val="center"/>
      </w:pPr>
      <w:r w:rsidRPr="00011647">
        <w:rPr>
          <w:sz w:val="32"/>
          <w:szCs w:val="32"/>
        </w:rPr>
        <w:t>Pravidla pro participativní rozpočet a předkladatele č. P/10/2024/RM:</w:t>
      </w:r>
    </w:p>
    <w:p w14:paraId="21F6BC45" w14:textId="77777777" w:rsidR="00011647" w:rsidRDefault="00011647" w:rsidP="002B3E3C">
      <w:pPr>
        <w:pStyle w:val="Nzev"/>
        <w:jc w:val="center"/>
      </w:pPr>
    </w:p>
    <w:p w14:paraId="2B04BD05" w14:textId="239EE653" w:rsidR="002B3E3C" w:rsidRDefault="00D07AF1" w:rsidP="002B3E3C">
      <w:pPr>
        <w:pStyle w:val="Nzev"/>
        <w:jc w:val="center"/>
      </w:pPr>
      <w:r w:rsidRPr="00D07AF1">
        <w:t>P</w:t>
      </w:r>
      <w:r>
        <w:t xml:space="preserve">ARTICIPATIVNÍ ROZPOČET </w:t>
      </w:r>
      <w:r w:rsidR="002B3E3C">
        <w:t>MĚSTA HUMPOLCE</w:t>
      </w:r>
    </w:p>
    <w:p w14:paraId="5622F446" w14:textId="47D0C9CC" w:rsidR="002B3E3C" w:rsidRPr="00E1396D" w:rsidRDefault="002B3E3C" w:rsidP="002B3E3C">
      <w:pPr>
        <w:pStyle w:val="Nzev"/>
        <w:jc w:val="center"/>
      </w:pPr>
      <w:r w:rsidRPr="00E1396D">
        <w:t>„NAŠE MĚSTO“</w:t>
      </w:r>
    </w:p>
    <w:p w14:paraId="4E01E23F" w14:textId="77777777" w:rsidR="008A5F54" w:rsidRDefault="008A5F54" w:rsidP="00B02FED">
      <w:pPr>
        <w:spacing w:after="0"/>
        <w:jc w:val="left"/>
        <w:rPr>
          <w:szCs w:val="24"/>
        </w:rPr>
      </w:pPr>
    </w:p>
    <w:p w14:paraId="29FE6B44" w14:textId="0A6AD595" w:rsidR="00184DD8" w:rsidRPr="00B02FED" w:rsidRDefault="00A32611" w:rsidP="00011647">
      <w:pPr>
        <w:spacing w:after="0"/>
        <w:rPr>
          <w:szCs w:val="24"/>
        </w:rPr>
      </w:pPr>
      <w:r w:rsidRPr="00B02FED">
        <w:rPr>
          <w:szCs w:val="24"/>
        </w:rPr>
        <w:t xml:space="preserve">Tato pravidla byla schválena na </w:t>
      </w:r>
      <w:r w:rsidR="00CD3A33">
        <w:rPr>
          <w:szCs w:val="24"/>
        </w:rPr>
        <w:t>XX</w:t>
      </w:r>
      <w:r w:rsidRPr="00B02FED">
        <w:rPr>
          <w:szCs w:val="24"/>
        </w:rPr>
        <w:t xml:space="preserve">. schůzi Rady města Humpolec dne </w:t>
      </w:r>
      <w:r w:rsidR="00CD3A33">
        <w:rPr>
          <w:szCs w:val="24"/>
        </w:rPr>
        <w:t>4. 12. 2024</w:t>
      </w:r>
      <w:r w:rsidRPr="00B02FED">
        <w:rPr>
          <w:szCs w:val="24"/>
        </w:rPr>
        <w:t xml:space="preserve"> pod číslem usnesení </w:t>
      </w:r>
      <w:r w:rsidR="00CD3A33">
        <w:rPr>
          <w:szCs w:val="24"/>
        </w:rPr>
        <w:t>XXX/XX</w:t>
      </w:r>
      <w:r w:rsidR="002B3178">
        <w:rPr>
          <w:szCs w:val="24"/>
        </w:rPr>
        <w:t>/RM/202</w:t>
      </w:r>
      <w:r w:rsidR="00CD3A33">
        <w:rPr>
          <w:szCs w:val="24"/>
        </w:rPr>
        <w:t>4</w:t>
      </w:r>
      <w:r w:rsidRPr="00B02FED">
        <w:rPr>
          <w:szCs w:val="24"/>
        </w:rPr>
        <w:t xml:space="preserve"> a nabývají účinnosti dne </w:t>
      </w:r>
      <w:r w:rsidR="00CD3A33">
        <w:rPr>
          <w:szCs w:val="24"/>
        </w:rPr>
        <w:t>5. 12. 2024</w:t>
      </w:r>
      <w:r w:rsidRPr="00B02FED">
        <w:rPr>
          <w:szCs w:val="24"/>
        </w:rPr>
        <w:t>.</w:t>
      </w:r>
      <w:r w:rsidR="00011647">
        <w:rPr>
          <w:szCs w:val="24"/>
        </w:rPr>
        <w:t xml:space="preserve"> Dnem účinnosti se ruší Pravidla pro participativní rozpočet schválená usnesením Rady města č. 407/20/RM/2023 dne 1. 11. 2023.</w:t>
      </w:r>
    </w:p>
    <w:p w14:paraId="2A5BF8C4" w14:textId="77777777" w:rsidR="00455E88" w:rsidRPr="001D2FC5" w:rsidRDefault="00455E88" w:rsidP="00B02FED">
      <w:pPr>
        <w:spacing w:after="0"/>
        <w:jc w:val="left"/>
        <w:rPr>
          <w:sz w:val="22"/>
        </w:rPr>
      </w:pPr>
    </w:p>
    <w:p w14:paraId="1D82C873" w14:textId="42CCFF4D" w:rsidR="005D1B7A" w:rsidRPr="000B5970" w:rsidRDefault="00E1396D" w:rsidP="005D1B7A">
      <w:pPr>
        <w:rPr>
          <w:szCs w:val="24"/>
        </w:rPr>
      </w:pPr>
      <w:r w:rsidRPr="000B5970">
        <w:rPr>
          <w:szCs w:val="24"/>
        </w:rPr>
        <w:t>Jednou z forem zapojování veřejnosti do rozvoje města je tzv. participativní rozpočet. Jedná se o proces, prostřednictvím kterého obyvatelé města mohou rozhodovat o využití části městského rozpočtu na realizaci konkrétní</w:t>
      </w:r>
      <w:r w:rsidR="003825C0">
        <w:rPr>
          <w:szCs w:val="24"/>
        </w:rPr>
        <w:t>ho projektu</w:t>
      </w:r>
      <w:r w:rsidRPr="000B5970">
        <w:rPr>
          <w:szCs w:val="24"/>
        </w:rPr>
        <w:t xml:space="preserve">, zpravidla investičního charakteru. </w:t>
      </w:r>
      <w:r w:rsidR="005D1B7A" w:rsidRPr="000B5970">
        <w:rPr>
          <w:szCs w:val="24"/>
        </w:rPr>
        <w:t>V rámci něj navrhují, na jaké veřejně prospěšné projekty bude část financí použita, o návrzích diskutují,</w:t>
      </w:r>
      <w:r w:rsidR="003825C0">
        <w:rPr>
          <w:szCs w:val="24"/>
        </w:rPr>
        <w:t xml:space="preserve"> hlasují,</w:t>
      </w:r>
      <w:r w:rsidR="005D1B7A" w:rsidRPr="000B5970">
        <w:rPr>
          <w:szCs w:val="24"/>
        </w:rPr>
        <w:t xml:space="preserve"> přičemž výslednou realizaci </w:t>
      </w:r>
      <w:r w:rsidR="003825C0">
        <w:rPr>
          <w:szCs w:val="24"/>
        </w:rPr>
        <w:t xml:space="preserve">vítězného projektu </w:t>
      </w:r>
      <w:r w:rsidR="005D1B7A" w:rsidRPr="000B5970">
        <w:rPr>
          <w:szCs w:val="24"/>
        </w:rPr>
        <w:t>zajistí město</w:t>
      </w:r>
      <w:r w:rsidR="00F130B0" w:rsidRPr="000B5970">
        <w:rPr>
          <w:szCs w:val="24"/>
        </w:rPr>
        <w:t xml:space="preserve"> Humpolec</w:t>
      </w:r>
      <w:r w:rsidR="005D1B7A" w:rsidRPr="000B5970">
        <w:rPr>
          <w:szCs w:val="24"/>
        </w:rPr>
        <w:t>.</w:t>
      </w:r>
      <w:r w:rsidR="00751F24" w:rsidRPr="000B5970">
        <w:rPr>
          <w:szCs w:val="24"/>
        </w:rPr>
        <w:t xml:space="preserve"> Participativní rozpočet je určen k realizaci konkrétních opatření, které budou sloužit obyvatelům města Humpolce a přispěje ke zkvalitnění jeho veřejného prostoru.</w:t>
      </w:r>
    </w:p>
    <w:p w14:paraId="15C0699C" w14:textId="42BC8607" w:rsidR="00BD1AD5" w:rsidRPr="000B5970" w:rsidRDefault="00BD1AD5" w:rsidP="005D1B7A">
      <w:pPr>
        <w:rPr>
          <w:szCs w:val="24"/>
        </w:rPr>
      </w:pPr>
      <w:r w:rsidRPr="000B5970">
        <w:rPr>
          <w:szCs w:val="24"/>
        </w:rPr>
        <w:t xml:space="preserve">Pro participativní rozpočet města Humpolce bude v rozpočtu </w:t>
      </w:r>
      <w:r w:rsidR="003825C0">
        <w:rPr>
          <w:szCs w:val="24"/>
        </w:rPr>
        <w:t xml:space="preserve">na jeden kalendářní rok </w:t>
      </w:r>
      <w:r w:rsidRPr="000B5970">
        <w:rPr>
          <w:szCs w:val="24"/>
        </w:rPr>
        <w:t xml:space="preserve">vyhrazena částka </w:t>
      </w:r>
      <w:r w:rsidRPr="00F05F31">
        <w:rPr>
          <w:szCs w:val="24"/>
        </w:rPr>
        <w:t>1</w:t>
      </w:r>
      <w:r w:rsidR="00F27BF5" w:rsidRPr="00F05F31">
        <w:rPr>
          <w:szCs w:val="24"/>
        </w:rPr>
        <w:t>.</w:t>
      </w:r>
      <w:r w:rsidRPr="00F05F31">
        <w:rPr>
          <w:szCs w:val="24"/>
        </w:rPr>
        <w:t xml:space="preserve"> </w:t>
      </w:r>
      <w:r w:rsidR="00FF0A3F" w:rsidRPr="00F05F31">
        <w:rPr>
          <w:szCs w:val="24"/>
        </w:rPr>
        <w:t>0</w:t>
      </w:r>
      <w:r w:rsidRPr="00F05F31">
        <w:rPr>
          <w:szCs w:val="24"/>
        </w:rPr>
        <w:t>00</w:t>
      </w:r>
      <w:r w:rsidR="00F27BF5" w:rsidRPr="00F05F31">
        <w:rPr>
          <w:szCs w:val="24"/>
        </w:rPr>
        <w:t>.</w:t>
      </w:r>
      <w:r w:rsidRPr="00F05F31">
        <w:rPr>
          <w:szCs w:val="24"/>
        </w:rPr>
        <w:t xml:space="preserve"> 000,- Kč</w:t>
      </w:r>
      <w:r w:rsidR="00F27BF5" w:rsidRPr="00F05F31">
        <w:rPr>
          <w:szCs w:val="24"/>
        </w:rPr>
        <w:t xml:space="preserve"> </w:t>
      </w:r>
      <w:r w:rsidR="00B67529" w:rsidRPr="00F05F31">
        <w:rPr>
          <w:szCs w:val="24"/>
        </w:rPr>
        <w:t>(slovy: jeden milion korun českých)</w:t>
      </w:r>
      <w:r w:rsidR="00B67529">
        <w:rPr>
          <w:szCs w:val="24"/>
        </w:rPr>
        <w:t xml:space="preserve"> </w:t>
      </w:r>
      <w:r w:rsidRPr="000B5970">
        <w:rPr>
          <w:szCs w:val="24"/>
        </w:rPr>
        <w:t>k realizaci návrhů projektů od občanů.</w:t>
      </w:r>
      <w:r w:rsidR="00686FB0" w:rsidRPr="000B5970">
        <w:rPr>
          <w:szCs w:val="24"/>
        </w:rPr>
        <w:t xml:space="preserve"> V případě, že stanovená částka na příslušný rok nebude vyčerpána, budou nevyužité finanční prostředky vráceny zpět do rozpočtu.</w:t>
      </w:r>
    </w:p>
    <w:p w14:paraId="04BD3B79" w14:textId="1C4BFC43" w:rsidR="00811F2B" w:rsidRPr="000B5970" w:rsidRDefault="00811F2B" w:rsidP="005D1B7A">
      <w:pPr>
        <w:rPr>
          <w:szCs w:val="24"/>
        </w:rPr>
      </w:pPr>
      <w:r w:rsidRPr="000B5970">
        <w:rPr>
          <w:szCs w:val="24"/>
        </w:rPr>
        <w:t>Rozhodovat o realizaci projektu budou občané formou veřejného hlasování</w:t>
      </w:r>
      <w:r w:rsidR="00F27BF5">
        <w:rPr>
          <w:szCs w:val="24"/>
        </w:rPr>
        <w:t xml:space="preserve"> (popsáno</w:t>
      </w:r>
      <w:r w:rsidR="008E5BE3">
        <w:rPr>
          <w:szCs w:val="24"/>
        </w:rPr>
        <w:t xml:space="preserve"> v bodě 4</w:t>
      </w:r>
      <w:r w:rsidR="00F27BF5">
        <w:rPr>
          <w:szCs w:val="24"/>
        </w:rPr>
        <w:t>)</w:t>
      </w:r>
      <w:r w:rsidRPr="000B5970">
        <w:rPr>
          <w:szCs w:val="24"/>
        </w:rPr>
        <w:t>.</w:t>
      </w:r>
    </w:p>
    <w:p w14:paraId="5E3709BA" w14:textId="028885A3" w:rsidR="003D0B53" w:rsidRPr="000B5970" w:rsidRDefault="003D0B53" w:rsidP="00B02FED">
      <w:pPr>
        <w:rPr>
          <w:szCs w:val="24"/>
        </w:rPr>
      </w:pPr>
      <w:r w:rsidRPr="000B5970">
        <w:rPr>
          <w:szCs w:val="24"/>
        </w:rPr>
        <w:t xml:space="preserve">Součástí procesu participativního rozpočtu je průběžná medializace a informační kampaň. </w:t>
      </w:r>
      <w:r w:rsidR="00F27BF5">
        <w:rPr>
          <w:szCs w:val="24"/>
        </w:rPr>
        <w:t>Město Humpolec bude o</w:t>
      </w:r>
      <w:r w:rsidRPr="000B5970">
        <w:rPr>
          <w:szCs w:val="24"/>
        </w:rPr>
        <w:t xml:space="preserve"> </w:t>
      </w:r>
      <w:r w:rsidR="001670EC">
        <w:rPr>
          <w:szCs w:val="24"/>
        </w:rPr>
        <w:t xml:space="preserve">participativním rozpočtu, úspěšných návrzích, hlasování </w:t>
      </w:r>
      <w:r w:rsidRPr="000B5970">
        <w:rPr>
          <w:szCs w:val="24"/>
        </w:rPr>
        <w:t xml:space="preserve">a realizaci </w:t>
      </w:r>
      <w:r w:rsidR="001670EC">
        <w:rPr>
          <w:szCs w:val="24"/>
        </w:rPr>
        <w:t xml:space="preserve">vítězných </w:t>
      </w:r>
      <w:r w:rsidRPr="000B5970">
        <w:rPr>
          <w:szCs w:val="24"/>
        </w:rPr>
        <w:t xml:space="preserve">projektů informovat </w:t>
      </w:r>
      <w:r w:rsidR="00B67529">
        <w:rPr>
          <w:szCs w:val="24"/>
        </w:rPr>
        <w:t xml:space="preserve">veřejnost </w:t>
      </w:r>
      <w:r w:rsidRPr="000B5970">
        <w:rPr>
          <w:szCs w:val="24"/>
        </w:rPr>
        <w:t xml:space="preserve">prostřednictvím </w:t>
      </w:r>
      <w:r w:rsidR="001670EC">
        <w:rPr>
          <w:szCs w:val="24"/>
        </w:rPr>
        <w:t>webových stránek města</w:t>
      </w:r>
      <w:r w:rsidR="00B67529">
        <w:rPr>
          <w:szCs w:val="24"/>
        </w:rPr>
        <w:t xml:space="preserve"> i dalších informačních</w:t>
      </w:r>
      <w:r w:rsidRPr="000B5970">
        <w:rPr>
          <w:szCs w:val="24"/>
        </w:rPr>
        <w:t xml:space="preserve"> kanálů (tiskové zprávy, články v</w:t>
      </w:r>
      <w:r w:rsidR="00B67529">
        <w:rPr>
          <w:szCs w:val="24"/>
        </w:rPr>
        <w:t> </w:t>
      </w:r>
      <w:r w:rsidR="00E17DAC" w:rsidRPr="000B5970">
        <w:rPr>
          <w:szCs w:val="24"/>
        </w:rPr>
        <w:t>tisku</w:t>
      </w:r>
      <w:r w:rsidR="00B67529">
        <w:rPr>
          <w:szCs w:val="24"/>
        </w:rPr>
        <w:t>, soc. sítě</w:t>
      </w:r>
      <w:r w:rsidR="004B6A9A">
        <w:rPr>
          <w:szCs w:val="24"/>
        </w:rPr>
        <w:t>, plakáty</w:t>
      </w:r>
      <w:r w:rsidR="00B67529">
        <w:rPr>
          <w:szCs w:val="24"/>
        </w:rPr>
        <w:t xml:space="preserve"> apod.</w:t>
      </w:r>
      <w:r w:rsidRPr="000B5970">
        <w:rPr>
          <w:szCs w:val="24"/>
        </w:rPr>
        <w:t>).</w:t>
      </w:r>
      <w:r w:rsidR="000B5970">
        <w:rPr>
          <w:szCs w:val="24"/>
        </w:rPr>
        <w:br w:type="page"/>
      </w:r>
    </w:p>
    <w:p w14:paraId="35F5EF05" w14:textId="72FC66A4" w:rsidR="000B5970" w:rsidRPr="000B5970" w:rsidRDefault="00121CFF" w:rsidP="000B5970">
      <w:pPr>
        <w:pStyle w:val="Nadpis1"/>
        <w:numPr>
          <w:ilvl w:val="0"/>
          <w:numId w:val="17"/>
        </w:numPr>
      </w:pPr>
      <w:r>
        <w:lastRenderedPageBreak/>
        <w:t xml:space="preserve">Základní </w:t>
      </w:r>
      <w:r w:rsidR="00560F99">
        <w:t>pravidla</w:t>
      </w:r>
    </w:p>
    <w:p w14:paraId="74823D01" w14:textId="4D5E439D" w:rsidR="00B3692F" w:rsidRPr="000B5970" w:rsidRDefault="00B3692F" w:rsidP="00B3692F">
      <w:pPr>
        <w:rPr>
          <w:szCs w:val="24"/>
        </w:rPr>
      </w:pPr>
      <w:r w:rsidRPr="000B5970">
        <w:rPr>
          <w:szCs w:val="24"/>
        </w:rPr>
        <w:t>Navrhovaný projekt musí splňovat následující základní kritéria:</w:t>
      </w:r>
    </w:p>
    <w:p w14:paraId="581771B1" w14:textId="27A13387" w:rsidR="009F7EBE" w:rsidRPr="00E17DAC" w:rsidRDefault="009F7EBE" w:rsidP="00B02FED">
      <w:pPr>
        <w:pStyle w:val="Seznamsodrkami"/>
        <w:numPr>
          <w:ilvl w:val="1"/>
          <w:numId w:val="14"/>
        </w:numPr>
        <w:ind w:left="426"/>
      </w:pPr>
      <w:r w:rsidRPr="00E17DAC">
        <w:t xml:space="preserve">Projekt musí být proveditelný, tj. musí být v souladu se zákony a ostatními právními předpisy, s územním plánem, strategickým plánem rozvoje města Humpolce pro období 2021-2030 a </w:t>
      </w:r>
      <w:r w:rsidRPr="00F05F31">
        <w:t>dalšími rozvojovými koncepcemi města</w:t>
      </w:r>
      <w:r w:rsidRPr="00E17DAC">
        <w:t xml:space="preserve">. </w:t>
      </w:r>
    </w:p>
    <w:p w14:paraId="76B3AF20" w14:textId="5CCE8B0B" w:rsidR="009F7EBE" w:rsidRPr="00F05F31" w:rsidRDefault="009F7EBE" w:rsidP="00B02FED">
      <w:pPr>
        <w:pStyle w:val="Seznamsodrkami"/>
        <w:numPr>
          <w:ilvl w:val="1"/>
          <w:numId w:val="14"/>
        </w:numPr>
        <w:ind w:left="426"/>
      </w:pPr>
      <w:r w:rsidRPr="00E17DAC">
        <w:t>Projekt bude realizován na veřejném prostranství</w:t>
      </w:r>
      <w:r w:rsidR="00B3692F" w:rsidRPr="00E17DAC">
        <w:t xml:space="preserve">, pozemku </w:t>
      </w:r>
      <w:r w:rsidRPr="00E17DAC">
        <w:t>nebo ve veřejně přístupné budově</w:t>
      </w:r>
      <w:r w:rsidR="00B3692F" w:rsidRPr="00E17DAC">
        <w:t xml:space="preserve"> ve vlastnictví města Humpolce</w:t>
      </w:r>
      <w:r w:rsidR="003E3553">
        <w:t xml:space="preserve"> </w:t>
      </w:r>
      <w:r w:rsidR="003E3553" w:rsidRPr="00F05F31">
        <w:t>vyjma hlavních veřejných ploch v centru města Humpolce, a to Horní a Dolní náměstí, park Stromovka, prostranství u Spolkového domu.</w:t>
      </w:r>
    </w:p>
    <w:p w14:paraId="69E26F01" w14:textId="68496A68" w:rsidR="00B3692F" w:rsidRPr="00E17DAC" w:rsidRDefault="00FE331D" w:rsidP="00B02FED">
      <w:pPr>
        <w:pStyle w:val="Seznamsodrkami"/>
        <w:numPr>
          <w:ilvl w:val="1"/>
          <w:numId w:val="14"/>
        </w:numPr>
        <w:ind w:left="426"/>
      </w:pPr>
      <w:r w:rsidRPr="00E17DAC">
        <w:t>Projekt nesmí propagovat produkty, služby či činnosti subjektů komerčního, nekomerčního, náboženského či politického charakteru.</w:t>
      </w:r>
    </w:p>
    <w:p w14:paraId="3BF7D5F4" w14:textId="7B791C10" w:rsidR="00811F2B" w:rsidRPr="00E17DAC" w:rsidRDefault="00811F2B" w:rsidP="00B02FED">
      <w:pPr>
        <w:pStyle w:val="Seznamsodrkami"/>
        <w:numPr>
          <w:ilvl w:val="1"/>
          <w:numId w:val="14"/>
        </w:numPr>
        <w:ind w:left="426"/>
      </w:pPr>
      <w:r w:rsidRPr="00E17DAC">
        <w:t>Projekt musí být realizován na území města Humpolce včetně jeho místních částí.</w:t>
      </w:r>
    </w:p>
    <w:p w14:paraId="73C14143" w14:textId="7C997130" w:rsidR="00FE331D" w:rsidRPr="00E17DAC" w:rsidRDefault="00FE331D" w:rsidP="00B02FED">
      <w:pPr>
        <w:pStyle w:val="Seznamsodrkami"/>
        <w:numPr>
          <w:ilvl w:val="1"/>
          <w:numId w:val="14"/>
        </w:numPr>
        <w:ind w:left="426"/>
      </w:pPr>
      <w:r w:rsidRPr="00E17DAC">
        <w:t xml:space="preserve">Oblasti, ve kterých může být návrh podán, nejsou nijak omezeny (sport, úprava veřejných prostor, dopravní infrastruktura, </w:t>
      </w:r>
      <w:r w:rsidR="00B67529">
        <w:t xml:space="preserve">místa pro </w:t>
      </w:r>
      <w:r w:rsidRPr="00E17DAC">
        <w:t>volnočasové aktivity</w:t>
      </w:r>
      <w:r w:rsidR="00B67529">
        <w:t xml:space="preserve"> a vzdělávání</w:t>
      </w:r>
      <w:r w:rsidRPr="00E17DAC">
        <w:t xml:space="preserve">, životní prostředí, zeleň, odpady, </w:t>
      </w:r>
      <w:r w:rsidR="00811F2B" w:rsidRPr="00E17DAC">
        <w:t xml:space="preserve">investice, opravy </w:t>
      </w:r>
      <w:r w:rsidRPr="00E17DAC">
        <w:t>atd.).</w:t>
      </w:r>
    </w:p>
    <w:p w14:paraId="43752AFE" w14:textId="77777777" w:rsidR="00811F2B" w:rsidRPr="00E17DAC" w:rsidRDefault="00FE331D" w:rsidP="00B02FED">
      <w:pPr>
        <w:pStyle w:val="Seznamsodrkami"/>
        <w:numPr>
          <w:ilvl w:val="1"/>
          <w:numId w:val="14"/>
        </w:numPr>
        <w:ind w:left="426"/>
      </w:pPr>
      <w:r w:rsidRPr="00E17DAC">
        <w:t>Podporovány nebudou tzv. měkké aktivity</w:t>
      </w:r>
      <w:r w:rsidR="00811F2B" w:rsidRPr="00E17DAC">
        <w:t xml:space="preserve"> (např. vzdělávací a společenské akce, sociální služby atd.), neboť tyto jsou součástí vyhlášených dotačních programů města.</w:t>
      </w:r>
      <w:r w:rsidRPr="00E17DAC">
        <w:t xml:space="preserve"> </w:t>
      </w:r>
    </w:p>
    <w:p w14:paraId="5D98F038" w14:textId="7E3146C7" w:rsidR="00FE331D" w:rsidRPr="00E17DAC" w:rsidRDefault="00811F2B" w:rsidP="00B02FED">
      <w:pPr>
        <w:pStyle w:val="Seznamsodrkami"/>
        <w:numPr>
          <w:ilvl w:val="1"/>
          <w:numId w:val="14"/>
        </w:numPr>
        <w:ind w:left="426"/>
      </w:pPr>
      <w:r w:rsidRPr="00E17DAC">
        <w:t xml:space="preserve">Podporovány nebudou </w:t>
      </w:r>
      <w:r w:rsidR="00FE331D" w:rsidRPr="00E17DAC">
        <w:t>projekty, jejichž realizace není v kompetenci města.</w:t>
      </w:r>
    </w:p>
    <w:p w14:paraId="5124419A" w14:textId="02E16CCA" w:rsidR="008255EE" w:rsidRDefault="00E17DAC" w:rsidP="00B02FED">
      <w:pPr>
        <w:pStyle w:val="Seznamsodrkami"/>
        <w:numPr>
          <w:ilvl w:val="1"/>
          <w:numId w:val="14"/>
        </w:numPr>
        <w:ind w:left="426"/>
      </w:pPr>
      <w:r w:rsidRPr="00E17DAC">
        <w:t>V každém roce bud</w:t>
      </w:r>
      <w:r w:rsidR="00F64BC4">
        <w:t>ou</w:t>
      </w:r>
      <w:r w:rsidRPr="00E17DAC">
        <w:t xml:space="preserve"> </w:t>
      </w:r>
      <w:r w:rsidRPr="00F05F31">
        <w:t>podpořen</w:t>
      </w:r>
      <w:r w:rsidR="00F64BC4" w:rsidRPr="00F05F31">
        <w:t>y</w:t>
      </w:r>
      <w:r w:rsidRPr="00F05F31">
        <w:t xml:space="preserve"> </w:t>
      </w:r>
      <w:r w:rsidR="0033062C" w:rsidRPr="00F05F31">
        <w:t xml:space="preserve">maximálně </w:t>
      </w:r>
      <w:r w:rsidR="00F64BC4" w:rsidRPr="00F05F31">
        <w:t>tři</w:t>
      </w:r>
      <w:r w:rsidRPr="00F05F31">
        <w:t xml:space="preserve"> projekt</w:t>
      </w:r>
      <w:r w:rsidR="00F64BC4" w:rsidRPr="00F05F31">
        <w:t>y</w:t>
      </w:r>
      <w:r w:rsidRPr="00F05F31">
        <w:t>,</w:t>
      </w:r>
      <w:r w:rsidRPr="00E17DAC">
        <w:t xml:space="preserve"> které zvítězí ve veřejném hlasování</w:t>
      </w:r>
      <w:r w:rsidR="0033062C">
        <w:t xml:space="preserve"> a jejich realizaci poté schválí </w:t>
      </w:r>
      <w:r w:rsidR="000B5970">
        <w:t xml:space="preserve">orgány města. </w:t>
      </w:r>
      <w:r w:rsidR="005B54C4">
        <w:t xml:space="preserve">Rozpočet celkových nákladů jednoho projektu musí být v rozmezí minimálně 50. 000,- Kč (slovy: padesát tisíc korun českých) a maximálně 500. 000,- Kč (slovy: pět set tisíc korun českých) včetně DPH. </w:t>
      </w:r>
    </w:p>
    <w:p w14:paraId="0EF0E62F" w14:textId="67408599" w:rsidR="000B5970" w:rsidRPr="000B5970" w:rsidRDefault="00560F99" w:rsidP="008255EE">
      <w:pPr>
        <w:pStyle w:val="Nadpis1"/>
        <w:numPr>
          <w:ilvl w:val="0"/>
          <w:numId w:val="17"/>
        </w:numPr>
      </w:pPr>
      <w:r>
        <w:t>Pravidla pro p</w:t>
      </w:r>
      <w:r w:rsidR="002471FC">
        <w:t>odávání návrh</w:t>
      </w:r>
      <w:r w:rsidR="00B67529">
        <w:t>u</w:t>
      </w:r>
      <w:r w:rsidR="002471FC">
        <w:t xml:space="preserve"> projekt</w:t>
      </w:r>
      <w:r w:rsidR="00B67529">
        <w:t>u</w:t>
      </w:r>
    </w:p>
    <w:p w14:paraId="570C0849" w14:textId="05DA3C7C" w:rsidR="00560F99" w:rsidRPr="00E17DAC" w:rsidRDefault="00560F99" w:rsidP="00B02FED">
      <w:pPr>
        <w:pStyle w:val="Seznamsodrkami"/>
        <w:numPr>
          <w:ilvl w:val="0"/>
          <w:numId w:val="31"/>
        </w:numPr>
        <w:ind w:left="426"/>
      </w:pPr>
      <w:r w:rsidRPr="00E17DAC">
        <w:t xml:space="preserve">Předkladatelem </w:t>
      </w:r>
      <w:r w:rsidR="00B67529">
        <w:t xml:space="preserve">návrhu </w:t>
      </w:r>
      <w:r w:rsidRPr="00E17DAC">
        <w:t xml:space="preserve">projektu </w:t>
      </w:r>
      <w:r w:rsidR="00C745F4">
        <w:t xml:space="preserve">(dále jen „návrh“) </w:t>
      </w:r>
      <w:r w:rsidRPr="00E17DAC">
        <w:t xml:space="preserve">může být </w:t>
      </w:r>
      <w:r w:rsidR="00686FB0" w:rsidRPr="00E17DAC">
        <w:t>občan – fyzická</w:t>
      </w:r>
      <w:r w:rsidRPr="00E17DAC">
        <w:t xml:space="preserve"> osoba starší 15 let s trvalým pobytem v Humpolci a jeho místních částech</w:t>
      </w:r>
      <w:r w:rsidR="00C745F4">
        <w:t xml:space="preserve"> (dále jen „občan“)</w:t>
      </w:r>
      <w:r w:rsidRPr="00E17DAC">
        <w:t>.</w:t>
      </w:r>
    </w:p>
    <w:p w14:paraId="4715AA54" w14:textId="16B83E52" w:rsidR="00560F99" w:rsidRPr="00E17DAC" w:rsidRDefault="00560F99" w:rsidP="00B02FED">
      <w:pPr>
        <w:pStyle w:val="Seznamsodrkami"/>
        <w:numPr>
          <w:ilvl w:val="0"/>
          <w:numId w:val="31"/>
        </w:numPr>
        <w:ind w:left="426"/>
      </w:pPr>
      <w:r w:rsidRPr="00E17DAC">
        <w:t>Každý občan může podat pouze jeden návrh</w:t>
      </w:r>
      <w:r w:rsidR="00686FB0" w:rsidRPr="00E17DAC">
        <w:t xml:space="preserve">, a to v termínu </w:t>
      </w:r>
      <w:r w:rsidR="000129BC">
        <w:t>vyhlášeném pro podávání návrhů.</w:t>
      </w:r>
    </w:p>
    <w:p w14:paraId="04D97100" w14:textId="38FCD8A5" w:rsidR="00686FB0" w:rsidRPr="00E17DAC" w:rsidRDefault="00686FB0" w:rsidP="00B02FED">
      <w:pPr>
        <w:pStyle w:val="Seznamsodrkami"/>
        <w:numPr>
          <w:ilvl w:val="0"/>
          <w:numId w:val="31"/>
        </w:numPr>
        <w:ind w:left="426"/>
      </w:pPr>
      <w:r w:rsidRPr="00E17DAC">
        <w:t xml:space="preserve">Návrh projektu je možné podat pouze elektronicky </w:t>
      </w:r>
      <w:r w:rsidR="000129BC">
        <w:t>pod odkazem:</w:t>
      </w:r>
      <w:r w:rsidR="001A2562">
        <w:t xml:space="preserve"> </w:t>
      </w:r>
      <w:hyperlink r:id="rId7" w:history="1">
        <w:r w:rsidR="001A2562" w:rsidRPr="001A2562">
          <w:rPr>
            <w:rFonts w:ascii="Calibri" w:eastAsia="Calibri" w:hAnsi="Calibri" w:cs="Times New Roman"/>
            <w:color w:val="0000FF"/>
            <w:u w:val="single"/>
          </w:rPr>
          <w:t>Participativní rozpočet (mesto-humpolec.cz)</w:t>
        </w:r>
      </w:hyperlink>
      <w:r w:rsidR="001A2562">
        <w:rPr>
          <w:rFonts w:ascii="Calibri" w:eastAsia="Calibri" w:hAnsi="Calibri" w:cs="Times New Roman"/>
          <w:color w:val="000000"/>
        </w:rPr>
        <w:t>.</w:t>
      </w:r>
      <w:r w:rsidR="00411557" w:rsidRPr="00E17DAC">
        <w:t xml:space="preserve"> V případě dotazů</w:t>
      </w:r>
      <w:r w:rsidR="001C03FD">
        <w:t xml:space="preserve"> a pro ověření splnění požadovaných kritérií návrhu je možné sjednat </w:t>
      </w:r>
      <w:r w:rsidR="00C745F4">
        <w:t xml:space="preserve">si individuální </w:t>
      </w:r>
      <w:r w:rsidR="001C03FD">
        <w:t>konzultaci</w:t>
      </w:r>
      <w:r w:rsidR="00411557" w:rsidRPr="00E17DAC">
        <w:t xml:space="preserve"> </w:t>
      </w:r>
      <w:r w:rsidR="002C16DD">
        <w:t>s koordinátorem participativního rozpočtu (kontakt uveden níže</w:t>
      </w:r>
      <w:r w:rsidR="00C745F4">
        <w:t xml:space="preserve"> v bodě 6</w:t>
      </w:r>
      <w:r w:rsidR="002C16DD">
        <w:t>).</w:t>
      </w:r>
    </w:p>
    <w:p w14:paraId="3BC1D790" w14:textId="54C34679" w:rsidR="00686FB0" w:rsidRDefault="00686FB0" w:rsidP="00B02FED">
      <w:pPr>
        <w:pStyle w:val="Seznamsodrkami"/>
        <w:numPr>
          <w:ilvl w:val="0"/>
          <w:numId w:val="31"/>
        </w:numPr>
        <w:ind w:left="426"/>
      </w:pPr>
      <w:r w:rsidRPr="00E17DAC">
        <w:t>N</w:t>
      </w:r>
      <w:r w:rsidR="00E72F7B" w:rsidRPr="00E17DAC">
        <w:t>ávrh musí obsahovat název, popis výchozí situace</w:t>
      </w:r>
      <w:r w:rsidR="00BD4E14">
        <w:t xml:space="preserve"> a </w:t>
      </w:r>
      <w:r w:rsidR="00E72F7B" w:rsidRPr="00F05F31">
        <w:t>popis navrhovaného řešení (účel, cíl, aktivity apod.), specifikaci místa realizace</w:t>
      </w:r>
      <w:r w:rsidR="00BD4E14" w:rsidRPr="00F05F31">
        <w:t xml:space="preserve"> vyznačenou v mapě</w:t>
      </w:r>
      <w:r w:rsidR="00E72F7B" w:rsidRPr="00F05F31">
        <w:t xml:space="preserve"> a odhadované</w:t>
      </w:r>
      <w:r w:rsidR="00E72F7B" w:rsidRPr="00E17DAC">
        <w:t xml:space="preserve"> náklady na </w:t>
      </w:r>
      <w:r w:rsidR="00E72F7B" w:rsidRPr="00E17DAC">
        <w:lastRenderedPageBreak/>
        <w:t xml:space="preserve">realizaci a údržbu. Dále přílohou návrhu by měla být </w:t>
      </w:r>
      <w:r w:rsidRPr="00E17DAC">
        <w:t>fotografi</w:t>
      </w:r>
      <w:r w:rsidR="00E72F7B" w:rsidRPr="00E17DAC">
        <w:t>e současného stavu pořízená autorem návrhu</w:t>
      </w:r>
      <w:r w:rsidR="00BD4E14">
        <w:t xml:space="preserve"> a </w:t>
      </w:r>
      <w:r w:rsidRPr="00E17DAC">
        <w:t xml:space="preserve">obrázek </w:t>
      </w:r>
      <w:r w:rsidR="00BD4E14">
        <w:t>(</w:t>
      </w:r>
      <w:r w:rsidR="00E72F7B" w:rsidRPr="00E17DAC">
        <w:t>skica</w:t>
      </w:r>
      <w:r w:rsidR="00BD4E14">
        <w:t>, zákres v mapě)</w:t>
      </w:r>
      <w:r w:rsidRPr="00E17DAC">
        <w:t xml:space="preserve"> </w:t>
      </w:r>
      <w:r w:rsidR="00BD4E14">
        <w:t>navrhovaného řešení</w:t>
      </w:r>
      <w:r w:rsidR="00E72F7B" w:rsidRPr="00E17DAC">
        <w:t xml:space="preserve">. </w:t>
      </w:r>
    </w:p>
    <w:p w14:paraId="720F5C4F" w14:textId="1649AFF8" w:rsidR="00C745F4" w:rsidRPr="00E17DAC" w:rsidRDefault="00C745F4" w:rsidP="00B02FED">
      <w:pPr>
        <w:pStyle w:val="Seznamsodrkami"/>
        <w:numPr>
          <w:ilvl w:val="0"/>
          <w:numId w:val="31"/>
        </w:numPr>
        <w:ind w:left="426"/>
      </w:pPr>
      <w:r>
        <w:t>Předkladatel návrhu nemá nárok na úhradu nákladů, které mu vzniknou v souvislosti s návrhem.</w:t>
      </w:r>
    </w:p>
    <w:p w14:paraId="06E1E186" w14:textId="339740CF" w:rsidR="00686FB0" w:rsidRPr="00A62303" w:rsidRDefault="00686FB0" w:rsidP="00B02FED">
      <w:pPr>
        <w:pStyle w:val="Seznamsodrkami"/>
        <w:numPr>
          <w:ilvl w:val="0"/>
          <w:numId w:val="31"/>
        </w:numPr>
        <w:ind w:left="426"/>
      </w:pPr>
      <w:r w:rsidRPr="00A62303">
        <w:t>Finanční náklady na realizaci jednoho projektu nesmí přesáhnout maximální limit 500 000,- Kč</w:t>
      </w:r>
      <w:r w:rsidR="00C745F4">
        <w:t xml:space="preserve"> (slovy: pět set tisíc korun českých) s DPH</w:t>
      </w:r>
      <w:r w:rsidR="003D0B53" w:rsidRPr="00A62303">
        <w:t>. Uvedená maximální částka zahrnuje náklady na vlastní realizaci a též nezbytné náklady na související projektovou, příp. jinou dokumentaci.</w:t>
      </w:r>
    </w:p>
    <w:p w14:paraId="188963BF" w14:textId="77777777" w:rsidR="0033021F" w:rsidRDefault="003D0B53" w:rsidP="00B02FED">
      <w:pPr>
        <w:pStyle w:val="Seznamsodrkami"/>
        <w:numPr>
          <w:ilvl w:val="0"/>
          <w:numId w:val="31"/>
        </w:numPr>
        <w:ind w:left="426"/>
      </w:pPr>
      <w:r w:rsidRPr="00E17DAC">
        <w:t>Návrh by měl být realizovatelný do konce daného roku, nejpozději v roce následujícím.</w:t>
      </w:r>
    </w:p>
    <w:p w14:paraId="77170221" w14:textId="3D2B0399" w:rsidR="003D0B53" w:rsidRPr="00E17DAC" w:rsidRDefault="0033021F" w:rsidP="00B02FED">
      <w:pPr>
        <w:pStyle w:val="Seznamsodrkami"/>
        <w:numPr>
          <w:ilvl w:val="0"/>
          <w:numId w:val="31"/>
        </w:numPr>
        <w:ind w:left="426"/>
        <w:jc w:val="left"/>
      </w:pPr>
      <w:r>
        <w:t>Předkladatel ručí za správnost kontaktních údajů.</w:t>
      </w:r>
      <w:r w:rsidR="003D0B53" w:rsidRPr="00E17DAC">
        <w:t xml:space="preserve"> </w:t>
      </w:r>
    </w:p>
    <w:p w14:paraId="30F5F88D" w14:textId="0FE21861" w:rsidR="000B5970" w:rsidRPr="000B5970" w:rsidRDefault="00411557" w:rsidP="000B5970">
      <w:pPr>
        <w:pStyle w:val="Nadpis1"/>
        <w:numPr>
          <w:ilvl w:val="0"/>
          <w:numId w:val="17"/>
        </w:numPr>
      </w:pPr>
      <w:r>
        <w:t>Pravidla pro kontrolu návrhů a posouzení realizovatelnosti</w:t>
      </w:r>
    </w:p>
    <w:p w14:paraId="135E91B2" w14:textId="3898546D" w:rsidR="00E17DAC" w:rsidRDefault="00C745F4" w:rsidP="00B02FED">
      <w:pPr>
        <w:pStyle w:val="Seznamsodrkami"/>
        <w:numPr>
          <w:ilvl w:val="0"/>
          <w:numId w:val="32"/>
        </w:numPr>
        <w:ind w:left="426"/>
      </w:pPr>
      <w:r>
        <w:t>Po předložení návrhu bude provedena jeho kontrola</w:t>
      </w:r>
      <w:r w:rsidR="00F44FAE">
        <w:t xml:space="preserve"> z hlediska splnění stanovených kritérií</w:t>
      </w:r>
      <w:r w:rsidR="004E6594">
        <w:t xml:space="preserve"> a realizovatelnosti </w:t>
      </w:r>
      <w:r w:rsidR="00E13D31">
        <w:t xml:space="preserve">vybranými </w:t>
      </w:r>
      <w:r>
        <w:t>zaměstnanci</w:t>
      </w:r>
      <w:r w:rsidR="00F44FAE">
        <w:t xml:space="preserve"> Městského úřadu v</w:t>
      </w:r>
      <w:r w:rsidR="00AA7D35">
        <w:t> </w:t>
      </w:r>
      <w:r w:rsidR="00F44FAE">
        <w:t>Humpolci</w:t>
      </w:r>
      <w:r w:rsidR="00AA7D35">
        <w:t>,</w:t>
      </w:r>
      <w:r w:rsidR="00E13D31">
        <w:t xml:space="preserve"> jedním členem Komise pro rozvoj města</w:t>
      </w:r>
      <w:r w:rsidR="00C0535C">
        <w:t>, jedním zástupcem vedení města</w:t>
      </w:r>
      <w:r w:rsidR="008068C5">
        <w:t xml:space="preserve">, </w:t>
      </w:r>
      <w:r w:rsidR="00C0535C">
        <w:t xml:space="preserve">jedním </w:t>
      </w:r>
      <w:r w:rsidR="00C235CE">
        <w:t>členem zastupitelstva</w:t>
      </w:r>
      <w:r w:rsidR="008068C5">
        <w:t xml:space="preserve"> a městským architektem</w:t>
      </w:r>
      <w:r w:rsidR="00C0535C">
        <w:t xml:space="preserve">. </w:t>
      </w:r>
      <w:r w:rsidR="00E13D31">
        <w:t xml:space="preserve"> </w:t>
      </w:r>
      <w:r w:rsidR="00E17DAC">
        <w:t xml:space="preserve"> </w:t>
      </w:r>
    </w:p>
    <w:p w14:paraId="226F9FAC" w14:textId="2A538869" w:rsidR="004E6594" w:rsidRPr="00F05F31" w:rsidRDefault="004E6594" w:rsidP="00B02FED">
      <w:pPr>
        <w:pStyle w:val="Seznamsodrkami"/>
        <w:numPr>
          <w:ilvl w:val="0"/>
          <w:numId w:val="32"/>
        </w:numPr>
        <w:ind w:left="426"/>
      </w:pPr>
      <w:r w:rsidRPr="004E6594">
        <w:t xml:space="preserve">Posuzováno bude především technické řešení, soulad s předpisy a strategickými dokumenty města, majetkové vztahy, časová náročnost realizace, finanční </w:t>
      </w:r>
      <w:r>
        <w:t>rozpočet</w:t>
      </w:r>
      <w:r w:rsidR="00F64BC4">
        <w:t xml:space="preserve">, </w:t>
      </w:r>
      <w:r w:rsidR="00F64BC4" w:rsidRPr="00F05F31">
        <w:t>soulad s plánovanými rozvojovými koncepcemi města</w:t>
      </w:r>
      <w:r w:rsidRPr="00F05F31">
        <w:t>.</w:t>
      </w:r>
    </w:p>
    <w:p w14:paraId="7347F1EB" w14:textId="5E83D006" w:rsidR="00F44FAE" w:rsidRDefault="00A17761" w:rsidP="00B02FED">
      <w:pPr>
        <w:pStyle w:val="Seznamsodrkami"/>
        <w:numPr>
          <w:ilvl w:val="0"/>
          <w:numId w:val="32"/>
        </w:numPr>
        <w:ind w:left="426"/>
      </w:pPr>
      <w:r>
        <w:t>Pokud budou shledány odstranitelné nedostatky či nesrovnalosti</w:t>
      </w:r>
      <w:r w:rsidR="00097E55">
        <w:t xml:space="preserve"> v návrhu</w:t>
      </w:r>
      <w:r>
        <w:t>, bude předkladatel e</w:t>
      </w:r>
      <w:r w:rsidR="00C15617">
        <w:t>-</w:t>
      </w:r>
      <w:r>
        <w:t>mailem vyzván, aby návrh upravil či doplnil</w:t>
      </w:r>
      <w:r w:rsidR="00E13D31">
        <w:t xml:space="preserve">. </w:t>
      </w:r>
      <w:r>
        <w:t xml:space="preserve"> </w:t>
      </w:r>
    </w:p>
    <w:p w14:paraId="3E932E8E" w14:textId="77777777" w:rsidR="00A17761" w:rsidRDefault="00F44FAE" w:rsidP="00B02FED">
      <w:pPr>
        <w:pStyle w:val="Seznamsodrkami"/>
        <w:numPr>
          <w:ilvl w:val="0"/>
          <w:numId w:val="32"/>
        </w:numPr>
        <w:ind w:left="426"/>
      </w:pPr>
      <w:r>
        <w:t>Pokud návrh projektu projde úspěšně touto formální kontrolou</w:t>
      </w:r>
      <w:r w:rsidR="00A17761">
        <w:t xml:space="preserve"> a je shledán jako realizovatelný</w:t>
      </w:r>
      <w:r>
        <w:t>, má se za to, že projekt splňuje stanovená kritéria</w:t>
      </w:r>
      <w:r w:rsidR="00A17761">
        <w:t xml:space="preserve"> a bude zařazen do veřejného hlasování.</w:t>
      </w:r>
    </w:p>
    <w:p w14:paraId="14477952" w14:textId="77179388" w:rsidR="00E13D31" w:rsidRDefault="00A17761" w:rsidP="00B02FED">
      <w:pPr>
        <w:pStyle w:val="Seznamsodrkami"/>
        <w:numPr>
          <w:ilvl w:val="0"/>
          <w:numId w:val="32"/>
        </w:numPr>
        <w:ind w:left="426"/>
      </w:pPr>
      <w:r>
        <w:t>V případě, že návrh ne</w:t>
      </w:r>
      <w:r w:rsidR="00097E55">
        <w:t xml:space="preserve">splňuje stanovená kritéria a nejsou odstraněny </w:t>
      </w:r>
      <w:r w:rsidR="0033021F">
        <w:t xml:space="preserve">zjištěné </w:t>
      </w:r>
      <w:r w:rsidR="00097E55">
        <w:t xml:space="preserve">nedostatky, </w:t>
      </w:r>
      <w:r w:rsidR="00F44FAE">
        <w:t xml:space="preserve">bude předkladatel </w:t>
      </w:r>
      <w:r w:rsidR="00097E55">
        <w:t>e</w:t>
      </w:r>
      <w:r w:rsidR="00C15617">
        <w:t>-</w:t>
      </w:r>
      <w:r w:rsidR="00097E55">
        <w:t xml:space="preserve">mailem </w:t>
      </w:r>
      <w:r w:rsidR="00F44FAE">
        <w:t>kontaktován s odůvodněním, proč byl projekt vyřazen.</w:t>
      </w:r>
    </w:p>
    <w:p w14:paraId="4533A79E" w14:textId="3635CBD7" w:rsidR="00097E55" w:rsidRPr="00E13D31" w:rsidRDefault="00E13D31" w:rsidP="00B02FED">
      <w:pPr>
        <w:pStyle w:val="Seznamsodrkami"/>
        <w:numPr>
          <w:ilvl w:val="0"/>
          <w:numId w:val="32"/>
        </w:numPr>
        <w:ind w:left="426"/>
      </w:pPr>
      <w:r w:rsidRPr="00E13D31">
        <w:t xml:space="preserve">O </w:t>
      </w:r>
      <w:r w:rsidR="00097E55" w:rsidRPr="00E13D31">
        <w:t xml:space="preserve">kontrole návrhu </w:t>
      </w:r>
      <w:r w:rsidR="0033021F">
        <w:t xml:space="preserve">a posouzení jeho realizovatelnosti </w:t>
      </w:r>
      <w:r w:rsidR="00097E55" w:rsidRPr="00E13D31">
        <w:t>bude vyhotoven zápis s</w:t>
      </w:r>
      <w:r w:rsidRPr="00E13D31">
        <w:t> </w:t>
      </w:r>
      <w:r w:rsidR="0033021F">
        <w:t>odůvodněním</w:t>
      </w:r>
      <w:r w:rsidRPr="00E13D31">
        <w:t>.</w:t>
      </w:r>
    </w:p>
    <w:p w14:paraId="5FDEFC94" w14:textId="2D7EA05F" w:rsidR="00751F24" w:rsidRDefault="00751F24" w:rsidP="00751F24">
      <w:pPr>
        <w:pStyle w:val="Nadpis1"/>
        <w:numPr>
          <w:ilvl w:val="0"/>
          <w:numId w:val="17"/>
        </w:numPr>
      </w:pPr>
      <w:bookmarkStart w:id="2" w:name="_Hlk148353423"/>
      <w:r>
        <w:t xml:space="preserve">Pravidla pro </w:t>
      </w:r>
      <w:r w:rsidR="00E3190C">
        <w:t xml:space="preserve">prezentaci návrhů a </w:t>
      </w:r>
      <w:r>
        <w:t>hlasování</w:t>
      </w:r>
    </w:p>
    <w:p w14:paraId="3587D0C2" w14:textId="12D9326D" w:rsidR="00E3190C" w:rsidRDefault="00E3190C" w:rsidP="00B02FED">
      <w:pPr>
        <w:pStyle w:val="Seznamsodrkami"/>
        <w:numPr>
          <w:ilvl w:val="0"/>
          <w:numId w:val="33"/>
        </w:numPr>
        <w:ind w:left="426"/>
      </w:pPr>
      <w:r>
        <w:t>Úspěšné návrhy projektů občanů budou zveřejněny a prezentovány na webu</w:t>
      </w:r>
      <w:r w:rsidR="00E13D31">
        <w:t xml:space="preserve"> </w:t>
      </w:r>
      <w:r>
        <w:t>města</w:t>
      </w:r>
      <w:r w:rsidR="00E13D31">
        <w:t xml:space="preserve"> pod odkazem: </w:t>
      </w:r>
      <w:hyperlink r:id="rId8" w:history="1">
        <w:r w:rsidR="001A2562" w:rsidRPr="001A2562">
          <w:rPr>
            <w:rFonts w:ascii="Calibri" w:eastAsia="Calibri" w:hAnsi="Calibri" w:cs="Times New Roman"/>
            <w:color w:val="0000FF"/>
            <w:u w:val="single"/>
          </w:rPr>
          <w:t>Participativní rozpočet (mesto-humpolec.cz)</w:t>
        </w:r>
      </w:hyperlink>
      <w:r w:rsidR="009417A3">
        <w:t>.</w:t>
      </w:r>
    </w:p>
    <w:p w14:paraId="758099BF" w14:textId="4CBEDDE2" w:rsidR="00751F24" w:rsidRDefault="00E3190C" w:rsidP="00B02FED">
      <w:pPr>
        <w:pStyle w:val="Seznamsodrkami"/>
        <w:numPr>
          <w:ilvl w:val="0"/>
          <w:numId w:val="33"/>
        </w:numPr>
        <w:ind w:left="426"/>
      </w:pPr>
      <w:r>
        <w:t xml:space="preserve">Pro předkladatele </w:t>
      </w:r>
      <w:r w:rsidR="00555488">
        <w:t xml:space="preserve">návrhů </w:t>
      </w:r>
      <w:r>
        <w:t xml:space="preserve">bude </w:t>
      </w:r>
      <w:r w:rsidR="00555488">
        <w:t xml:space="preserve">městem </w:t>
      </w:r>
      <w:r>
        <w:t xml:space="preserve">uspořádána veřejná prezentace projektů, kde budou mít </w:t>
      </w:r>
      <w:r w:rsidR="00555488">
        <w:t xml:space="preserve">prostor </w:t>
      </w:r>
      <w:r>
        <w:t>svůj návrh představit veřejnosti.</w:t>
      </w:r>
      <w:r w:rsidR="00AA7D35">
        <w:t xml:space="preserve"> </w:t>
      </w:r>
      <w:r w:rsidR="0033021F">
        <w:t xml:space="preserve">Doporučujeme předkladatelům využít možnost veřejně představit svůj návrh pro zvýšení jeho úspěšnosti v hlasování. </w:t>
      </w:r>
    </w:p>
    <w:p w14:paraId="0C933661" w14:textId="2493C286" w:rsidR="00555488" w:rsidRDefault="00555488" w:rsidP="00B02FED">
      <w:pPr>
        <w:pStyle w:val="Seznamsodrkami"/>
        <w:numPr>
          <w:ilvl w:val="0"/>
          <w:numId w:val="33"/>
        </w:numPr>
        <w:ind w:left="426"/>
      </w:pPr>
      <w:r>
        <w:rPr>
          <w:rFonts w:cstheme="minorHAnsi"/>
          <w:szCs w:val="24"/>
        </w:rPr>
        <w:lastRenderedPageBreak/>
        <w:t>Hlas</w:t>
      </w:r>
      <w:r>
        <w:t xml:space="preserve">ovat mohou občané starší 15 let s trvalým pobytem v Humpolci a jeho místních částech, a </w:t>
      </w:r>
      <w:r w:rsidR="00E87C42">
        <w:t>to pouze</w:t>
      </w:r>
      <w:r>
        <w:t xml:space="preserve"> elektronickou formou přes portál občana na webu města: </w:t>
      </w:r>
      <w:hyperlink r:id="rId9" w:history="1">
        <w:r w:rsidR="001A2562" w:rsidRPr="001A2562">
          <w:rPr>
            <w:rFonts w:ascii="Calibri" w:eastAsia="Calibri" w:hAnsi="Calibri" w:cs="Times New Roman"/>
            <w:color w:val="0000FF"/>
            <w:u w:val="single"/>
          </w:rPr>
          <w:t>Participativní rozpočet (mesto-humpolec.cz)</w:t>
        </w:r>
      </w:hyperlink>
      <w:r>
        <w:t xml:space="preserve"> </w:t>
      </w:r>
      <w:r w:rsidR="009417A3">
        <w:t>ve vyhlášeném termínu</w:t>
      </w:r>
      <w:r w:rsidR="008255EE">
        <w:t xml:space="preserve"> uvedeném na webových stránkách města</w:t>
      </w:r>
      <w:r w:rsidR="009417A3">
        <w:t xml:space="preserve">. Občané se mohou také obrátit pro pomoc s hlasováním na </w:t>
      </w:r>
      <w:r w:rsidR="004E34B0">
        <w:t xml:space="preserve">podatelnu či koordinátora participativního rozpočtu na </w:t>
      </w:r>
      <w:r w:rsidR="009417A3">
        <w:t>Městské</w:t>
      </w:r>
      <w:r w:rsidR="004E34B0">
        <w:t>m</w:t>
      </w:r>
      <w:r w:rsidR="009417A3">
        <w:t xml:space="preserve"> úřad</w:t>
      </w:r>
      <w:r w:rsidR="004E34B0">
        <w:t>ě v Humpolci</w:t>
      </w:r>
      <w:r w:rsidR="0085283D">
        <w:t xml:space="preserve"> </w:t>
      </w:r>
      <w:r w:rsidR="004E34B0">
        <w:t>(Hor</w:t>
      </w:r>
      <w:r w:rsidR="0085283D">
        <w:t>ní nám. 300</w:t>
      </w:r>
      <w:r w:rsidR="004E34B0">
        <w:t>).</w:t>
      </w:r>
    </w:p>
    <w:p w14:paraId="777BF885" w14:textId="4D07A9AD" w:rsidR="009417A3" w:rsidRPr="00F05F31" w:rsidRDefault="00555488" w:rsidP="00B02FED">
      <w:pPr>
        <w:pStyle w:val="Seznamsodrkami"/>
        <w:numPr>
          <w:ilvl w:val="0"/>
          <w:numId w:val="33"/>
        </w:numPr>
        <w:ind w:left="426"/>
      </w:pPr>
      <w:r>
        <w:t xml:space="preserve">Každý hlasující má </w:t>
      </w:r>
      <w:r w:rsidR="009417A3">
        <w:t xml:space="preserve">k dispozici </w:t>
      </w:r>
      <w:r w:rsidR="00F64BC4" w:rsidRPr="00F05F31">
        <w:t xml:space="preserve">dva kladné hlasy </w:t>
      </w:r>
      <w:r w:rsidRPr="00F05F31">
        <w:t xml:space="preserve">a může podpořit </w:t>
      </w:r>
      <w:r w:rsidR="00DD4A73" w:rsidRPr="00F05F31">
        <w:t xml:space="preserve">jeden až </w:t>
      </w:r>
      <w:r w:rsidR="00F64BC4" w:rsidRPr="00F05F31">
        <w:t>dva navržené projekty</w:t>
      </w:r>
      <w:r w:rsidR="00DD4A73" w:rsidRPr="00F05F31">
        <w:t xml:space="preserve">, přičemž pro jeden </w:t>
      </w:r>
      <w:r w:rsidR="002C3C3F">
        <w:t xml:space="preserve">vybraný </w:t>
      </w:r>
      <w:r w:rsidR="00DD4A73" w:rsidRPr="00F05F31">
        <w:t xml:space="preserve">projekt lze použít jeden </w:t>
      </w:r>
      <w:r w:rsidR="00D275C2">
        <w:t>nebo dva hlasy</w:t>
      </w:r>
      <w:r w:rsidR="00DD4A73" w:rsidRPr="00F05F31">
        <w:t>.</w:t>
      </w:r>
    </w:p>
    <w:p w14:paraId="6DB7F0EA" w14:textId="606F86BB" w:rsidR="00555488" w:rsidRDefault="009417A3" w:rsidP="00B02FED">
      <w:pPr>
        <w:pStyle w:val="Seznamsodrkami"/>
        <w:numPr>
          <w:ilvl w:val="0"/>
          <w:numId w:val="33"/>
        </w:numPr>
        <w:ind w:left="426"/>
      </w:pPr>
      <w:r>
        <w:t>V</w:t>
      </w:r>
      <w:r w:rsidR="004E34B0">
        <w:t xml:space="preserve"> </w:t>
      </w:r>
      <w:r w:rsidR="004E34B0" w:rsidRPr="004E34B0">
        <w:t>případě, že vítězným projektem bude rozsáhlejší úprava veř</w:t>
      </w:r>
      <w:r w:rsidR="004E34B0">
        <w:t xml:space="preserve">ejného prostranství, </w:t>
      </w:r>
      <w:r w:rsidR="003C1011">
        <w:t>bude svoláno veřejné projednání v zájmové lokalitě a o realizaci bude rozhodnuto hlasováním.</w:t>
      </w:r>
      <w:r w:rsidR="00555488">
        <w:t xml:space="preserve"> </w:t>
      </w:r>
    </w:p>
    <w:p w14:paraId="0BCB7840" w14:textId="262DC437" w:rsidR="00E87C42" w:rsidRPr="00F05F31" w:rsidRDefault="00E87C42" w:rsidP="00B02FED">
      <w:pPr>
        <w:pStyle w:val="Seznamsodrkami"/>
        <w:numPr>
          <w:ilvl w:val="0"/>
          <w:numId w:val="33"/>
        </w:numPr>
        <w:ind w:left="426"/>
      </w:pPr>
      <w:r>
        <w:t>Na základě počtu získaných hlasů bude sestaven</w:t>
      </w:r>
      <w:r w:rsidR="00E763D0">
        <w:t xml:space="preserve">o výsledné pořadí </w:t>
      </w:r>
      <w:r>
        <w:t xml:space="preserve">projektů, z nichž </w:t>
      </w:r>
      <w:r w:rsidR="00A935C2">
        <w:t>maximálně</w:t>
      </w:r>
      <w:r w:rsidR="003C1011">
        <w:t xml:space="preserve"> </w:t>
      </w:r>
      <w:r w:rsidRPr="00F05F31">
        <w:t>první</w:t>
      </w:r>
      <w:r w:rsidR="00F64BC4" w:rsidRPr="00F05F31">
        <w:t xml:space="preserve"> </w:t>
      </w:r>
      <w:r w:rsidR="0091744B" w:rsidRPr="00F05F31">
        <w:t xml:space="preserve">dva až </w:t>
      </w:r>
      <w:r w:rsidR="00F64BC4" w:rsidRPr="00F05F31">
        <w:t>tři budou</w:t>
      </w:r>
      <w:r w:rsidRPr="00F05F31">
        <w:t xml:space="preserve"> po</w:t>
      </w:r>
      <w:r>
        <w:t xml:space="preserve"> schválení </w:t>
      </w:r>
      <w:r w:rsidR="003C1011">
        <w:t xml:space="preserve">Radou města </w:t>
      </w:r>
      <w:r w:rsidR="008255EE">
        <w:t>Humpol</w:t>
      </w:r>
      <w:r w:rsidR="001F2EE1">
        <w:t>ec</w:t>
      </w:r>
      <w:r w:rsidR="008255EE">
        <w:t xml:space="preserve"> </w:t>
      </w:r>
      <w:r>
        <w:t>realizován</w:t>
      </w:r>
      <w:r w:rsidR="0091744B">
        <w:t>y</w:t>
      </w:r>
      <w:r w:rsidR="00A935C2">
        <w:t>, a to do vyčerpání celkové alokace vyčleněných finančních prostředků</w:t>
      </w:r>
      <w:r w:rsidR="003912B8">
        <w:t xml:space="preserve"> ve </w:t>
      </w:r>
      <w:r w:rsidR="003912B8" w:rsidRPr="00F05F31">
        <w:t xml:space="preserve">výši </w:t>
      </w:r>
      <w:r w:rsidR="003912B8" w:rsidRPr="00F05F31">
        <w:rPr>
          <w:szCs w:val="24"/>
        </w:rPr>
        <w:t>1. 000. 000,- Kč</w:t>
      </w:r>
      <w:r w:rsidR="00F64BC4" w:rsidRPr="00F05F31">
        <w:t>.</w:t>
      </w:r>
    </w:p>
    <w:p w14:paraId="2DD2EDBA" w14:textId="6E3D2524" w:rsidR="00E87C42" w:rsidRDefault="00E87C42" w:rsidP="00B02FED">
      <w:pPr>
        <w:pStyle w:val="Seznamsodrkami"/>
        <w:numPr>
          <w:ilvl w:val="0"/>
          <w:numId w:val="33"/>
        </w:numPr>
        <w:ind w:left="426"/>
      </w:pPr>
      <w:r>
        <w:t>Pokud získají dva či více projektů stejný počet hlasů, bude se realizovat projekt s </w:t>
      </w:r>
      <w:r w:rsidR="003C1011">
        <w:t>nejnižším</w:t>
      </w:r>
      <w:r>
        <w:t xml:space="preserve"> finančním rozpočtem.</w:t>
      </w:r>
      <w:r w:rsidR="003C1011">
        <w:t xml:space="preserve"> Pokud ani toto kritérium nerozhodne, bude přistoupeno k</w:t>
      </w:r>
      <w:r w:rsidR="001F2EE1">
        <w:t> </w:t>
      </w:r>
      <w:r w:rsidR="003C1011">
        <w:t>losování</w:t>
      </w:r>
      <w:r w:rsidR="001F2EE1">
        <w:t xml:space="preserve"> starostou města</w:t>
      </w:r>
      <w:r w:rsidR="003C1011">
        <w:t>.</w:t>
      </w:r>
    </w:p>
    <w:p w14:paraId="6F9A6D63" w14:textId="32A69EE8" w:rsidR="00E06380" w:rsidRDefault="00E87C42" w:rsidP="00B02FED">
      <w:pPr>
        <w:pStyle w:val="Seznamsodrkami"/>
        <w:numPr>
          <w:ilvl w:val="0"/>
          <w:numId w:val="33"/>
        </w:numPr>
        <w:ind w:left="426"/>
      </w:pPr>
      <w:r>
        <w:t>Výsledky hlasování budou zveřejněny na webových stránkách města</w:t>
      </w:r>
      <w:r w:rsidR="003C1011">
        <w:t xml:space="preserve"> Humpolce.</w:t>
      </w:r>
      <w:r>
        <w:t xml:space="preserve"> </w:t>
      </w:r>
    </w:p>
    <w:p w14:paraId="37045EAF" w14:textId="5669C2A8" w:rsidR="00E87C42" w:rsidRDefault="00E87C42" w:rsidP="00E87C42">
      <w:pPr>
        <w:pStyle w:val="Nadpis1"/>
        <w:numPr>
          <w:ilvl w:val="0"/>
          <w:numId w:val="17"/>
        </w:numPr>
      </w:pPr>
      <w:r>
        <w:t>Pravidla realizace vítězných projektů</w:t>
      </w:r>
    </w:p>
    <w:p w14:paraId="305DEA2A" w14:textId="0256F3D9" w:rsidR="00A04623" w:rsidRDefault="008255EE" w:rsidP="00B02FED">
      <w:pPr>
        <w:pStyle w:val="Seznamsodrkami"/>
        <w:numPr>
          <w:ilvl w:val="0"/>
          <w:numId w:val="34"/>
        </w:numPr>
        <w:ind w:left="426"/>
      </w:pPr>
      <w:r>
        <w:t>Vítězné projekty</w:t>
      </w:r>
      <w:r w:rsidR="00A04623">
        <w:t xml:space="preserve"> bud</w:t>
      </w:r>
      <w:r>
        <w:t>ou</w:t>
      </w:r>
      <w:r w:rsidR="00A04623">
        <w:t xml:space="preserve"> financován</w:t>
      </w:r>
      <w:r>
        <w:t>y</w:t>
      </w:r>
      <w:r w:rsidR="00A04623">
        <w:t xml:space="preserve"> a realizován</w:t>
      </w:r>
      <w:r>
        <w:t>y</w:t>
      </w:r>
      <w:r w:rsidR="00A04623">
        <w:t xml:space="preserve"> městem Humpol</w:t>
      </w:r>
      <w:r w:rsidR="001F2EE1">
        <w:t>ec</w:t>
      </w:r>
      <w:r w:rsidR="00A04623">
        <w:t>.</w:t>
      </w:r>
    </w:p>
    <w:p w14:paraId="11E8B7D9" w14:textId="77777777" w:rsidR="003C1011" w:rsidRDefault="00A04623" w:rsidP="00B02FED">
      <w:pPr>
        <w:pStyle w:val="Seznamsodrkami"/>
        <w:numPr>
          <w:ilvl w:val="0"/>
          <w:numId w:val="34"/>
        </w:numPr>
        <w:ind w:left="426"/>
      </w:pPr>
      <w:r>
        <w:t xml:space="preserve">V průběhu realizace bude předkladatel </w:t>
      </w:r>
      <w:r w:rsidR="00F130B0">
        <w:t>informován o postupu a případných změnách</w:t>
      </w:r>
      <w:r w:rsidR="003C1011">
        <w:t xml:space="preserve">. </w:t>
      </w:r>
    </w:p>
    <w:p w14:paraId="5D4161B9" w14:textId="3C3A5389" w:rsidR="00F130B0" w:rsidRDefault="00F130B0" w:rsidP="00B02FED">
      <w:pPr>
        <w:pStyle w:val="Seznamsodrkami"/>
        <w:numPr>
          <w:ilvl w:val="0"/>
          <w:numId w:val="34"/>
        </w:numPr>
        <w:ind w:left="426"/>
      </w:pPr>
      <w:r w:rsidRPr="00E17DAC">
        <w:t xml:space="preserve">V případě, že v průběhu realizace projektu dojde k navýšení nákladů (tzv. vícenáklady), </w:t>
      </w:r>
      <w:r w:rsidR="001F2EE1">
        <w:t>budou</w:t>
      </w:r>
      <w:r w:rsidRPr="00E17DAC">
        <w:t xml:space="preserve"> tyto zvýšené náklady hrazeny z rozpočtu města</w:t>
      </w:r>
      <w:r>
        <w:t xml:space="preserve"> Humpolce</w:t>
      </w:r>
      <w:r w:rsidRPr="00E17DAC">
        <w:t>.</w:t>
      </w:r>
    </w:p>
    <w:p w14:paraId="0AD22033" w14:textId="5B381E96" w:rsidR="00E06380" w:rsidRDefault="00A04623" w:rsidP="00B02FED">
      <w:pPr>
        <w:pStyle w:val="Seznamsodrkami"/>
        <w:numPr>
          <w:ilvl w:val="0"/>
          <w:numId w:val="34"/>
        </w:numPr>
        <w:ind w:left="426"/>
      </w:pPr>
      <w:r>
        <w:t>Na realizaci projektu není právní nárok</w:t>
      </w:r>
      <w:r w:rsidR="00493B1D">
        <w:t>. Vítězné projekty budou před realizací posouzeny a schváleny</w:t>
      </w:r>
      <w:r w:rsidR="001F2EE1">
        <w:t xml:space="preserve"> Radou města </w:t>
      </w:r>
      <w:r w:rsidR="00493B1D">
        <w:t>Hu</w:t>
      </w:r>
      <w:r w:rsidR="001F2EE1">
        <w:t xml:space="preserve">mpolce. </w:t>
      </w:r>
    </w:p>
    <w:p w14:paraId="5860E166" w14:textId="2232FC13" w:rsidR="00F130B0" w:rsidRDefault="00F130B0" w:rsidP="00F130B0">
      <w:pPr>
        <w:pStyle w:val="Nadpis1"/>
        <w:numPr>
          <w:ilvl w:val="0"/>
          <w:numId w:val="17"/>
        </w:numPr>
      </w:pPr>
      <w:r>
        <w:t>Kontaktní osoba</w:t>
      </w:r>
    </w:p>
    <w:p w14:paraId="73F5A2F6" w14:textId="17F74F8B" w:rsidR="006C1EA6" w:rsidRPr="006C1EA6" w:rsidRDefault="00F130B0" w:rsidP="008255EE">
      <w:pPr>
        <w:rPr>
          <w:color w:val="000000" w:themeColor="hyperlink"/>
          <w:szCs w:val="24"/>
        </w:rPr>
      </w:pPr>
      <w:r w:rsidRPr="000B5970">
        <w:rPr>
          <w:szCs w:val="24"/>
        </w:rPr>
        <w:t>Ko</w:t>
      </w:r>
      <w:r w:rsidR="008255EE">
        <w:rPr>
          <w:szCs w:val="24"/>
        </w:rPr>
        <w:t xml:space="preserve">ordinátorem </w:t>
      </w:r>
      <w:r w:rsidRPr="000B5970">
        <w:rPr>
          <w:szCs w:val="24"/>
        </w:rPr>
        <w:t xml:space="preserve">pro participativní rozpočet města Humpolce je Bc. Ivana Bulantová, </w:t>
      </w:r>
      <w:r w:rsidR="001F2EE1">
        <w:rPr>
          <w:szCs w:val="24"/>
        </w:rPr>
        <w:t>Odbor ekonomický – Oddělení</w:t>
      </w:r>
      <w:r w:rsidRPr="000B5970">
        <w:rPr>
          <w:szCs w:val="24"/>
        </w:rPr>
        <w:t xml:space="preserve"> regionálního rozvoje, školství, kultury a sportu, tel. 565 518 146, </w:t>
      </w:r>
      <w:r w:rsidR="001D67ED">
        <w:rPr>
          <w:szCs w:val="24"/>
        </w:rPr>
        <w:t xml:space="preserve">e-mail: </w:t>
      </w:r>
      <w:hyperlink r:id="rId10" w:history="1">
        <w:r w:rsidR="001D67ED" w:rsidRPr="00255344">
          <w:rPr>
            <w:rStyle w:val="Hypertextovodkaz"/>
            <w:szCs w:val="24"/>
          </w:rPr>
          <w:t>ivana.bulantova@mesto-humpolec.cz</w:t>
        </w:r>
      </w:hyperlink>
      <w:bookmarkEnd w:id="1"/>
      <w:bookmarkEnd w:id="2"/>
    </w:p>
    <w:p w14:paraId="5F6AE2FA" w14:textId="229275FA" w:rsidR="006C1EA6" w:rsidRDefault="006C1EA6" w:rsidP="008255EE">
      <w:pPr>
        <w:rPr>
          <w:szCs w:val="24"/>
        </w:rPr>
      </w:pPr>
      <w:r>
        <w:rPr>
          <w:szCs w:val="24"/>
        </w:rPr>
        <w:t xml:space="preserve">V Humpolci dne </w:t>
      </w:r>
    </w:p>
    <w:p w14:paraId="43A7D085" w14:textId="4EC5EF85" w:rsidR="006C1EA6" w:rsidRPr="008255EE" w:rsidRDefault="006C1EA6" w:rsidP="008255EE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…………………………………….</w:t>
      </w:r>
    </w:p>
    <w:p w14:paraId="52DDEF57" w14:textId="0F5D1A1A" w:rsidR="006C1EA6" w:rsidRPr="006C1EA6" w:rsidRDefault="006C1EA6" w:rsidP="006C1EA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Pr="006C1EA6">
        <w:rPr>
          <w:szCs w:val="24"/>
        </w:rPr>
        <w:t>Martin Hendrych</w:t>
      </w:r>
      <w:r>
        <w:rPr>
          <w:szCs w:val="24"/>
        </w:rPr>
        <w:t>, místostarosta města Humpolce</w:t>
      </w:r>
    </w:p>
    <w:sectPr w:rsidR="006C1EA6" w:rsidRPr="006C1EA6" w:rsidSect="008C173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977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9C720" w14:textId="77777777" w:rsidR="0090573B" w:rsidRDefault="0090573B" w:rsidP="006A4E7B">
      <w:r>
        <w:separator/>
      </w:r>
    </w:p>
  </w:endnote>
  <w:endnote w:type="continuationSeparator" w:id="0">
    <w:p w14:paraId="51595222" w14:textId="77777777" w:rsidR="0090573B" w:rsidRDefault="0090573B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45C3373A" w14:textId="643C7F14" w:rsidR="003F6ECF" w:rsidRDefault="003F6ECF" w:rsidP="003F6ECF">
          <w:pPr>
            <w:pStyle w:val="Zpat"/>
          </w:pPr>
        </w:p>
      </w:tc>
      <w:tc>
        <w:tcPr>
          <w:tcW w:w="2438" w:type="dxa"/>
        </w:tcPr>
        <w:p w14:paraId="532C1E89" w14:textId="1C7F8C77" w:rsidR="003F6ECF" w:rsidRDefault="003F6ECF" w:rsidP="003F6ECF">
          <w:pPr>
            <w:pStyle w:val="Zpat"/>
          </w:pPr>
        </w:p>
      </w:tc>
      <w:tc>
        <w:tcPr>
          <w:tcW w:w="2381" w:type="dxa"/>
        </w:tcPr>
        <w:p w14:paraId="516AE0E7" w14:textId="443E1384" w:rsidR="003F6ECF" w:rsidRDefault="003F6ECF" w:rsidP="003F6ECF">
          <w:pPr>
            <w:pStyle w:val="Zpat"/>
          </w:pPr>
        </w:p>
      </w:tc>
      <w:tc>
        <w:tcPr>
          <w:tcW w:w="2268" w:type="dxa"/>
        </w:tcPr>
        <w:p w14:paraId="16A981E6" w14:textId="66D63F0F" w:rsidR="003F6ECF" w:rsidRDefault="003F6ECF" w:rsidP="003F6ECF">
          <w:pPr>
            <w:pStyle w:val="Zpat"/>
          </w:pPr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07F9C3C3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4512" w14:textId="77777777" w:rsidR="0090573B" w:rsidRDefault="0090573B" w:rsidP="006A4E7B">
      <w:bookmarkStart w:id="0" w:name="_Hlk485237819"/>
      <w:bookmarkEnd w:id="0"/>
      <w:r>
        <w:separator/>
      </w:r>
    </w:p>
  </w:footnote>
  <w:footnote w:type="continuationSeparator" w:id="0">
    <w:p w14:paraId="0A67194F" w14:textId="77777777" w:rsidR="0090573B" w:rsidRDefault="0090573B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223EB316" w:rsidR="003F6ECF" w:rsidRDefault="00C829F1" w:rsidP="003F6ECF">
          <w:pPr>
            <w:pStyle w:val="Zhlav"/>
            <w:spacing w:line="250" w:lineRule="atLeast"/>
          </w:pPr>
          <w:r>
            <w:t xml:space="preserve">Město </w:t>
          </w:r>
          <w:r w:rsidR="003F6ECF">
            <w:t>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1257081240" name="Obrázek 1257081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AB9E8" w14:textId="77777777" w:rsidR="00F075FD" w:rsidRPr="00705533" w:rsidRDefault="00F075FD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791075433" name="Obrázek 791075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AFB6F2F"/>
    <w:multiLevelType w:val="hybridMultilevel"/>
    <w:tmpl w:val="6700C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5874"/>
    <w:multiLevelType w:val="hybridMultilevel"/>
    <w:tmpl w:val="269C7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F2A1D"/>
    <w:multiLevelType w:val="hybridMultilevel"/>
    <w:tmpl w:val="CE808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71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D10290"/>
    <w:multiLevelType w:val="hybridMultilevel"/>
    <w:tmpl w:val="F020C2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71AD6"/>
    <w:multiLevelType w:val="hybridMultilevel"/>
    <w:tmpl w:val="6E66C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61945"/>
    <w:multiLevelType w:val="hybridMultilevel"/>
    <w:tmpl w:val="4AD0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2A16"/>
    <w:multiLevelType w:val="hybridMultilevel"/>
    <w:tmpl w:val="717AE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652EB"/>
    <w:multiLevelType w:val="hybridMultilevel"/>
    <w:tmpl w:val="E5B01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520CD"/>
    <w:multiLevelType w:val="hybridMultilevel"/>
    <w:tmpl w:val="5188416A"/>
    <w:lvl w:ilvl="0" w:tplc="80AA5EA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06A9"/>
    <w:multiLevelType w:val="hybridMultilevel"/>
    <w:tmpl w:val="7DBAC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C2EF6"/>
    <w:multiLevelType w:val="hybridMultilevel"/>
    <w:tmpl w:val="8B9AF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73A09"/>
    <w:multiLevelType w:val="hybridMultilevel"/>
    <w:tmpl w:val="2C844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C0B57"/>
    <w:multiLevelType w:val="hybridMultilevel"/>
    <w:tmpl w:val="82BA81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7B1C"/>
    <w:multiLevelType w:val="hybridMultilevel"/>
    <w:tmpl w:val="7EE24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D7EB4"/>
    <w:multiLevelType w:val="hybridMultilevel"/>
    <w:tmpl w:val="82BA81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069B"/>
    <w:multiLevelType w:val="hybridMultilevel"/>
    <w:tmpl w:val="5FC69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4F46"/>
    <w:multiLevelType w:val="hybridMultilevel"/>
    <w:tmpl w:val="E8EC4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64D12"/>
    <w:multiLevelType w:val="hybridMultilevel"/>
    <w:tmpl w:val="2B166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7001"/>
    <w:multiLevelType w:val="hybridMultilevel"/>
    <w:tmpl w:val="65FCF9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568A9"/>
    <w:multiLevelType w:val="hybridMultilevel"/>
    <w:tmpl w:val="C16E1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71811">
    <w:abstractNumId w:val="4"/>
  </w:num>
  <w:num w:numId="2" w16cid:durableId="1711026024">
    <w:abstractNumId w:val="26"/>
  </w:num>
  <w:num w:numId="3" w16cid:durableId="513112012">
    <w:abstractNumId w:val="12"/>
  </w:num>
  <w:num w:numId="4" w16cid:durableId="516580647">
    <w:abstractNumId w:val="11"/>
  </w:num>
  <w:num w:numId="5" w16cid:durableId="505365728">
    <w:abstractNumId w:val="11"/>
  </w:num>
  <w:num w:numId="6" w16cid:durableId="594095062">
    <w:abstractNumId w:val="11"/>
  </w:num>
  <w:num w:numId="7" w16cid:durableId="1768385138">
    <w:abstractNumId w:val="0"/>
  </w:num>
  <w:num w:numId="8" w16cid:durableId="776212630">
    <w:abstractNumId w:val="0"/>
    <w:lvlOverride w:ilvl="0">
      <w:startOverride w:val="1"/>
    </w:lvlOverride>
  </w:num>
  <w:num w:numId="9" w16cid:durableId="1721132577">
    <w:abstractNumId w:val="0"/>
    <w:lvlOverride w:ilvl="0">
      <w:startOverride w:val="1"/>
    </w:lvlOverride>
  </w:num>
  <w:num w:numId="10" w16cid:durableId="73553563">
    <w:abstractNumId w:val="0"/>
    <w:lvlOverride w:ilvl="0">
      <w:startOverride w:val="1"/>
    </w:lvlOverride>
  </w:num>
  <w:num w:numId="11" w16cid:durableId="1051542317">
    <w:abstractNumId w:val="0"/>
    <w:lvlOverride w:ilvl="0">
      <w:startOverride w:val="1"/>
    </w:lvlOverride>
  </w:num>
  <w:num w:numId="12" w16cid:durableId="612830722">
    <w:abstractNumId w:val="0"/>
  </w:num>
  <w:num w:numId="13" w16cid:durableId="170606457">
    <w:abstractNumId w:val="5"/>
  </w:num>
  <w:num w:numId="14" w16cid:durableId="238634589">
    <w:abstractNumId w:val="6"/>
  </w:num>
  <w:num w:numId="15" w16cid:durableId="39325122">
    <w:abstractNumId w:val="1"/>
  </w:num>
  <w:num w:numId="16" w16cid:durableId="1746490599">
    <w:abstractNumId w:val="22"/>
  </w:num>
  <w:num w:numId="17" w16cid:durableId="17199247">
    <w:abstractNumId w:val="14"/>
  </w:num>
  <w:num w:numId="18" w16cid:durableId="1425489261">
    <w:abstractNumId w:val="13"/>
  </w:num>
  <w:num w:numId="19" w16cid:durableId="1626346158">
    <w:abstractNumId w:val="19"/>
  </w:num>
  <w:num w:numId="20" w16cid:durableId="1115059821">
    <w:abstractNumId w:val="3"/>
  </w:num>
  <w:num w:numId="21" w16cid:durableId="73404479">
    <w:abstractNumId w:val="25"/>
  </w:num>
  <w:num w:numId="22" w16cid:durableId="102192634">
    <w:abstractNumId w:val="2"/>
  </w:num>
  <w:num w:numId="23" w16cid:durableId="1852258144">
    <w:abstractNumId w:val="10"/>
  </w:num>
  <w:num w:numId="24" w16cid:durableId="831876248">
    <w:abstractNumId w:val="15"/>
  </w:num>
  <w:num w:numId="25" w16cid:durableId="1994554535">
    <w:abstractNumId w:val="23"/>
  </w:num>
  <w:num w:numId="26" w16cid:durableId="1719861966">
    <w:abstractNumId w:val="21"/>
  </w:num>
  <w:num w:numId="27" w16cid:durableId="204634867">
    <w:abstractNumId w:val="9"/>
  </w:num>
  <w:num w:numId="28" w16cid:durableId="152141613">
    <w:abstractNumId w:val="17"/>
  </w:num>
  <w:num w:numId="29" w16cid:durableId="1213034854">
    <w:abstractNumId w:val="8"/>
  </w:num>
  <w:num w:numId="30" w16cid:durableId="1257133846">
    <w:abstractNumId w:val="16"/>
  </w:num>
  <w:num w:numId="31" w16cid:durableId="1865316561">
    <w:abstractNumId w:val="18"/>
  </w:num>
  <w:num w:numId="32" w16cid:durableId="533270408">
    <w:abstractNumId w:val="20"/>
  </w:num>
  <w:num w:numId="33" w16cid:durableId="1113357860">
    <w:abstractNumId w:val="24"/>
  </w:num>
  <w:num w:numId="34" w16cid:durableId="407271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D0"/>
    <w:rsid w:val="000075D0"/>
    <w:rsid w:val="00011647"/>
    <w:rsid w:val="000129BC"/>
    <w:rsid w:val="00013404"/>
    <w:rsid w:val="000154B9"/>
    <w:rsid w:val="00016C9E"/>
    <w:rsid w:val="00023159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3ED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97E55"/>
    <w:rsid w:val="000A076F"/>
    <w:rsid w:val="000A270C"/>
    <w:rsid w:val="000B2EA0"/>
    <w:rsid w:val="000B3204"/>
    <w:rsid w:val="000B4008"/>
    <w:rsid w:val="000B460D"/>
    <w:rsid w:val="000B5970"/>
    <w:rsid w:val="000C1969"/>
    <w:rsid w:val="000E246A"/>
    <w:rsid w:val="000E24D8"/>
    <w:rsid w:val="000E75C9"/>
    <w:rsid w:val="000F104D"/>
    <w:rsid w:val="000F56D3"/>
    <w:rsid w:val="000F786F"/>
    <w:rsid w:val="00116764"/>
    <w:rsid w:val="00121C88"/>
    <w:rsid w:val="00121CFF"/>
    <w:rsid w:val="001225E7"/>
    <w:rsid w:val="00122FD0"/>
    <w:rsid w:val="00125B7F"/>
    <w:rsid w:val="00125F2F"/>
    <w:rsid w:val="00127695"/>
    <w:rsid w:val="00127D6A"/>
    <w:rsid w:val="0013583A"/>
    <w:rsid w:val="001377BD"/>
    <w:rsid w:val="0013791C"/>
    <w:rsid w:val="0014134A"/>
    <w:rsid w:val="001416D1"/>
    <w:rsid w:val="001574BE"/>
    <w:rsid w:val="001670EC"/>
    <w:rsid w:val="00171559"/>
    <w:rsid w:val="00174382"/>
    <w:rsid w:val="00180A92"/>
    <w:rsid w:val="00182CA1"/>
    <w:rsid w:val="00184ABE"/>
    <w:rsid w:val="00184DD8"/>
    <w:rsid w:val="00187903"/>
    <w:rsid w:val="00197BC2"/>
    <w:rsid w:val="001A2562"/>
    <w:rsid w:val="001A2B27"/>
    <w:rsid w:val="001B6BEA"/>
    <w:rsid w:val="001B71B1"/>
    <w:rsid w:val="001C03FD"/>
    <w:rsid w:val="001C74EB"/>
    <w:rsid w:val="001D09BF"/>
    <w:rsid w:val="001D2FC5"/>
    <w:rsid w:val="001D67ED"/>
    <w:rsid w:val="001D6D50"/>
    <w:rsid w:val="001E2D7D"/>
    <w:rsid w:val="001E7071"/>
    <w:rsid w:val="001F2EE1"/>
    <w:rsid w:val="002006E6"/>
    <w:rsid w:val="0020390B"/>
    <w:rsid w:val="00204A10"/>
    <w:rsid w:val="00211009"/>
    <w:rsid w:val="00226A27"/>
    <w:rsid w:val="00226E02"/>
    <w:rsid w:val="00227537"/>
    <w:rsid w:val="00231928"/>
    <w:rsid w:val="002360A7"/>
    <w:rsid w:val="00240D8C"/>
    <w:rsid w:val="002471F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178"/>
    <w:rsid w:val="002B3A17"/>
    <w:rsid w:val="002B3E3C"/>
    <w:rsid w:val="002B48CA"/>
    <w:rsid w:val="002B54F6"/>
    <w:rsid w:val="002C16DD"/>
    <w:rsid w:val="002C210D"/>
    <w:rsid w:val="002C3C3F"/>
    <w:rsid w:val="002C408E"/>
    <w:rsid w:val="002D0DD2"/>
    <w:rsid w:val="002D3824"/>
    <w:rsid w:val="002D41CA"/>
    <w:rsid w:val="002D6326"/>
    <w:rsid w:val="002D77AA"/>
    <w:rsid w:val="002E0D3A"/>
    <w:rsid w:val="002F68D4"/>
    <w:rsid w:val="00315342"/>
    <w:rsid w:val="00317A23"/>
    <w:rsid w:val="00320C90"/>
    <w:rsid w:val="0033021F"/>
    <w:rsid w:val="0033062C"/>
    <w:rsid w:val="003361F2"/>
    <w:rsid w:val="00341CE9"/>
    <w:rsid w:val="00344582"/>
    <w:rsid w:val="00351E46"/>
    <w:rsid w:val="00355B32"/>
    <w:rsid w:val="00366AE6"/>
    <w:rsid w:val="0037530F"/>
    <w:rsid w:val="00380076"/>
    <w:rsid w:val="003825C0"/>
    <w:rsid w:val="0038339F"/>
    <w:rsid w:val="00387082"/>
    <w:rsid w:val="00390E54"/>
    <w:rsid w:val="003912B8"/>
    <w:rsid w:val="003A18C8"/>
    <w:rsid w:val="003A2C1C"/>
    <w:rsid w:val="003A36B8"/>
    <w:rsid w:val="003C1011"/>
    <w:rsid w:val="003C11E5"/>
    <w:rsid w:val="003C3635"/>
    <w:rsid w:val="003C3D0E"/>
    <w:rsid w:val="003C6218"/>
    <w:rsid w:val="003D01A7"/>
    <w:rsid w:val="003D0B53"/>
    <w:rsid w:val="003E0DFC"/>
    <w:rsid w:val="003E0E55"/>
    <w:rsid w:val="003E2A00"/>
    <w:rsid w:val="003E3553"/>
    <w:rsid w:val="003F1581"/>
    <w:rsid w:val="003F403C"/>
    <w:rsid w:val="003F6C3A"/>
    <w:rsid w:val="003F6ECF"/>
    <w:rsid w:val="004006F4"/>
    <w:rsid w:val="00404F14"/>
    <w:rsid w:val="00411557"/>
    <w:rsid w:val="004136B2"/>
    <w:rsid w:val="00425725"/>
    <w:rsid w:val="00430D06"/>
    <w:rsid w:val="00431DC8"/>
    <w:rsid w:val="004333DE"/>
    <w:rsid w:val="004374F9"/>
    <w:rsid w:val="00442E33"/>
    <w:rsid w:val="00450E9F"/>
    <w:rsid w:val="0045400F"/>
    <w:rsid w:val="00455E88"/>
    <w:rsid w:val="0047346F"/>
    <w:rsid w:val="00487128"/>
    <w:rsid w:val="00487B44"/>
    <w:rsid w:val="00490319"/>
    <w:rsid w:val="00493B1D"/>
    <w:rsid w:val="004A7E6E"/>
    <w:rsid w:val="004B6A9A"/>
    <w:rsid w:val="004C4831"/>
    <w:rsid w:val="004E0F69"/>
    <w:rsid w:val="004E34B0"/>
    <w:rsid w:val="004E4EF8"/>
    <w:rsid w:val="004E6594"/>
    <w:rsid w:val="004F2F60"/>
    <w:rsid w:val="004F5FB4"/>
    <w:rsid w:val="005005E0"/>
    <w:rsid w:val="00500CC5"/>
    <w:rsid w:val="005018D6"/>
    <w:rsid w:val="00503A97"/>
    <w:rsid w:val="0050508E"/>
    <w:rsid w:val="00515B20"/>
    <w:rsid w:val="0052028A"/>
    <w:rsid w:val="00522269"/>
    <w:rsid w:val="0052257C"/>
    <w:rsid w:val="0052517A"/>
    <w:rsid w:val="00525279"/>
    <w:rsid w:val="0052541A"/>
    <w:rsid w:val="00526249"/>
    <w:rsid w:val="0053155E"/>
    <w:rsid w:val="00536932"/>
    <w:rsid w:val="00542B68"/>
    <w:rsid w:val="00544AD0"/>
    <w:rsid w:val="00547A4A"/>
    <w:rsid w:val="005509B2"/>
    <w:rsid w:val="00555488"/>
    <w:rsid w:val="00560F99"/>
    <w:rsid w:val="005653C1"/>
    <w:rsid w:val="00567889"/>
    <w:rsid w:val="005803F4"/>
    <w:rsid w:val="00590A92"/>
    <w:rsid w:val="00591D86"/>
    <w:rsid w:val="00596AB7"/>
    <w:rsid w:val="005A4F91"/>
    <w:rsid w:val="005B54C4"/>
    <w:rsid w:val="005C60A4"/>
    <w:rsid w:val="005D0BA9"/>
    <w:rsid w:val="005D1B7A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C35"/>
    <w:rsid w:val="00682E83"/>
    <w:rsid w:val="006859B5"/>
    <w:rsid w:val="00686FB0"/>
    <w:rsid w:val="006A0C58"/>
    <w:rsid w:val="006A0E0A"/>
    <w:rsid w:val="006A4E7B"/>
    <w:rsid w:val="006B181C"/>
    <w:rsid w:val="006B49F3"/>
    <w:rsid w:val="006C1EA6"/>
    <w:rsid w:val="006D4A8E"/>
    <w:rsid w:val="006D4C72"/>
    <w:rsid w:val="006D5AEF"/>
    <w:rsid w:val="006D6B59"/>
    <w:rsid w:val="006E07A9"/>
    <w:rsid w:val="006F0DEA"/>
    <w:rsid w:val="0070263D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1F24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1C52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E7678"/>
    <w:rsid w:val="007F192A"/>
    <w:rsid w:val="007F31AC"/>
    <w:rsid w:val="007F5D9C"/>
    <w:rsid w:val="00800BBA"/>
    <w:rsid w:val="008029C7"/>
    <w:rsid w:val="008068C5"/>
    <w:rsid w:val="00811F2B"/>
    <w:rsid w:val="00812A6F"/>
    <w:rsid w:val="008135C3"/>
    <w:rsid w:val="008212BF"/>
    <w:rsid w:val="008214B9"/>
    <w:rsid w:val="008255EE"/>
    <w:rsid w:val="00841A91"/>
    <w:rsid w:val="00842930"/>
    <w:rsid w:val="00843C5A"/>
    <w:rsid w:val="00845FAA"/>
    <w:rsid w:val="0085283D"/>
    <w:rsid w:val="00860CBD"/>
    <w:rsid w:val="00882C03"/>
    <w:rsid w:val="008832AD"/>
    <w:rsid w:val="0088681E"/>
    <w:rsid w:val="00890741"/>
    <w:rsid w:val="008911BA"/>
    <w:rsid w:val="008A5F54"/>
    <w:rsid w:val="008B08E7"/>
    <w:rsid w:val="008B0C57"/>
    <w:rsid w:val="008B6BCA"/>
    <w:rsid w:val="008C1733"/>
    <w:rsid w:val="008D1416"/>
    <w:rsid w:val="008D7C11"/>
    <w:rsid w:val="008E023B"/>
    <w:rsid w:val="008E1D7F"/>
    <w:rsid w:val="008E2D2D"/>
    <w:rsid w:val="008E5BE3"/>
    <w:rsid w:val="008F5F85"/>
    <w:rsid w:val="008F75F1"/>
    <w:rsid w:val="0090573B"/>
    <w:rsid w:val="009128DA"/>
    <w:rsid w:val="00914FEC"/>
    <w:rsid w:val="0091744B"/>
    <w:rsid w:val="0092051D"/>
    <w:rsid w:val="00921838"/>
    <w:rsid w:val="00924D92"/>
    <w:rsid w:val="009267B0"/>
    <w:rsid w:val="009334AB"/>
    <w:rsid w:val="009371D1"/>
    <w:rsid w:val="009417A3"/>
    <w:rsid w:val="0094298A"/>
    <w:rsid w:val="00944384"/>
    <w:rsid w:val="00967021"/>
    <w:rsid w:val="0097488B"/>
    <w:rsid w:val="00991A0B"/>
    <w:rsid w:val="009A49E4"/>
    <w:rsid w:val="009B169F"/>
    <w:rsid w:val="009B318B"/>
    <w:rsid w:val="009B4D29"/>
    <w:rsid w:val="009C55CD"/>
    <w:rsid w:val="009C7C2F"/>
    <w:rsid w:val="009D1DFB"/>
    <w:rsid w:val="009D2C7C"/>
    <w:rsid w:val="009E5776"/>
    <w:rsid w:val="009E6761"/>
    <w:rsid w:val="009F0F81"/>
    <w:rsid w:val="009F3FE0"/>
    <w:rsid w:val="009F7EBE"/>
    <w:rsid w:val="00A0351E"/>
    <w:rsid w:val="00A04623"/>
    <w:rsid w:val="00A17761"/>
    <w:rsid w:val="00A17DA3"/>
    <w:rsid w:val="00A2071E"/>
    <w:rsid w:val="00A229CD"/>
    <w:rsid w:val="00A32611"/>
    <w:rsid w:val="00A34B36"/>
    <w:rsid w:val="00A34D0A"/>
    <w:rsid w:val="00A41233"/>
    <w:rsid w:val="00A43FEB"/>
    <w:rsid w:val="00A5084A"/>
    <w:rsid w:val="00A50C14"/>
    <w:rsid w:val="00A51903"/>
    <w:rsid w:val="00A559E4"/>
    <w:rsid w:val="00A62303"/>
    <w:rsid w:val="00A935C2"/>
    <w:rsid w:val="00A93975"/>
    <w:rsid w:val="00A93EFC"/>
    <w:rsid w:val="00A95DCD"/>
    <w:rsid w:val="00AA7D35"/>
    <w:rsid w:val="00AC129C"/>
    <w:rsid w:val="00AC4DD4"/>
    <w:rsid w:val="00AE065A"/>
    <w:rsid w:val="00AE0B2A"/>
    <w:rsid w:val="00AF48BF"/>
    <w:rsid w:val="00B0228A"/>
    <w:rsid w:val="00B02FED"/>
    <w:rsid w:val="00B10429"/>
    <w:rsid w:val="00B11C15"/>
    <w:rsid w:val="00B17317"/>
    <w:rsid w:val="00B178F2"/>
    <w:rsid w:val="00B21C17"/>
    <w:rsid w:val="00B25D5E"/>
    <w:rsid w:val="00B26DD3"/>
    <w:rsid w:val="00B3045E"/>
    <w:rsid w:val="00B31562"/>
    <w:rsid w:val="00B34180"/>
    <w:rsid w:val="00B3692F"/>
    <w:rsid w:val="00B43AE2"/>
    <w:rsid w:val="00B448B6"/>
    <w:rsid w:val="00B44ADF"/>
    <w:rsid w:val="00B47938"/>
    <w:rsid w:val="00B5192D"/>
    <w:rsid w:val="00B579CF"/>
    <w:rsid w:val="00B61820"/>
    <w:rsid w:val="00B63637"/>
    <w:rsid w:val="00B67529"/>
    <w:rsid w:val="00B727D5"/>
    <w:rsid w:val="00B7282E"/>
    <w:rsid w:val="00B75F5F"/>
    <w:rsid w:val="00B83F96"/>
    <w:rsid w:val="00B86C57"/>
    <w:rsid w:val="00BA2CE9"/>
    <w:rsid w:val="00BA38D5"/>
    <w:rsid w:val="00BA3B9F"/>
    <w:rsid w:val="00BA4D0A"/>
    <w:rsid w:val="00BB45C1"/>
    <w:rsid w:val="00BC3E41"/>
    <w:rsid w:val="00BC4BE6"/>
    <w:rsid w:val="00BD1AD5"/>
    <w:rsid w:val="00BD2BDB"/>
    <w:rsid w:val="00BD3EC8"/>
    <w:rsid w:val="00BD4E14"/>
    <w:rsid w:val="00BE427F"/>
    <w:rsid w:val="00BE7EDE"/>
    <w:rsid w:val="00BF6346"/>
    <w:rsid w:val="00C03325"/>
    <w:rsid w:val="00C0535C"/>
    <w:rsid w:val="00C078AF"/>
    <w:rsid w:val="00C10DC2"/>
    <w:rsid w:val="00C15617"/>
    <w:rsid w:val="00C16757"/>
    <w:rsid w:val="00C201FC"/>
    <w:rsid w:val="00C235CE"/>
    <w:rsid w:val="00C32473"/>
    <w:rsid w:val="00C438F0"/>
    <w:rsid w:val="00C44F53"/>
    <w:rsid w:val="00C7022D"/>
    <w:rsid w:val="00C745F4"/>
    <w:rsid w:val="00C80578"/>
    <w:rsid w:val="00C829F1"/>
    <w:rsid w:val="00C84E4C"/>
    <w:rsid w:val="00C87073"/>
    <w:rsid w:val="00C975BC"/>
    <w:rsid w:val="00CA5ACE"/>
    <w:rsid w:val="00CB1AF5"/>
    <w:rsid w:val="00CC1C8E"/>
    <w:rsid w:val="00CD1FEA"/>
    <w:rsid w:val="00CD3A33"/>
    <w:rsid w:val="00CE239E"/>
    <w:rsid w:val="00CE5A75"/>
    <w:rsid w:val="00CE6B4F"/>
    <w:rsid w:val="00CE714A"/>
    <w:rsid w:val="00CF3B46"/>
    <w:rsid w:val="00CF40F1"/>
    <w:rsid w:val="00CF5B47"/>
    <w:rsid w:val="00D06A6B"/>
    <w:rsid w:val="00D07625"/>
    <w:rsid w:val="00D07AF1"/>
    <w:rsid w:val="00D16DBE"/>
    <w:rsid w:val="00D275C2"/>
    <w:rsid w:val="00D303F9"/>
    <w:rsid w:val="00D32D2C"/>
    <w:rsid w:val="00D42164"/>
    <w:rsid w:val="00D4605C"/>
    <w:rsid w:val="00D5563C"/>
    <w:rsid w:val="00D57F98"/>
    <w:rsid w:val="00D63E74"/>
    <w:rsid w:val="00D6607C"/>
    <w:rsid w:val="00D72000"/>
    <w:rsid w:val="00D725B1"/>
    <w:rsid w:val="00D8159D"/>
    <w:rsid w:val="00D94A47"/>
    <w:rsid w:val="00D953B5"/>
    <w:rsid w:val="00D96806"/>
    <w:rsid w:val="00DC329C"/>
    <w:rsid w:val="00DD49F0"/>
    <w:rsid w:val="00DD4A73"/>
    <w:rsid w:val="00DD75B3"/>
    <w:rsid w:val="00DE7E1A"/>
    <w:rsid w:val="00E0094F"/>
    <w:rsid w:val="00E03503"/>
    <w:rsid w:val="00E06380"/>
    <w:rsid w:val="00E13382"/>
    <w:rsid w:val="00E1396D"/>
    <w:rsid w:val="00E13D31"/>
    <w:rsid w:val="00E148CE"/>
    <w:rsid w:val="00E17DAC"/>
    <w:rsid w:val="00E245A0"/>
    <w:rsid w:val="00E3190C"/>
    <w:rsid w:val="00E35728"/>
    <w:rsid w:val="00E362AA"/>
    <w:rsid w:val="00E4733B"/>
    <w:rsid w:val="00E50985"/>
    <w:rsid w:val="00E51F60"/>
    <w:rsid w:val="00E55E33"/>
    <w:rsid w:val="00E61D4E"/>
    <w:rsid w:val="00E64D95"/>
    <w:rsid w:val="00E72165"/>
    <w:rsid w:val="00E72F7B"/>
    <w:rsid w:val="00E763D0"/>
    <w:rsid w:val="00E779A6"/>
    <w:rsid w:val="00E77C68"/>
    <w:rsid w:val="00E87C42"/>
    <w:rsid w:val="00E90ED4"/>
    <w:rsid w:val="00EC1529"/>
    <w:rsid w:val="00EC1D7D"/>
    <w:rsid w:val="00EE4139"/>
    <w:rsid w:val="00EE4E24"/>
    <w:rsid w:val="00EE7FD7"/>
    <w:rsid w:val="00F03CF4"/>
    <w:rsid w:val="00F045DA"/>
    <w:rsid w:val="00F05F31"/>
    <w:rsid w:val="00F05F92"/>
    <w:rsid w:val="00F075FD"/>
    <w:rsid w:val="00F130B0"/>
    <w:rsid w:val="00F222F6"/>
    <w:rsid w:val="00F25FE5"/>
    <w:rsid w:val="00F27BF5"/>
    <w:rsid w:val="00F32E42"/>
    <w:rsid w:val="00F41A9F"/>
    <w:rsid w:val="00F44FAE"/>
    <w:rsid w:val="00F45A51"/>
    <w:rsid w:val="00F46882"/>
    <w:rsid w:val="00F518B7"/>
    <w:rsid w:val="00F5263F"/>
    <w:rsid w:val="00F52A0B"/>
    <w:rsid w:val="00F54FEC"/>
    <w:rsid w:val="00F64BC4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D5B04"/>
    <w:rsid w:val="00FE1B36"/>
    <w:rsid w:val="00FE331D"/>
    <w:rsid w:val="00FE7B48"/>
    <w:rsid w:val="00FF0A3F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CFF"/>
    <w:pPr>
      <w:spacing w:after="200" w:line="240" w:lineRule="auto"/>
      <w:jc w:val="both"/>
    </w:pPr>
    <w:rPr>
      <w:color w:val="000000" w:themeColor="text1"/>
      <w:kern w:val="12"/>
      <w:sz w:val="24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customStyle="1" w:styleId="Default">
    <w:name w:val="Default"/>
    <w:rsid w:val="00E13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1AD5"/>
    <w:pPr>
      <w:spacing w:after="160" w:line="259" w:lineRule="auto"/>
      <w:ind w:left="720"/>
      <w:contextualSpacing/>
      <w:jc w:val="left"/>
    </w:pPr>
    <w:rPr>
      <w:color w:val="auto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esto-humpolec.cz/wpg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ortal.mesto-humpolec.cz/wp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a.bulantova@mesto-humpol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mesto-humpolec.cz/wpg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181</TotalTime>
  <Pages>4</Pages>
  <Words>1320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23</cp:revision>
  <cp:lastPrinted>2024-11-05T07:04:00Z</cp:lastPrinted>
  <dcterms:created xsi:type="dcterms:W3CDTF">2024-11-04T10:06:00Z</dcterms:created>
  <dcterms:modified xsi:type="dcterms:W3CDTF">2024-11-08T07:47:00Z</dcterms:modified>
</cp:coreProperties>
</file>