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83F19" w14:textId="4932CEA9" w:rsidR="00412F2E" w:rsidRPr="00821F1F" w:rsidRDefault="00A00F50" w:rsidP="00502218">
      <w:pPr>
        <w:pStyle w:val="Bezmezer"/>
        <w:spacing w:before="480"/>
        <w:jc w:val="center"/>
        <w:rPr>
          <w:rFonts w:ascii="Atyp BL Text" w:hAnsi="Atyp BL Text" w:cs="Tahoma"/>
          <w:b/>
          <w:sz w:val="40"/>
          <w:szCs w:val="40"/>
        </w:rPr>
      </w:pPr>
      <w:r>
        <w:rPr>
          <w:rFonts w:ascii="Atyp BL Text" w:hAnsi="Atyp BL Text" w:cs="Tahoma"/>
          <w:b/>
          <w:sz w:val="40"/>
          <w:szCs w:val="40"/>
        </w:rPr>
        <w:t>Návrh “</w:t>
      </w:r>
      <w:r w:rsidR="00412F2E" w:rsidRPr="00821F1F">
        <w:rPr>
          <w:rFonts w:ascii="Atyp BL Text" w:hAnsi="Atyp BL Text" w:cs="Tahoma"/>
          <w:b/>
          <w:sz w:val="40"/>
          <w:szCs w:val="40"/>
        </w:rPr>
        <w:t>SMLOUVA O DÍLO</w:t>
      </w:r>
      <w:r>
        <w:rPr>
          <w:rFonts w:ascii="Atyp BL Text" w:hAnsi="Atyp BL Text" w:cs="Tahoma"/>
          <w:b/>
          <w:sz w:val="40"/>
          <w:szCs w:val="40"/>
        </w:rPr>
        <w:t>“</w:t>
      </w:r>
    </w:p>
    <w:p w14:paraId="42AAB3C4" w14:textId="77777777" w:rsidR="00412F2E" w:rsidRPr="001465D3" w:rsidRDefault="00412F2E" w:rsidP="00412F2E">
      <w:pPr>
        <w:pStyle w:val="Bezmezer"/>
        <w:rPr>
          <w:rFonts w:ascii="Atyp BL Text" w:hAnsi="Atyp BL Text" w:cs="Tahoma"/>
          <w:b/>
          <w:sz w:val="16"/>
          <w:szCs w:val="16"/>
        </w:rPr>
      </w:pPr>
    </w:p>
    <w:p w14:paraId="29BF2C56" w14:textId="77777777" w:rsidR="00412F2E" w:rsidRPr="00821F1F" w:rsidRDefault="00412F2E" w:rsidP="00502218">
      <w:pPr>
        <w:pStyle w:val="Bezmezer"/>
        <w:spacing w:after="120"/>
        <w:jc w:val="center"/>
        <w:rPr>
          <w:rFonts w:ascii="Atyp BL Text" w:hAnsi="Atyp BL Text" w:cs="Tahoma"/>
          <w:sz w:val="20"/>
          <w:szCs w:val="20"/>
        </w:rPr>
      </w:pPr>
      <w:r w:rsidRPr="00821F1F">
        <w:rPr>
          <w:rFonts w:ascii="Atyp BL Text" w:hAnsi="Atyp BL Text" w:cs="Tahoma"/>
          <w:sz w:val="20"/>
          <w:szCs w:val="20"/>
        </w:rPr>
        <w:t>uzavřená níže uvedeného dne, měsíce a roku mezi následujícími smluvními stranami:</w:t>
      </w:r>
    </w:p>
    <w:p w14:paraId="2614B9AF" w14:textId="77777777" w:rsidR="00412F2E" w:rsidRPr="001465D3" w:rsidRDefault="00412F2E" w:rsidP="00412F2E">
      <w:pPr>
        <w:pStyle w:val="Bezmezer"/>
        <w:rPr>
          <w:rFonts w:ascii="Atyp BL Text" w:hAnsi="Atyp BL Text" w:cs="Tahoma"/>
          <w:sz w:val="24"/>
          <w:szCs w:val="24"/>
        </w:rPr>
      </w:pPr>
    </w:p>
    <w:p w14:paraId="03711105" w14:textId="5CE597B6" w:rsidR="00412F2E" w:rsidRPr="00B001C1" w:rsidRDefault="001465D3" w:rsidP="008020C9">
      <w:pPr>
        <w:pStyle w:val="Bezmezer"/>
        <w:numPr>
          <w:ilvl w:val="0"/>
          <w:numId w:val="1"/>
        </w:numPr>
        <w:tabs>
          <w:tab w:val="left" w:pos="284"/>
          <w:tab w:val="left" w:pos="567"/>
        </w:tabs>
        <w:spacing w:after="120"/>
        <w:ind w:left="0" w:firstLine="0"/>
        <w:rPr>
          <w:rFonts w:ascii="Atyp BL Text" w:hAnsi="Atyp BL Text" w:cs="Tahoma"/>
          <w:b/>
          <w:sz w:val="20"/>
          <w:szCs w:val="20"/>
        </w:rPr>
      </w:pPr>
      <w:r w:rsidRPr="00E93F57">
        <w:rPr>
          <w:rFonts w:ascii="Atyp BL Text" w:hAnsi="Atyp BL Text" w:cs="Tahoma"/>
          <w:b/>
          <w:sz w:val="20"/>
          <w:szCs w:val="20"/>
          <w:highlight w:val="yellow"/>
          <w:lang w:val="en-US"/>
        </w:rPr>
        <w:t>[</w:t>
      </w:r>
      <w:r w:rsidR="00E93F57" w:rsidRPr="00E93F57">
        <w:rPr>
          <w:rFonts w:ascii="Atyp BL Text" w:hAnsi="Atyp BL Text" w:cs="Tahoma"/>
          <w:b/>
          <w:sz w:val="20"/>
          <w:szCs w:val="20"/>
          <w:highlight w:val="yellow"/>
        </w:rPr>
        <w:t xml:space="preserve">Název – </w:t>
      </w:r>
      <w:r w:rsidR="009F2BDE">
        <w:rPr>
          <w:rFonts w:ascii="Atyp BL Text" w:hAnsi="Atyp BL Text" w:cs="Tahoma"/>
          <w:b/>
          <w:sz w:val="20"/>
          <w:szCs w:val="20"/>
          <w:highlight w:val="yellow"/>
        </w:rPr>
        <w:t>do</w:t>
      </w:r>
      <w:r w:rsidR="00E93F57" w:rsidRPr="00E93F57">
        <w:rPr>
          <w:rFonts w:ascii="Atyp BL Text" w:hAnsi="Atyp BL Text" w:cs="Tahoma"/>
          <w:b/>
          <w:sz w:val="20"/>
          <w:szCs w:val="20"/>
          <w:highlight w:val="yellow"/>
        </w:rPr>
        <w:t>plní účastník výběrového řízení]</w:t>
      </w:r>
    </w:p>
    <w:p w14:paraId="07816C92" w14:textId="1FCCF27D" w:rsidR="001465D3" w:rsidRPr="001465D3" w:rsidRDefault="001465D3" w:rsidP="008020C9">
      <w:pPr>
        <w:pStyle w:val="Bezmezer"/>
        <w:spacing w:after="60"/>
        <w:ind w:left="284"/>
        <w:rPr>
          <w:rFonts w:ascii="Atyp BL Text" w:hAnsi="Atyp BL Text" w:cs="Tahoma"/>
          <w:sz w:val="20"/>
          <w:szCs w:val="20"/>
        </w:rPr>
      </w:pPr>
      <w:r w:rsidRPr="001465D3">
        <w:rPr>
          <w:rFonts w:ascii="Atyp BL Text" w:hAnsi="Atyp BL Text" w:cs="Tahoma"/>
          <w:sz w:val="20"/>
          <w:szCs w:val="20"/>
        </w:rPr>
        <w:t xml:space="preserve">se sídlem: </w:t>
      </w:r>
      <w:r w:rsidRPr="001465D3">
        <w:rPr>
          <w:rFonts w:ascii="Atyp BL Text" w:hAnsi="Atyp BL Text" w:cs="Tahoma"/>
          <w:sz w:val="20"/>
          <w:szCs w:val="20"/>
          <w:highlight w:val="yellow"/>
          <w:lang w:val="en-US"/>
        </w:rPr>
        <w:t>[</w:t>
      </w:r>
      <w:proofErr w:type="spellStart"/>
      <w:r w:rsidR="009F2BDE">
        <w:rPr>
          <w:rFonts w:ascii="Atyp BL Text" w:hAnsi="Atyp BL Text" w:cs="Tahoma"/>
          <w:sz w:val="20"/>
          <w:szCs w:val="20"/>
          <w:highlight w:val="yellow"/>
          <w:lang w:val="en-US"/>
        </w:rPr>
        <w:t>do</w:t>
      </w:r>
      <w:r w:rsidRPr="001465D3">
        <w:rPr>
          <w:rFonts w:ascii="Atyp BL Text" w:hAnsi="Atyp BL Text" w:cs="Tahoma"/>
          <w:sz w:val="20"/>
          <w:szCs w:val="20"/>
          <w:highlight w:val="yellow"/>
          <w:lang w:val="en-US"/>
        </w:rPr>
        <w:t>plní</w:t>
      </w:r>
      <w:proofErr w:type="spellEnd"/>
      <w:r w:rsidRPr="001465D3">
        <w:rPr>
          <w:rFonts w:ascii="Atyp BL Text" w:hAnsi="Atyp BL Text" w:cs="Tahoma"/>
          <w:sz w:val="20"/>
          <w:szCs w:val="20"/>
          <w:highlight w:val="yellow"/>
        </w:rPr>
        <w:t xml:space="preserve"> účastník výběrového řízení]</w:t>
      </w:r>
    </w:p>
    <w:p w14:paraId="7B344144" w14:textId="5FE2ABBF" w:rsidR="001465D3" w:rsidRPr="001465D3" w:rsidRDefault="001465D3" w:rsidP="008020C9">
      <w:pPr>
        <w:pStyle w:val="Bezmezer"/>
        <w:spacing w:after="60"/>
        <w:ind w:left="284"/>
        <w:rPr>
          <w:rFonts w:ascii="Atyp BL Text" w:hAnsi="Atyp BL Text" w:cs="Tahoma"/>
          <w:sz w:val="20"/>
          <w:szCs w:val="20"/>
        </w:rPr>
      </w:pPr>
      <w:r w:rsidRPr="001465D3">
        <w:rPr>
          <w:rFonts w:ascii="Atyp BL Text" w:hAnsi="Atyp BL Text" w:cs="Tahoma"/>
          <w:sz w:val="20"/>
          <w:szCs w:val="20"/>
        </w:rPr>
        <w:t xml:space="preserve">zastoupen: </w:t>
      </w:r>
      <w:r w:rsidRPr="001465D3">
        <w:rPr>
          <w:rFonts w:ascii="Atyp BL Text" w:hAnsi="Atyp BL Text" w:cs="Tahoma"/>
          <w:sz w:val="20"/>
          <w:szCs w:val="20"/>
          <w:highlight w:val="yellow"/>
          <w:lang w:val="en-US"/>
        </w:rPr>
        <w:t>[</w:t>
      </w:r>
      <w:proofErr w:type="spellStart"/>
      <w:r w:rsidR="009F2BDE">
        <w:rPr>
          <w:rFonts w:ascii="Atyp BL Text" w:hAnsi="Atyp BL Text" w:cs="Tahoma"/>
          <w:sz w:val="20"/>
          <w:szCs w:val="20"/>
          <w:highlight w:val="yellow"/>
          <w:lang w:val="en-US"/>
        </w:rPr>
        <w:t>do</w:t>
      </w:r>
      <w:r w:rsidRPr="001465D3">
        <w:rPr>
          <w:rFonts w:ascii="Atyp BL Text" w:hAnsi="Atyp BL Text" w:cs="Tahoma"/>
          <w:sz w:val="20"/>
          <w:szCs w:val="20"/>
          <w:highlight w:val="yellow"/>
          <w:lang w:val="en-US"/>
        </w:rPr>
        <w:t>plní</w:t>
      </w:r>
      <w:proofErr w:type="spellEnd"/>
      <w:r w:rsidRPr="001465D3">
        <w:rPr>
          <w:rFonts w:ascii="Atyp BL Text" w:hAnsi="Atyp BL Text" w:cs="Tahoma"/>
          <w:sz w:val="20"/>
          <w:szCs w:val="20"/>
          <w:highlight w:val="yellow"/>
        </w:rPr>
        <w:t xml:space="preserve"> účastník výběrového řízení]</w:t>
      </w:r>
    </w:p>
    <w:p w14:paraId="23A68FBC" w14:textId="3B824F5E" w:rsidR="00412F2E" w:rsidRPr="001465D3" w:rsidRDefault="00412F2E" w:rsidP="008020C9">
      <w:pPr>
        <w:pStyle w:val="Bezmezer"/>
        <w:spacing w:after="60"/>
        <w:ind w:left="284"/>
        <w:rPr>
          <w:rFonts w:ascii="Atyp BL Text" w:hAnsi="Atyp BL Text" w:cs="Tahoma"/>
          <w:sz w:val="20"/>
          <w:szCs w:val="20"/>
        </w:rPr>
      </w:pPr>
      <w:r w:rsidRPr="001465D3">
        <w:rPr>
          <w:rFonts w:ascii="Atyp BL Text" w:hAnsi="Atyp BL Text" w:cs="Tahoma"/>
          <w:sz w:val="20"/>
          <w:szCs w:val="20"/>
        </w:rPr>
        <w:t>IČO:</w:t>
      </w:r>
      <w:r w:rsidR="00725C60" w:rsidRPr="001465D3">
        <w:rPr>
          <w:rFonts w:ascii="Atyp BL Text" w:hAnsi="Atyp BL Text" w:cs="Tahoma"/>
          <w:sz w:val="20"/>
          <w:szCs w:val="20"/>
        </w:rPr>
        <w:t xml:space="preserve"> </w:t>
      </w:r>
      <w:r w:rsidR="00E93F57" w:rsidRPr="001465D3">
        <w:rPr>
          <w:rFonts w:ascii="Atyp BL Text" w:hAnsi="Atyp BL Text" w:cs="Tahoma"/>
          <w:sz w:val="20"/>
          <w:szCs w:val="20"/>
          <w:highlight w:val="yellow"/>
          <w:lang w:val="en-US"/>
        </w:rPr>
        <w:t>[</w:t>
      </w:r>
      <w:proofErr w:type="spellStart"/>
      <w:r w:rsidR="009F2BDE">
        <w:rPr>
          <w:rFonts w:ascii="Atyp BL Text" w:hAnsi="Atyp BL Text" w:cs="Tahoma"/>
          <w:sz w:val="20"/>
          <w:szCs w:val="20"/>
          <w:highlight w:val="yellow"/>
          <w:lang w:val="en-US"/>
        </w:rPr>
        <w:t>do</w:t>
      </w:r>
      <w:r w:rsidR="00E93F57" w:rsidRPr="001465D3">
        <w:rPr>
          <w:rFonts w:ascii="Atyp BL Text" w:hAnsi="Atyp BL Text" w:cs="Tahoma"/>
          <w:sz w:val="20"/>
          <w:szCs w:val="20"/>
          <w:highlight w:val="yellow"/>
          <w:lang w:val="en-US"/>
        </w:rPr>
        <w:t>plní</w:t>
      </w:r>
      <w:proofErr w:type="spellEnd"/>
      <w:r w:rsidR="00E93F57" w:rsidRPr="001465D3">
        <w:rPr>
          <w:rFonts w:ascii="Atyp BL Text" w:hAnsi="Atyp BL Text" w:cs="Tahoma"/>
          <w:sz w:val="20"/>
          <w:szCs w:val="20"/>
          <w:highlight w:val="yellow"/>
        </w:rPr>
        <w:t xml:space="preserve"> účastník výběrového řízení]</w:t>
      </w:r>
    </w:p>
    <w:p w14:paraId="17B1E4FF" w14:textId="7ADA2826" w:rsidR="001465D3" w:rsidRPr="001465D3" w:rsidRDefault="001465D3" w:rsidP="008020C9">
      <w:pPr>
        <w:pStyle w:val="Bezmezer"/>
        <w:spacing w:after="60"/>
        <w:ind w:left="284"/>
        <w:rPr>
          <w:rFonts w:ascii="Atyp BL Text" w:hAnsi="Atyp BL Text" w:cs="Tahoma"/>
          <w:sz w:val="20"/>
          <w:szCs w:val="20"/>
        </w:rPr>
      </w:pPr>
      <w:r w:rsidRPr="001465D3">
        <w:rPr>
          <w:rFonts w:ascii="Atyp BL Text" w:hAnsi="Atyp BL Text" w:cs="Tahoma"/>
          <w:sz w:val="20"/>
          <w:szCs w:val="20"/>
        </w:rPr>
        <w:t xml:space="preserve">DIČ: </w:t>
      </w:r>
      <w:r w:rsidRPr="001465D3">
        <w:rPr>
          <w:rFonts w:ascii="Atyp BL Text" w:hAnsi="Atyp BL Text" w:cs="Tahoma"/>
          <w:sz w:val="20"/>
          <w:szCs w:val="20"/>
          <w:highlight w:val="yellow"/>
          <w:lang w:val="en-US"/>
        </w:rPr>
        <w:t>[</w:t>
      </w:r>
      <w:proofErr w:type="spellStart"/>
      <w:r w:rsidR="009F2BDE">
        <w:rPr>
          <w:rFonts w:ascii="Atyp BL Text" w:hAnsi="Atyp BL Text" w:cs="Tahoma"/>
          <w:sz w:val="20"/>
          <w:szCs w:val="20"/>
          <w:highlight w:val="yellow"/>
          <w:lang w:val="en-US"/>
        </w:rPr>
        <w:t>do</w:t>
      </w:r>
      <w:r w:rsidRPr="001465D3">
        <w:rPr>
          <w:rFonts w:ascii="Atyp BL Text" w:hAnsi="Atyp BL Text" w:cs="Tahoma"/>
          <w:sz w:val="20"/>
          <w:szCs w:val="20"/>
          <w:highlight w:val="yellow"/>
          <w:lang w:val="en-US"/>
        </w:rPr>
        <w:t>plní</w:t>
      </w:r>
      <w:proofErr w:type="spellEnd"/>
      <w:r w:rsidRPr="001465D3">
        <w:rPr>
          <w:rFonts w:ascii="Atyp BL Text" w:hAnsi="Atyp BL Text" w:cs="Tahoma"/>
          <w:sz w:val="20"/>
          <w:szCs w:val="20"/>
          <w:highlight w:val="yellow"/>
        </w:rPr>
        <w:t xml:space="preserve"> účastník výběrového řízení]</w:t>
      </w:r>
    </w:p>
    <w:p w14:paraId="07A6529D" w14:textId="624D257A" w:rsidR="001465D3" w:rsidRPr="001465D3" w:rsidRDefault="001465D3" w:rsidP="008020C9">
      <w:pPr>
        <w:pStyle w:val="Bezmezer"/>
        <w:spacing w:after="60"/>
        <w:ind w:left="284"/>
        <w:rPr>
          <w:rFonts w:ascii="Atyp BL Text" w:hAnsi="Atyp BL Text" w:cs="Tahoma"/>
          <w:sz w:val="20"/>
          <w:szCs w:val="20"/>
        </w:rPr>
      </w:pPr>
      <w:r w:rsidRPr="001465D3">
        <w:rPr>
          <w:rFonts w:ascii="Atyp BL Text" w:hAnsi="Atyp BL Text" w:cs="Tahoma"/>
          <w:sz w:val="20"/>
          <w:szCs w:val="20"/>
        </w:rPr>
        <w:t xml:space="preserve">zápis v OR: </w:t>
      </w:r>
      <w:r w:rsidRPr="001465D3">
        <w:rPr>
          <w:rFonts w:ascii="Atyp BL Text" w:hAnsi="Atyp BL Text" w:cs="Tahoma"/>
          <w:sz w:val="20"/>
          <w:szCs w:val="20"/>
          <w:highlight w:val="yellow"/>
          <w:lang w:val="en-US"/>
        </w:rPr>
        <w:t>[</w:t>
      </w:r>
      <w:proofErr w:type="spellStart"/>
      <w:r w:rsidR="009F2BDE">
        <w:rPr>
          <w:rFonts w:ascii="Atyp BL Text" w:hAnsi="Atyp BL Text" w:cs="Tahoma"/>
          <w:sz w:val="20"/>
          <w:szCs w:val="20"/>
          <w:highlight w:val="yellow"/>
          <w:lang w:val="en-US"/>
        </w:rPr>
        <w:t>do</w:t>
      </w:r>
      <w:r w:rsidRPr="001465D3">
        <w:rPr>
          <w:rFonts w:ascii="Atyp BL Text" w:hAnsi="Atyp BL Text" w:cs="Tahoma"/>
          <w:sz w:val="20"/>
          <w:szCs w:val="20"/>
          <w:highlight w:val="yellow"/>
          <w:lang w:val="en-US"/>
        </w:rPr>
        <w:t>plní</w:t>
      </w:r>
      <w:proofErr w:type="spellEnd"/>
      <w:r w:rsidRPr="001465D3">
        <w:rPr>
          <w:rFonts w:ascii="Atyp BL Text" w:hAnsi="Atyp BL Text" w:cs="Tahoma"/>
          <w:sz w:val="20"/>
          <w:szCs w:val="20"/>
          <w:highlight w:val="yellow"/>
        </w:rPr>
        <w:t xml:space="preserve"> účastník výběrového řízení]</w:t>
      </w:r>
    </w:p>
    <w:p w14:paraId="437E643E" w14:textId="43B337D1" w:rsidR="001465D3" w:rsidRPr="001465D3" w:rsidRDefault="001465D3" w:rsidP="008020C9">
      <w:pPr>
        <w:pStyle w:val="Bezmezer"/>
        <w:spacing w:after="60"/>
        <w:ind w:left="284"/>
        <w:rPr>
          <w:rFonts w:ascii="Atyp BL Text" w:hAnsi="Atyp BL Text" w:cs="Tahoma"/>
          <w:sz w:val="20"/>
          <w:szCs w:val="20"/>
        </w:rPr>
      </w:pPr>
      <w:r w:rsidRPr="001465D3">
        <w:rPr>
          <w:rFonts w:ascii="Atyp BL Text" w:hAnsi="Atyp BL Text" w:cs="Tahoma"/>
          <w:sz w:val="20"/>
          <w:szCs w:val="20"/>
        </w:rPr>
        <w:t xml:space="preserve">datová schránka: </w:t>
      </w:r>
      <w:r w:rsidRPr="001465D3">
        <w:rPr>
          <w:rFonts w:ascii="Atyp BL Text" w:hAnsi="Atyp BL Text" w:cs="Tahoma"/>
          <w:sz w:val="20"/>
          <w:szCs w:val="20"/>
          <w:highlight w:val="yellow"/>
          <w:lang w:val="en-US"/>
        </w:rPr>
        <w:t>[</w:t>
      </w:r>
      <w:proofErr w:type="spellStart"/>
      <w:r w:rsidR="009F2BDE">
        <w:rPr>
          <w:rFonts w:ascii="Atyp BL Text" w:hAnsi="Atyp BL Text" w:cs="Tahoma"/>
          <w:sz w:val="20"/>
          <w:szCs w:val="20"/>
          <w:highlight w:val="yellow"/>
          <w:lang w:val="en-US"/>
        </w:rPr>
        <w:t>do</w:t>
      </w:r>
      <w:r w:rsidRPr="001465D3">
        <w:rPr>
          <w:rFonts w:ascii="Atyp BL Text" w:hAnsi="Atyp BL Text" w:cs="Tahoma"/>
          <w:sz w:val="20"/>
          <w:szCs w:val="20"/>
          <w:highlight w:val="yellow"/>
          <w:lang w:val="en-US"/>
        </w:rPr>
        <w:t>plní</w:t>
      </w:r>
      <w:proofErr w:type="spellEnd"/>
      <w:r w:rsidRPr="001465D3">
        <w:rPr>
          <w:rFonts w:ascii="Atyp BL Text" w:hAnsi="Atyp BL Text" w:cs="Tahoma"/>
          <w:sz w:val="20"/>
          <w:szCs w:val="20"/>
          <w:highlight w:val="yellow"/>
        </w:rPr>
        <w:t xml:space="preserve"> účastník výběrového řízení]</w:t>
      </w:r>
    </w:p>
    <w:p w14:paraId="2BB05BEE" w14:textId="0AE7D979" w:rsidR="001465D3" w:rsidRPr="001465D3" w:rsidRDefault="001465D3" w:rsidP="008020C9">
      <w:pPr>
        <w:pStyle w:val="Bezmezer"/>
        <w:spacing w:after="60"/>
        <w:ind w:left="284"/>
        <w:rPr>
          <w:rFonts w:ascii="Atyp BL Text" w:hAnsi="Atyp BL Text" w:cs="Tahoma"/>
          <w:sz w:val="20"/>
          <w:szCs w:val="20"/>
        </w:rPr>
      </w:pPr>
      <w:r w:rsidRPr="001465D3">
        <w:rPr>
          <w:rFonts w:ascii="Atyp BL Text" w:hAnsi="Atyp BL Text" w:cs="Tahoma"/>
          <w:sz w:val="20"/>
          <w:szCs w:val="20"/>
        </w:rPr>
        <w:t xml:space="preserve">peněžní ústav: </w:t>
      </w:r>
      <w:r w:rsidRPr="001465D3">
        <w:rPr>
          <w:rFonts w:ascii="Atyp BL Text" w:hAnsi="Atyp BL Text" w:cs="Tahoma"/>
          <w:sz w:val="20"/>
          <w:szCs w:val="20"/>
          <w:highlight w:val="yellow"/>
          <w:lang w:val="en-US"/>
        </w:rPr>
        <w:t>[</w:t>
      </w:r>
      <w:proofErr w:type="spellStart"/>
      <w:r w:rsidR="009F2BDE">
        <w:rPr>
          <w:rFonts w:ascii="Atyp BL Text" w:hAnsi="Atyp BL Text" w:cs="Tahoma"/>
          <w:sz w:val="20"/>
          <w:szCs w:val="20"/>
          <w:highlight w:val="yellow"/>
          <w:lang w:val="en-US"/>
        </w:rPr>
        <w:t>do</w:t>
      </w:r>
      <w:r w:rsidRPr="001465D3">
        <w:rPr>
          <w:rFonts w:ascii="Atyp BL Text" w:hAnsi="Atyp BL Text" w:cs="Tahoma"/>
          <w:sz w:val="20"/>
          <w:szCs w:val="20"/>
          <w:highlight w:val="yellow"/>
          <w:lang w:val="en-US"/>
        </w:rPr>
        <w:t>plní</w:t>
      </w:r>
      <w:proofErr w:type="spellEnd"/>
      <w:r w:rsidRPr="001465D3">
        <w:rPr>
          <w:rFonts w:ascii="Atyp BL Text" w:hAnsi="Atyp BL Text" w:cs="Tahoma"/>
          <w:sz w:val="20"/>
          <w:szCs w:val="20"/>
          <w:highlight w:val="yellow"/>
        </w:rPr>
        <w:t xml:space="preserve"> účastník výběrového řízení]</w:t>
      </w:r>
    </w:p>
    <w:p w14:paraId="157AFCB3" w14:textId="4EC0FF81" w:rsidR="001465D3" w:rsidRPr="001465D3" w:rsidRDefault="001465D3" w:rsidP="001465D3">
      <w:pPr>
        <w:pStyle w:val="Bezmezer"/>
        <w:spacing w:after="120"/>
        <w:ind w:left="284"/>
        <w:rPr>
          <w:rFonts w:ascii="Atyp BL Text" w:hAnsi="Atyp BL Text" w:cs="Tahoma"/>
          <w:sz w:val="20"/>
          <w:szCs w:val="20"/>
        </w:rPr>
      </w:pPr>
      <w:r w:rsidRPr="001465D3">
        <w:rPr>
          <w:rFonts w:ascii="Atyp BL Text" w:hAnsi="Atyp BL Text" w:cs="Tahoma"/>
          <w:sz w:val="20"/>
          <w:szCs w:val="20"/>
        </w:rPr>
        <w:t xml:space="preserve">číslo účtu: </w:t>
      </w:r>
      <w:r w:rsidRPr="001465D3">
        <w:rPr>
          <w:rFonts w:ascii="Atyp BL Text" w:hAnsi="Atyp BL Text" w:cs="Tahoma"/>
          <w:sz w:val="20"/>
          <w:szCs w:val="20"/>
          <w:highlight w:val="yellow"/>
          <w:lang w:val="en-US"/>
        </w:rPr>
        <w:t>[</w:t>
      </w:r>
      <w:proofErr w:type="spellStart"/>
      <w:r w:rsidR="009F2BDE">
        <w:rPr>
          <w:rFonts w:ascii="Atyp BL Text" w:hAnsi="Atyp BL Text" w:cs="Tahoma"/>
          <w:sz w:val="20"/>
          <w:szCs w:val="20"/>
          <w:highlight w:val="yellow"/>
          <w:lang w:val="en-US"/>
        </w:rPr>
        <w:t>do</w:t>
      </w:r>
      <w:r w:rsidRPr="001465D3">
        <w:rPr>
          <w:rFonts w:ascii="Atyp BL Text" w:hAnsi="Atyp BL Text" w:cs="Tahoma"/>
          <w:sz w:val="20"/>
          <w:szCs w:val="20"/>
          <w:highlight w:val="yellow"/>
          <w:lang w:val="en-US"/>
        </w:rPr>
        <w:t>plní</w:t>
      </w:r>
      <w:proofErr w:type="spellEnd"/>
      <w:r w:rsidRPr="001465D3">
        <w:rPr>
          <w:rFonts w:ascii="Atyp BL Text" w:hAnsi="Atyp BL Text" w:cs="Tahoma"/>
          <w:sz w:val="20"/>
          <w:szCs w:val="20"/>
          <w:highlight w:val="yellow"/>
        </w:rPr>
        <w:t xml:space="preserve"> účastník výběrového řízení]</w:t>
      </w:r>
    </w:p>
    <w:p w14:paraId="43E16C61" w14:textId="61975F22" w:rsidR="00412F2E" w:rsidRPr="00821F1F" w:rsidRDefault="00412F2E" w:rsidP="00412F2E">
      <w:pPr>
        <w:pStyle w:val="Bezmezer"/>
        <w:ind w:left="284"/>
        <w:rPr>
          <w:rFonts w:ascii="Atyp BL Text" w:hAnsi="Atyp BL Text" w:cs="Tahoma"/>
          <w:sz w:val="20"/>
          <w:szCs w:val="20"/>
        </w:rPr>
      </w:pPr>
      <w:r w:rsidRPr="00821F1F">
        <w:rPr>
          <w:rFonts w:ascii="Atyp BL Text" w:hAnsi="Atyp BL Text" w:cs="Tahoma"/>
          <w:sz w:val="20"/>
          <w:szCs w:val="20"/>
        </w:rPr>
        <w:t xml:space="preserve">(dále jen </w:t>
      </w:r>
      <w:r w:rsidRPr="00821F1F">
        <w:rPr>
          <w:rFonts w:ascii="Atyp BL Text" w:hAnsi="Atyp BL Text" w:cs="Tahoma"/>
          <w:b/>
          <w:sz w:val="20"/>
          <w:szCs w:val="20"/>
        </w:rPr>
        <w:t>„</w:t>
      </w:r>
      <w:r w:rsidR="00A00F50">
        <w:rPr>
          <w:rFonts w:ascii="Atyp BL Text" w:hAnsi="Atyp BL Text" w:cs="Tahoma"/>
          <w:b/>
          <w:sz w:val="20"/>
          <w:szCs w:val="20"/>
        </w:rPr>
        <w:t>Zhotovitel</w:t>
      </w:r>
      <w:r w:rsidRPr="00821F1F">
        <w:rPr>
          <w:rFonts w:ascii="Atyp BL Text" w:hAnsi="Atyp BL Text" w:cs="Tahoma"/>
          <w:b/>
          <w:sz w:val="20"/>
          <w:szCs w:val="20"/>
        </w:rPr>
        <w:t>“</w:t>
      </w:r>
      <w:r w:rsidRPr="00821F1F">
        <w:rPr>
          <w:rFonts w:ascii="Atyp BL Text" w:hAnsi="Atyp BL Text" w:cs="Tahoma"/>
          <w:sz w:val="20"/>
          <w:szCs w:val="20"/>
        </w:rPr>
        <w:t>)</w:t>
      </w:r>
    </w:p>
    <w:p w14:paraId="3A07AC44" w14:textId="77777777" w:rsidR="00412F2E" w:rsidRPr="001465D3" w:rsidRDefault="00412F2E" w:rsidP="00412F2E">
      <w:pPr>
        <w:pStyle w:val="Bezmezer"/>
        <w:rPr>
          <w:rFonts w:ascii="Atyp BL Text" w:hAnsi="Atyp BL Text" w:cs="Tahoma"/>
          <w:sz w:val="16"/>
          <w:szCs w:val="16"/>
        </w:rPr>
      </w:pPr>
    </w:p>
    <w:p w14:paraId="53687D2D" w14:textId="77777777" w:rsidR="00412F2E" w:rsidRPr="00821F1F" w:rsidRDefault="00412F2E" w:rsidP="00412F2E">
      <w:pPr>
        <w:pStyle w:val="Bezmezer"/>
        <w:rPr>
          <w:rFonts w:ascii="Atyp BL Text" w:hAnsi="Atyp BL Text" w:cs="Tahoma"/>
          <w:sz w:val="20"/>
          <w:szCs w:val="20"/>
        </w:rPr>
      </w:pPr>
      <w:r w:rsidRPr="00821F1F">
        <w:rPr>
          <w:rFonts w:ascii="Atyp BL Text" w:hAnsi="Atyp BL Text" w:cs="Tahoma"/>
          <w:sz w:val="20"/>
          <w:szCs w:val="20"/>
        </w:rPr>
        <w:t>a</w:t>
      </w:r>
    </w:p>
    <w:p w14:paraId="6A970455" w14:textId="77777777" w:rsidR="00412F2E" w:rsidRPr="001465D3" w:rsidRDefault="00412F2E" w:rsidP="00412F2E">
      <w:pPr>
        <w:pStyle w:val="Bezmezer"/>
        <w:rPr>
          <w:rFonts w:ascii="Atyp BL Text" w:hAnsi="Atyp BL Text" w:cs="Tahoma"/>
          <w:sz w:val="16"/>
          <w:szCs w:val="16"/>
        </w:rPr>
      </w:pPr>
    </w:p>
    <w:p w14:paraId="3E8E1AAE" w14:textId="621CA540" w:rsidR="00412F2E" w:rsidRDefault="00725C60" w:rsidP="008020C9">
      <w:pPr>
        <w:pStyle w:val="Bezmezer"/>
        <w:numPr>
          <w:ilvl w:val="0"/>
          <w:numId w:val="1"/>
        </w:numPr>
        <w:spacing w:after="120"/>
        <w:ind w:left="284" w:hanging="284"/>
        <w:rPr>
          <w:rFonts w:ascii="Atyp BL Text" w:hAnsi="Atyp BL Text" w:cs="Tahoma"/>
          <w:b/>
          <w:sz w:val="20"/>
          <w:szCs w:val="20"/>
        </w:rPr>
      </w:pPr>
      <w:r>
        <w:rPr>
          <w:rFonts w:ascii="Atyp BL Text" w:hAnsi="Atyp BL Text" w:cs="Tahoma"/>
          <w:b/>
          <w:sz w:val="20"/>
          <w:szCs w:val="20"/>
        </w:rPr>
        <w:t>Město Humpolec</w:t>
      </w:r>
    </w:p>
    <w:p w14:paraId="7C327F76" w14:textId="28B2DADD" w:rsidR="001465D3" w:rsidRPr="001465D3" w:rsidRDefault="001465D3" w:rsidP="008020C9">
      <w:pPr>
        <w:pStyle w:val="Bezmezer"/>
        <w:spacing w:after="60"/>
        <w:ind w:left="284"/>
        <w:rPr>
          <w:rFonts w:ascii="Atyp BL Text" w:hAnsi="Atyp BL Text" w:cs="Tahoma"/>
          <w:sz w:val="20"/>
          <w:szCs w:val="20"/>
        </w:rPr>
      </w:pPr>
      <w:r w:rsidRPr="001465D3">
        <w:rPr>
          <w:rFonts w:ascii="Atyp BL Text" w:hAnsi="Atyp BL Text" w:cs="Tahoma"/>
          <w:sz w:val="20"/>
          <w:szCs w:val="20"/>
        </w:rPr>
        <w:t>se sídlem: Horní náměstí 300, 396 22 Humpolec</w:t>
      </w:r>
    </w:p>
    <w:p w14:paraId="0493B13C" w14:textId="77777777" w:rsidR="001465D3" w:rsidRDefault="001465D3" w:rsidP="008020C9">
      <w:pPr>
        <w:pStyle w:val="Bezmezer"/>
        <w:spacing w:after="60"/>
        <w:ind w:left="284"/>
        <w:jc w:val="both"/>
        <w:rPr>
          <w:rFonts w:ascii="Atyp BL Text" w:hAnsi="Atyp BL Text" w:cs="Tahoma"/>
          <w:sz w:val="20"/>
          <w:szCs w:val="20"/>
        </w:rPr>
      </w:pPr>
      <w:r w:rsidRPr="001465D3">
        <w:rPr>
          <w:rFonts w:ascii="Atyp BL Text" w:hAnsi="Atyp BL Text" w:cs="Tahoma"/>
          <w:sz w:val="20"/>
          <w:szCs w:val="20"/>
        </w:rPr>
        <w:t>zastoupen</w:t>
      </w:r>
      <w:r>
        <w:rPr>
          <w:rFonts w:ascii="Atyp BL Text" w:hAnsi="Atyp BL Text" w:cs="Tahoma"/>
          <w:sz w:val="20"/>
          <w:szCs w:val="20"/>
        </w:rPr>
        <w:t>o</w:t>
      </w:r>
      <w:r w:rsidRPr="001465D3">
        <w:rPr>
          <w:rFonts w:ascii="Atyp BL Text" w:hAnsi="Atyp BL Text" w:cs="Tahoma"/>
          <w:sz w:val="20"/>
          <w:szCs w:val="20"/>
        </w:rPr>
        <w:t>:</w:t>
      </w:r>
    </w:p>
    <w:p w14:paraId="3850D285" w14:textId="3A985706" w:rsidR="001465D3" w:rsidRPr="001465D3" w:rsidRDefault="001465D3" w:rsidP="008020C9">
      <w:pPr>
        <w:pStyle w:val="Bezmezer"/>
        <w:spacing w:after="60"/>
        <w:ind w:left="284"/>
        <w:jc w:val="both"/>
        <w:rPr>
          <w:rFonts w:ascii="Atyp BL Text" w:hAnsi="Atyp BL Text" w:cs="Tahoma"/>
          <w:sz w:val="20"/>
          <w:szCs w:val="20"/>
        </w:rPr>
      </w:pPr>
      <w:r>
        <w:rPr>
          <w:rFonts w:ascii="Atyp BL Text" w:hAnsi="Atyp BL Text" w:cs="Tahoma"/>
          <w:sz w:val="20"/>
          <w:szCs w:val="20"/>
        </w:rPr>
        <w:t xml:space="preserve">Ing. Petrem Machkem – starostou města a </w:t>
      </w:r>
      <w:r w:rsidR="00B14AF1">
        <w:rPr>
          <w:rFonts w:ascii="Atyp BL Text" w:hAnsi="Atyp BL Text" w:cs="Tahoma"/>
          <w:sz w:val="20"/>
          <w:szCs w:val="20"/>
        </w:rPr>
        <w:t>Martinem Hendrychem</w:t>
      </w:r>
      <w:r>
        <w:rPr>
          <w:rFonts w:ascii="Atyp BL Text" w:hAnsi="Atyp BL Text" w:cs="Tahoma"/>
          <w:sz w:val="20"/>
          <w:szCs w:val="20"/>
        </w:rPr>
        <w:t xml:space="preserve"> – </w:t>
      </w:r>
      <w:r w:rsidR="00B14AF1">
        <w:rPr>
          <w:rFonts w:ascii="Atyp BL Text" w:hAnsi="Atyp BL Text" w:cs="Tahoma"/>
          <w:sz w:val="20"/>
          <w:szCs w:val="20"/>
        </w:rPr>
        <w:t>2</w:t>
      </w:r>
      <w:r>
        <w:rPr>
          <w:rFonts w:ascii="Atyp BL Text" w:hAnsi="Atyp BL Text" w:cs="Tahoma"/>
          <w:sz w:val="20"/>
          <w:szCs w:val="20"/>
        </w:rPr>
        <w:t>. místostarostou města</w:t>
      </w:r>
    </w:p>
    <w:p w14:paraId="0FA90D83" w14:textId="150F7C9E" w:rsidR="001465D3" w:rsidRPr="001465D3" w:rsidRDefault="001465D3" w:rsidP="008020C9">
      <w:pPr>
        <w:pStyle w:val="Bezmezer"/>
        <w:spacing w:after="60"/>
        <w:ind w:left="284"/>
        <w:rPr>
          <w:rFonts w:ascii="Atyp BL Text" w:hAnsi="Atyp BL Text" w:cs="Tahoma"/>
          <w:sz w:val="20"/>
          <w:szCs w:val="20"/>
        </w:rPr>
      </w:pPr>
      <w:r w:rsidRPr="001465D3">
        <w:rPr>
          <w:rFonts w:ascii="Atyp BL Text" w:hAnsi="Atyp BL Text" w:cs="Tahoma"/>
          <w:sz w:val="20"/>
          <w:szCs w:val="20"/>
        </w:rPr>
        <w:t xml:space="preserve">IČO: </w:t>
      </w:r>
      <w:r w:rsidRPr="001465D3">
        <w:rPr>
          <w:rFonts w:ascii="Atyp BL Text" w:hAnsi="Atyp BL Text" w:cs="Tahoma"/>
          <w:sz w:val="20"/>
          <w:szCs w:val="20"/>
          <w:lang w:val="en-US"/>
        </w:rPr>
        <w:t>00248266</w:t>
      </w:r>
    </w:p>
    <w:p w14:paraId="63782238" w14:textId="0C9ECBF0" w:rsidR="001465D3" w:rsidRPr="001465D3" w:rsidRDefault="001465D3" w:rsidP="008020C9">
      <w:pPr>
        <w:pStyle w:val="Bezmezer"/>
        <w:spacing w:after="60"/>
        <w:ind w:left="284"/>
        <w:rPr>
          <w:rFonts w:ascii="Atyp BL Text" w:hAnsi="Atyp BL Text" w:cs="Tahoma"/>
          <w:sz w:val="20"/>
          <w:szCs w:val="20"/>
        </w:rPr>
      </w:pPr>
      <w:r w:rsidRPr="001465D3">
        <w:rPr>
          <w:rFonts w:ascii="Atyp BL Text" w:hAnsi="Atyp BL Text" w:cs="Tahoma"/>
          <w:sz w:val="20"/>
          <w:szCs w:val="20"/>
        </w:rPr>
        <w:t xml:space="preserve">DIČ: </w:t>
      </w:r>
      <w:r>
        <w:rPr>
          <w:rFonts w:ascii="Atyp BL Text" w:hAnsi="Atyp BL Text" w:cs="Tahoma"/>
          <w:sz w:val="20"/>
          <w:szCs w:val="20"/>
          <w:lang w:val="en-US"/>
        </w:rPr>
        <w:t>CZ</w:t>
      </w:r>
      <w:r w:rsidRPr="001465D3">
        <w:rPr>
          <w:rFonts w:ascii="Atyp BL Text" w:hAnsi="Atyp BL Text" w:cs="Tahoma"/>
          <w:sz w:val="20"/>
          <w:szCs w:val="20"/>
          <w:lang w:val="en-US"/>
        </w:rPr>
        <w:t>00248266</w:t>
      </w:r>
    </w:p>
    <w:p w14:paraId="452669CF" w14:textId="057FB952" w:rsidR="001465D3" w:rsidRPr="001465D3" w:rsidRDefault="001465D3" w:rsidP="008020C9">
      <w:pPr>
        <w:pStyle w:val="Bezmezer"/>
        <w:spacing w:after="60"/>
        <w:ind w:left="284"/>
        <w:rPr>
          <w:rFonts w:ascii="Atyp BL Text" w:hAnsi="Atyp BL Text" w:cs="Tahoma"/>
          <w:sz w:val="20"/>
          <w:szCs w:val="20"/>
        </w:rPr>
      </w:pPr>
      <w:r w:rsidRPr="001465D3">
        <w:rPr>
          <w:rFonts w:ascii="Atyp BL Text" w:hAnsi="Atyp BL Text" w:cs="Tahoma"/>
          <w:sz w:val="20"/>
          <w:szCs w:val="20"/>
        </w:rPr>
        <w:t xml:space="preserve">datová schránka: </w:t>
      </w:r>
      <w:r w:rsidRPr="001465D3">
        <w:rPr>
          <w:rFonts w:ascii="Atyp BL Text" w:hAnsi="Atyp BL Text" w:cs="Tahoma"/>
          <w:sz w:val="20"/>
          <w:szCs w:val="20"/>
          <w:lang w:val="en-US"/>
        </w:rPr>
        <w:t>6gfbdxd</w:t>
      </w:r>
    </w:p>
    <w:p w14:paraId="6DB61079" w14:textId="2D9D6587" w:rsidR="001465D3" w:rsidRPr="001465D3" w:rsidRDefault="001465D3" w:rsidP="008020C9">
      <w:pPr>
        <w:pStyle w:val="Bezmezer"/>
        <w:spacing w:after="60"/>
        <w:ind w:left="284"/>
        <w:rPr>
          <w:rFonts w:ascii="Atyp BL Text" w:hAnsi="Atyp BL Text" w:cs="Tahoma"/>
          <w:sz w:val="20"/>
          <w:szCs w:val="20"/>
        </w:rPr>
      </w:pPr>
      <w:r w:rsidRPr="001465D3">
        <w:rPr>
          <w:rFonts w:ascii="Atyp BL Text" w:hAnsi="Atyp BL Text" w:cs="Tahoma"/>
          <w:sz w:val="20"/>
          <w:szCs w:val="20"/>
        </w:rPr>
        <w:t xml:space="preserve">peněžní ústav: </w:t>
      </w:r>
      <w:proofErr w:type="spellStart"/>
      <w:r>
        <w:rPr>
          <w:rFonts w:ascii="Atyp BL Text" w:hAnsi="Atyp BL Text" w:cs="Tahoma"/>
          <w:sz w:val="20"/>
          <w:szCs w:val="20"/>
          <w:lang w:val="en-US"/>
        </w:rPr>
        <w:t>Komerční</w:t>
      </w:r>
      <w:proofErr w:type="spellEnd"/>
      <w:r>
        <w:rPr>
          <w:rFonts w:ascii="Atyp BL Text" w:hAnsi="Atyp BL Text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Atyp BL Text" w:hAnsi="Atyp BL Text" w:cs="Tahoma"/>
          <w:sz w:val="20"/>
          <w:szCs w:val="20"/>
          <w:lang w:val="en-US"/>
        </w:rPr>
        <w:t>banka</w:t>
      </w:r>
      <w:proofErr w:type="spellEnd"/>
      <w:r>
        <w:rPr>
          <w:rFonts w:ascii="Atyp BL Text" w:hAnsi="Atyp BL Text" w:cs="Tahoma"/>
          <w:sz w:val="20"/>
          <w:szCs w:val="20"/>
          <w:lang w:val="en-US"/>
        </w:rPr>
        <w:t xml:space="preserve">, </w:t>
      </w:r>
      <w:proofErr w:type="spellStart"/>
      <w:r>
        <w:rPr>
          <w:rFonts w:ascii="Atyp BL Text" w:hAnsi="Atyp BL Text" w:cs="Tahoma"/>
          <w:sz w:val="20"/>
          <w:szCs w:val="20"/>
          <w:lang w:val="en-US"/>
        </w:rPr>
        <w:t>a.s.</w:t>
      </w:r>
      <w:proofErr w:type="spellEnd"/>
    </w:p>
    <w:p w14:paraId="3679DD7B" w14:textId="175FFD39" w:rsidR="001465D3" w:rsidRPr="001465D3" w:rsidRDefault="001465D3" w:rsidP="001465D3">
      <w:pPr>
        <w:pStyle w:val="Bezmezer"/>
        <w:spacing w:after="120"/>
        <w:ind w:left="284"/>
        <w:rPr>
          <w:rFonts w:ascii="Atyp BL Text" w:hAnsi="Atyp BL Text" w:cs="Tahoma"/>
          <w:sz w:val="20"/>
          <w:szCs w:val="20"/>
        </w:rPr>
      </w:pPr>
      <w:r w:rsidRPr="001465D3">
        <w:rPr>
          <w:rFonts w:ascii="Atyp BL Text" w:hAnsi="Atyp BL Text" w:cs="Tahoma"/>
          <w:sz w:val="20"/>
          <w:szCs w:val="20"/>
        </w:rPr>
        <w:t xml:space="preserve">číslo účtu: </w:t>
      </w:r>
      <w:r w:rsidRPr="001465D3">
        <w:rPr>
          <w:rFonts w:ascii="Atyp BL Text" w:hAnsi="Atyp BL Text" w:cs="Tahoma"/>
          <w:sz w:val="20"/>
          <w:szCs w:val="20"/>
          <w:lang w:val="en-US"/>
        </w:rPr>
        <w:t>1421261/0100</w:t>
      </w:r>
    </w:p>
    <w:p w14:paraId="316D8034" w14:textId="7E320903" w:rsidR="00412F2E" w:rsidRPr="00821F1F" w:rsidRDefault="00412F2E" w:rsidP="00412F2E">
      <w:pPr>
        <w:pStyle w:val="Bezmezer"/>
        <w:ind w:left="720" w:hanging="436"/>
        <w:rPr>
          <w:rFonts w:ascii="Atyp BL Text" w:hAnsi="Atyp BL Text" w:cs="Tahoma"/>
          <w:sz w:val="20"/>
          <w:szCs w:val="20"/>
        </w:rPr>
      </w:pPr>
      <w:r w:rsidRPr="00821F1F">
        <w:rPr>
          <w:rFonts w:ascii="Atyp BL Text" w:hAnsi="Atyp BL Text" w:cs="Tahoma"/>
          <w:sz w:val="20"/>
          <w:szCs w:val="20"/>
        </w:rPr>
        <w:t xml:space="preserve">(dále jen </w:t>
      </w:r>
      <w:r w:rsidRPr="00821F1F">
        <w:rPr>
          <w:rFonts w:ascii="Atyp BL Text" w:hAnsi="Atyp BL Text" w:cs="Tahoma"/>
          <w:b/>
          <w:sz w:val="20"/>
          <w:szCs w:val="20"/>
        </w:rPr>
        <w:t>„</w:t>
      </w:r>
      <w:r w:rsidR="00A00F50">
        <w:rPr>
          <w:rFonts w:ascii="Atyp BL Text" w:hAnsi="Atyp BL Text" w:cs="Tahoma"/>
          <w:b/>
          <w:sz w:val="20"/>
          <w:szCs w:val="20"/>
        </w:rPr>
        <w:t>Objednatel</w:t>
      </w:r>
      <w:r w:rsidRPr="00821F1F">
        <w:rPr>
          <w:rFonts w:ascii="Atyp BL Text" w:hAnsi="Atyp BL Text" w:cs="Tahoma"/>
          <w:b/>
          <w:sz w:val="20"/>
          <w:szCs w:val="20"/>
        </w:rPr>
        <w:t>“</w:t>
      </w:r>
      <w:r w:rsidRPr="00821F1F">
        <w:rPr>
          <w:rFonts w:ascii="Atyp BL Text" w:hAnsi="Atyp BL Text" w:cs="Tahoma"/>
          <w:sz w:val="20"/>
          <w:szCs w:val="20"/>
        </w:rPr>
        <w:t>)</w:t>
      </w:r>
    </w:p>
    <w:p w14:paraId="767A7AE4" w14:textId="77777777" w:rsidR="00412F2E" w:rsidRPr="00821F1F" w:rsidRDefault="00412F2E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</w:p>
    <w:p w14:paraId="53C97217" w14:textId="77777777" w:rsidR="003305F1" w:rsidRPr="00821F1F" w:rsidRDefault="003305F1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</w:p>
    <w:p w14:paraId="722AC088" w14:textId="77777777" w:rsidR="00412F2E" w:rsidRPr="00821F1F" w:rsidRDefault="00412F2E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 w:rsidRPr="00821F1F">
        <w:rPr>
          <w:rFonts w:ascii="Atyp BL Text" w:hAnsi="Atyp BL Text" w:cs="Tahoma"/>
          <w:b/>
          <w:sz w:val="20"/>
          <w:szCs w:val="20"/>
        </w:rPr>
        <w:t>I.</w:t>
      </w:r>
    </w:p>
    <w:p w14:paraId="6D291BFD" w14:textId="77777777" w:rsidR="00412F2E" w:rsidRPr="00821F1F" w:rsidRDefault="00412F2E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 w:rsidRPr="00821F1F">
        <w:rPr>
          <w:rFonts w:ascii="Atyp BL Text" w:hAnsi="Atyp BL Text" w:cs="Tahoma"/>
          <w:b/>
          <w:sz w:val="20"/>
          <w:szCs w:val="20"/>
        </w:rPr>
        <w:t>Úvodní ustanovení</w:t>
      </w:r>
    </w:p>
    <w:p w14:paraId="5D23990B" w14:textId="77777777" w:rsidR="00412F2E" w:rsidRPr="00821F1F" w:rsidRDefault="00412F2E" w:rsidP="00412F2E">
      <w:pPr>
        <w:pStyle w:val="Bezmezer"/>
        <w:jc w:val="both"/>
        <w:rPr>
          <w:rFonts w:ascii="Atyp BL Text" w:hAnsi="Atyp BL Text" w:cs="Tahoma"/>
          <w:sz w:val="20"/>
          <w:szCs w:val="20"/>
        </w:rPr>
      </w:pPr>
    </w:p>
    <w:p w14:paraId="5FDF0180" w14:textId="32943B3E" w:rsidR="00DB2E95" w:rsidRDefault="00B95D7D" w:rsidP="00B95D7D">
      <w:pPr>
        <w:rPr>
          <w:rFonts w:ascii="Atyp BL Text" w:hAnsi="Atyp BL Text" w:cs="Tahoma"/>
        </w:rPr>
      </w:pPr>
      <w:r w:rsidRPr="00B001C1">
        <w:rPr>
          <w:rFonts w:ascii="Atyp BL Text" w:hAnsi="Atyp BL Text" w:cs="Tahoma"/>
        </w:rPr>
        <w:t>1.</w:t>
      </w:r>
      <w:r w:rsidR="00DB2E95">
        <w:rPr>
          <w:rFonts w:ascii="Atyp BL Text" w:hAnsi="Atyp BL Text" w:cs="Tahoma"/>
        </w:rPr>
        <w:t xml:space="preserve"> </w:t>
      </w:r>
      <w:r w:rsidR="00DB2E95" w:rsidRPr="00DB2E95">
        <w:rPr>
          <w:rFonts w:ascii="Atyp BL Text" w:hAnsi="Atyp BL Text" w:cs="Tahoma"/>
        </w:rPr>
        <w:t xml:space="preserve">Zhotovitel prohlašuje, že je </w:t>
      </w:r>
      <w:r w:rsidR="00DB2E95">
        <w:rPr>
          <w:rFonts w:ascii="Atyp BL Text" w:hAnsi="Atyp BL Text" w:cs="Tahoma"/>
        </w:rPr>
        <w:t>odbornou osobou ve smyslu zákona č. 360/1992 Sb., o </w:t>
      </w:r>
      <w:r w:rsidR="00DB2E95" w:rsidRPr="00DB2E95">
        <w:rPr>
          <w:rFonts w:ascii="Atyp BL Text" w:hAnsi="Atyp BL Text" w:cs="Tahoma"/>
        </w:rPr>
        <w:t>výkonu povolání autorizovaných architektů a o výkonu povolání autorizovaných inženýrů a techniků činných ve výstavbě, ve znění pozdějších předpisů a zavazuje se provést veškeré</w:t>
      </w:r>
      <w:r w:rsidR="00DB2E95">
        <w:rPr>
          <w:rFonts w:ascii="Atyp BL Text" w:hAnsi="Atyp BL Text" w:cs="Tahoma"/>
        </w:rPr>
        <w:t xml:space="preserve"> požadované </w:t>
      </w:r>
      <w:r w:rsidR="00DB2E95" w:rsidRPr="00DB2E95">
        <w:rPr>
          <w:rFonts w:ascii="Atyp BL Text" w:hAnsi="Atyp BL Text" w:cs="Tahoma"/>
        </w:rPr>
        <w:t>odborné činnosti a vynaložit veškerou odbornou péči, jakou je možno od něj (jako od odborníka disponující všemi potřebnými znalostmi, dovednostmi, možnostmi, schopnostmi a kapacitami) očekávat.</w:t>
      </w:r>
    </w:p>
    <w:p w14:paraId="2302F2F5" w14:textId="09497FDE" w:rsidR="00DB2E95" w:rsidRDefault="00B95D7D" w:rsidP="00B95D7D">
      <w:pPr>
        <w:rPr>
          <w:rFonts w:ascii="Atyp BL Text" w:hAnsi="Atyp BL Text" w:cs="Tahoma"/>
        </w:rPr>
      </w:pPr>
      <w:r w:rsidRPr="00B001C1">
        <w:rPr>
          <w:rFonts w:ascii="Atyp BL Text" w:hAnsi="Atyp BL Text" w:cs="Tahoma"/>
        </w:rPr>
        <w:t xml:space="preserve"> </w:t>
      </w:r>
    </w:p>
    <w:p w14:paraId="6A15D445" w14:textId="27D4CB76" w:rsidR="00412F2E" w:rsidRPr="00821F1F" w:rsidRDefault="00DB2E95" w:rsidP="00B95D7D">
      <w:pPr>
        <w:rPr>
          <w:rFonts w:ascii="Atyp BL Text" w:hAnsi="Atyp BL Text" w:cs="Tahoma"/>
          <w:i/>
        </w:rPr>
      </w:pPr>
      <w:r>
        <w:rPr>
          <w:rFonts w:ascii="Atyp BL Text" w:hAnsi="Atyp BL Text" w:cs="Tahoma"/>
        </w:rPr>
        <w:t xml:space="preserve">2. Objednatel je </w:t>
      </w:r>
      <w:r w:rsidR="00692AB5">
        <w:rPr>
          <w:rFonts w:ascii="Atyp BL Text" w:hAnsi="Atyp BL Text" w:cs="Tahoma"/>
        </w:rPr>
        <w:t>Obcí se zá</w:t>
      </w:r>
      <w:r w:rsidR="00D7301E">
        <w:rPr>
          <w:rFonts w:ascii="Atyp BL Text" w:hAnsi="Atyp BL Text" w:cs="Tahoma"/>
        </w:rPr>
        <w:t>měr</w:t>
      </w:r>
      <w:r w:rsidR="00692AB5">
        <w:rPr>
          <w:rFonts w:ascii="Atyp BL Text" w:hAnsi="Atyp BL Text" w:cs="Tahoma"/>
        </w:rPr>
        <w:t>em</w:t>
      </w:r>
      <w:r w:rsidR="00D7301E">
        <w:rPr>
          <w:rFonts w:ascii="Atyp BL Text" w:hAnsi="Atyp BL Text" w:cs="Tahoma"/>
        </w:rPr>
        <w:t xml:space="preserve"> výstavby projektu „</w:t>
      </w:r>
      <w:r w:rsidR="00A00F50" w:rsidRPr="00A00F50">
        <w:rPr>
          <w:rFonts w:ascii="Atyp BL Text" w:hAnsi="Atyp BL Text" w:cs="Tahoma"/>
        </w:rPr>
        <w:t>Tribuna a zázemí fotbalového stadionu v Humpolci</w:t>
      </w:r>
      <w:r w:rsidR="00D7301E">
        <w:rPr>
          <w:rFonts w:ascii="Atyp BL Text" w:hAnsi="Atyp BL Text" w:cs="Tahoma"/>
        </w:rPr>
        <w:t>“</w:t>
      </w:r>
      <w:r w:rsidR="00502218">
        <w:rPr>
          <w:rFonts w:ascii="Atyp BL Text" w:hAnsi="Atyp BL Text" w:cs="Tahoma"/>
        </w:rPr>
        <w:t xml:space="preserve"> (dále jen </w:t>
      </w:r>
      <w:r w:rsidR="00502218" w:rsidRPr="00502218">
        <w:rPr>
          <w:rFonts w:ascii="Atyp BL Text" w:hAnsi="Atyp BL Text" w:cs="Tahoma"/>
          <w:b/>
        </w:rPr>
        <w:t>„projekt“</w:t>
      </w:r>
      <w:r w:rsidR="00502218">
        <w:rPr>
          <w:rFonts w:ascii="Atyp BL Text" w:hAnsi="Atyp BL Text" w:cs="Tahoma"/>
        </w:rPr>
        <w:t>).</w:t>
      </w:r>
    </w:p>
    <w:p w14:paraId="627D58A5" w14:textId="77777777" w:rsidR="00412F2E" w:rsidRPr="00821F1F" w:rsidRDefault="00412F2E" w:rsidP="00412F2E">
      <w:pPr>
        <w:ind w:left="703"/>
        <w:rPr>
          <w:rFonts w:ascii="Atyp BL Text" w:hAnsi="Atyp BL Text" w:cs="Tahoma"/>
        </w:rPr>
      </w:pPr>
    </w:p>
    <w:p w14:paraId="33803753" w14:textId="333F527A" w:rsidR="008020C9" w:rsidRDefault="00502218" w:rsidP="009A2B2E">
      <w:pPr>
        <w:rPr>
          <w:rFonts w:ascii="Atyp BL Text" w:hAnsi="Atyp BL Text" w:cs="Tahoma"/>
        </w:rPr>
      </w:pPr>
      <w:r>
        <w:rPr>
          <w:rFonts w:ascii="Atyp BL Text" w:hAnsi="Atyp BL Text" w:cs="Tahoma"/>
        </w:rPr>
        <w:t>3</w:t>
      </w:r>
      <w:r w:rsidR="00B95D7D" w:rsidRPr="00821F1F">
        <w:rPr>
          <w:rFonts w:ascii="Atyp BL Text" w:hAnsi="Atyp BL Text" w:cs="Tahoma"/>
        </w:rPr>
        <w:t xml:space="preserve">. </w:t>
      </w:r>
      <w:r w:rsidR="00DB2E95">
        <w:rPr>
          <w:rFonts w:ascii="Atyp BL Text" w:hAnsi="Atyp BL Text" w:cs="Tahoma"/>
        </w:rPr>
        <w:t xml:space="preserve">Předmětem smlouvy o dílo je </w:t>
      </w:r>
      <w:r>
        <w:rPr>
          <w:rFonts w:ascii="Atyp BL Text" w:hAnsi="Atyp BL Text" w:cs="Tahoma"/>
        </w:rPr>
        <w:t>zejména vypracování dokumentace pro povolení stavby</w:t>
      </w:r>
      <w:r w:rsidR="003347C1">
        <w:rPr>
          <w:rFonts w:ascii="Atyp BL Text" w:hAnsi="Atyp BL Text" w:cs="Tahoma"/>
        </w:rPr>
        <w:t xml:space="preserve"> a </w:t>
      </w:r>
      <w:r w:rsidR="00A37865">
        <w:rPr>
          <w:rFonts w:ascii="Atyp BL Text" w:hAnsi="Atyp BL Text" w:cs="Tahoma"/>
        </w:rPr>
        <w:t>dokumentace pro odstranění stavby</w:t>
      </w:r>
      <w:r>
        <w:rPr>
          <w:rFonts w:ascii="Atyp BL Text" w:hAnsi="Atyp BL Text" w:cs="Tahoma"/>
        </w:rPr>
        <w:t xml:space="preserve">, zajištění vydání </w:t>
      </w:r>
      <w:r w:rsidR="003347C1">
        <w:rPr>
          <w:rFonts w:ascii="Atyp BL Text" w:hAnsi="Atyp BL Text" w:cs="Tahoma"/>
        </w:rPr>
        <w:t>povolení záměru (stavby i odstranění stavby)</w:t>
      </w:r>
      <w:r>
        <w:rPr>
          <w:rFonts w:ascii="Atyp BL Text" w:hAnsi="Atyp BL Text" w:cs="Tahoma"/>
        </w:rPr>
        <w:t xml:space="preserve">, vypracování dokumentace </w:t>
      </w:r>
      <w:r w:rsidRPr="00502218">
        <w:rPr>
          <w:rFonts w:ascii="Atyp BL Text" w:hAnsi="Atyp BL Text" w:cs="Tahoma"/>
        </w:rPr>
        <w:t>pro provádění stavby včetně soupisu stavebních prací, dodávek a služeb s výkazem výměr a položkovým rozpočtem stavby</w:t>
      </w:r>
      <w:r>
        <w:rPr>
          <w:rFonts w:ascii="Atyp BL Text" w:hAnsi="Atyp BL Text" w:cs="Tahoma"/>
        </w:rPr>
        <w:t xml:space="preserve"> a výkon autorského dozoru projektanta - k novostavbě tribuny a zázemí fotbalového stadionu v Humpolci.</w:t>
      </w:r>
    </w:p>
    <w:p w14:paraId="530072A8" w14:textId="77777777" w:rsidR="008020C9" w:rsidRDefault="008020C9" w:rsidP="009A2B2E">
      <w:pPr>
        <w:rPr>
          <w:rFonts w:ascii="Atyp BL Text" w:hAnsi="Atyp BL Text" w:cs="Tahoma"/>
        </w:rPr>
      </w:pPr>
    </w:p>
    <w:p w14:paraId="533B6A93" w14:textId="77777777" w:rsidR="008020C9" w:rsidRDefault="008020C9" w:rsidP="009A2B2E">
      <w:pPr>
        <w:rPr>
          <w:rFonts w:ascii="Atyp BL Text" w:hAnsi="Atyp BL Text" w:cs="Tahoma"/>
        </w:rPr>
      </w:pPr>
    </w:p>
    <w:p w14:paraId="2974778C" w14:textId="77777777" w:rsidR="008020C9" w:rsidRDefault="008020C9" w:rsidP="009A2B2E">
      <w:pPr>
        <w:rPr>
          <w:rFonts w:ascii="Atyp BL Text" w:hAnsi="Atyp BL Text" w:cs="Tahoma"/>
        </w:rPr>
      </w:pPr>
    </w:p>
    <w:p w14:paraId="4C3F15AD" w14:textId="77777777" w:rsidR="00812298" w:rsidRPr="00812298" w:rsidRDefault="00812298" w:rsidP="009A2B2E">
      <w:pPr>
        <w:rPr>
          <w:rFonts w:ascii="Atyp BL Text" w:hAnsi="Atyp BL Text" w:cs="Tahoma"/>
          <w:sz w:val="12"/>
          <w:szCs w:val="12"/>
        </w:rPr>
      </w:pPr>
    </w:p>
    <w:p w14:paraId="75F97DB4" w14:textId="0479AFA5" w:rsidR="00412F2E" w:rsidRPr="003D4148" w:rsidRDefault="00502218" w:rsidP="009A2B2E">
      <w:pPr>
        <w:rPr>
          <w:rFonts w:ascii="Atyp BL Text" w:hAnsi="Atyp BL Text" w:cs="Tahoma"/>
          <w:i/>
        </w:rPr>
      </w:pPr>
      <w:r>
        <w:rPr>
          <w:rFonts w:ascii="Atyp BL Text" w:hAnsi="Atyp BL Text" w:cs="Tahoma"/>
        </w:rPr>
        <w:lastRenderedPageBreak/>
        <w:t xml:space="preserve">Stávající objekt umístěný </w:t>
      </w:r>
      <w:r w:rsidRPr="00821F1F">
        <w:rPr>
          <w:rFonts w:ascii="Atyp BL Text" w:hAnsi="Atyp BL Text" w:cs="Tahoma"/>
        </w:rPr>
        <w:t xml:space="preserve">na pozemku </w:t>
      </w:r>
      <w:proofErr w:type="spellStart"/>
      <w:r w:rsidRPr="00821F1F">
        <w:rPr>
          <w:rFonts w:ascii="Atyp BL Text" w:hAnsi="Atyp BL Text" w:cs="Tahoma"/>
        </w:rPr>
        <w:t>parc</w:t>
      </w:r>
      <w:proofErr w:type="spellEnd"/>
      <w:r w:rsidRPr="00821F1F">
        <w:rPr>
          <w:rFonts w:ascii="Atyp BL Text" w:hAnsi="Atyp BL Text" w:cs="Tahoma"/>
        </w:rPr>
        <w:t xml:space="preserve">. č. </w:t>
      </w:r>
      <w:r>
        <w:rPr>
          <w:rFonts w:ascii="Atyp BL Text" w:hAnsi="Atyp BL Text" w:cs="Tahoma"/>
        </w:rPr>
        <w:t xml:space="preserve">st. </w:t>
      </w:r>
      <w:r w:rsidRPr="00A00F50">
        <w:rPr>
          <w:rFonts w:ascii="Atyp BL Text" w:hAnsi="Atyp BL Text" w:cs="Tahoma"/>
        </w:rPr>
        <w:t xml:space="preserve">3557 </w:t>
      </w:r>
      <w:proofErr w:type="spellStart"/>
      <w:r w:rsidRPr="00A00F50">
        <w:rPr>
          <w:rFonts w:ascii="Atyp BL Text" w:hAnsi="Atyp BL Text" w:cs="Tahoma"/>
        </w:rPr>
        <w:t>k.ú</w:t>
      </w:r>
      <w:proofErr w:type="spellEnd"/>
      <w:r w:rsidRPr="00A00F50">
        <w:rPr>
          <w:rFonts w:ascii="Atyp BL Text" w:hAnsi="Atyp BL Text" w:cs="Tahoma"/>
        </w:rPr>
        <w:t>. Humpolec</w:t>
      </w:r>
      <w:r>
        <w:rPr>
          <w:rFonts w:ascii="Atyp BL Text" w:hAnsi="Atyp BL Text" w:cs="Tahoma"/>
        </w:rPr>
        <w:t xml:space="preserve"> b</w:t>
      </w:r>
      <w:r w:rsidRPr="009F2BDE">
        <w:rPr>
          <w:rFonts w:ascii="Atyp BL Text" w:hAnsi="Atyp BL Text" w:cs="Tahoma"/>
        </w:rPr>
        <w:t>ude demolov</w:t>
      </w:r>
      <w:r>
        <w:rPr>
          <w:rFonts w:ascii="Atyp BL Text" w:hAnsi="Atyp BL Text" w:cs="Tahoma"/>
        </w:rPr>
        <w:t>án, novostavba bude napojena na </w:t>
      </w:r>
      <w:r w:rsidRPr="009F2BDE">
        <w:rPr>
          <w:rFonts w:ascii="Atyp BL Text" w:hAnsi="Atyp BL Text" w:cs="Tahoma"/>
        </w:rPr>
        <w:t>stávající sítě tohoto objektu</w:t>
      </w:r>
      <w:r>
        <w:rPr>
          <w:rFonts w:ascii="Atyp BL Text" w:hAnsi="Atyp BL Text" w:cs="Tahoma"/>
        </w:rPr>
        <w:t>, d</w:t>
      </w:r>
      <w:r w:rsidRPr="009F2BDE">
        <w:rPr>
          <w:rFonts w:ascii="Atyp BL Text" w:hAnsi="Atyp BL Text" w:cs="Tahoma"/>
        </w:rPr>
        <w:t xml:space="preserve">ešťové vody budou </w:t>
      </w:r>
      <w:proofErr w:type="spellStart"/>
      <w:r w:rsidRPr="009F2BDE">
        <w:rPr>
          <w:rFonts w:ascii="Atyp BL Text" w:hAnsi="Atyp BL Text" w:cs="Tahoma"/>
        </w:rPr>
        <w:t>retenovány</w:t>
      </w:r>
      <w:proofErr w:type="spellEnd"/>
      <w:r w:rsidRPr="009F2BDE">
        <w:rPr>
          <w:rFonts w:ascii="Atyp BL Text" w:hAnsi="Atyp BL Text" w:cs="Tahoma"/>
        </w:rPr>
        <w:t xml:space="preserve"> a po vyčištění používány k</w:t>
      </w:r>
      <w:r>
        <w:rPr>
          <w:rFonts w:ascii="Atyp BL Text" w:hAnsi="Atyp BL Text" w:cs="Tahoma"/>
        </w:rPr>
        <w:t> </w:t>
      </w:r>
      <w:r w:rsidRPr="009F2BDE">
        <w:rPr>
          <w:rFonts w:ascii="Atyp BL Text" w:hAnsi="Atyp BL Text" w:cs="Tahoma"/>
        </w:rPr>
        <w:t>zálivce</w:t>
      </w:r>
      <w:r>
        <w:rPr>
          <w:rFonts w:ascii="Atyp BL Text" w:hAnsi="Atyp BL Text" w:cs="Tahoma"/>
        </w:rPr>
        <w:t>, d</w:t>
      </w:r>
      <w:r w:rsidRPr="009F2BDE">
        <w:rPr>
          <w:rFonts w:ascii="Atyp BL Text" w:hAnsi="Atyp BL Text" w:cs="Tahoma"/>
        </w:rPr>
        <w:t xml:space="preserve">ále bude </w:t>
      </w:r>
      <w:r w:rsidRPr="003D4148">
        <w:rPr>
          <w:rFonts w:ascii="Atyp BL Text" w:hAnsi="Atyp BL Text" w:cs="Tahoma"/>
        </w:rPr>
        <w:t>provedena nová zpevněná cesta, opěrná stěna a zelené plochy, před restaurací dětské hřiště s herními prvky.</w:t>
      </w:r>
      <w:r w:rsidR="005F3E24" w:rsidRPr="003D4148">
        <w:rPr>
          <w:rFonts w:ascii="Atyp BL Text" w:hAnsi="Atyp BL Text" w:cs="Tahoma"/>
        </w:rPr>
        <w:t xml:space="preserve"> Místo budoucího plnění veřejné zakázky – </w:t>
      </w:r>
      <w:r w:rsidR="00E909B4" w:rsidRPr="003D4148">
        <w:rPr>
          <w:rFonts w:ascii="Atyp BL Text" w:hAnsi="Atyp BL Text" w:cs="Tahoma"/>
        </w:rPr>
        <w:t xml:space="preserve">zejména </w:t>
      </w:r>
      <w:r w:rsidR="005F3E24" w:rsidRPr="003D4148">
        <w:rPr>
          <w:rFonts w:ascii="Atyp BL Text" w:hAnsi="Atyp BL Text" w:cs="Tahoma"/>
        </w:rPr>
        <w:t xml:space="preserve">pozemky </w:t>
      </w:r>
      <w:proofErr w:type="spellStart"/>
      <w:r w:rsidR="005F3E24" w:rsidRPr="003D4148">
        <w:rPr>
          <w:rFonts w:ascii="Atyp BL Text" w:hAnsi="Atyp BL Text" w:cs="Tahoma"/>
        </w:rPr>
        <w:t>parc</w:t>
      </w:r>
      <w:proofErr w:type="spellEnd"/>
      <w:r w:rsidR="005F3E24" w:rsidRPr="003D4148">
        <w:rPr>
          <w:rFonts w:ascii="Atyp BL Text" w:hAnsi="Atyp BL Text" w:cs="Tahoma"/>
        </w:rPr>
        <w:t>. č.</w:t>
      </w:r>
      <w:r w:rsidR="00E909B4" w:rsidRPr="003D4148">
        <w:rPr>
          <w:rFonts w:ascii="Atyp BL Text" w:hAnsi="Atyp BL Text" w:cs="Tahoma"/>
        </w:rPr>
        <w:t xml:space="preserve"> st. 3557, 2014/2, 2014/15, 2014/17, 2061/1, 2061/6. </w:t>
      </w:r>
    </w:p>
    <w:p w14:paraId="7F586909" w14:textId="77777777" w:rsidR="00412F2E" w:rsidRPr="003D4148" w:rsidRDefault="00412F2E" w:rsidP="00412F2E">
      <w:pPr>
        <w:rPr>
          <w:rFonts w:ascii="Atyp BL Text" w:hAnsi="Atyp BL Text" w:cs="Tahoma"/>
        </w:rPr>
      </w:pPr>
    </w:p>
    <w:p w14:paraId="7DC267D7" w14:textId="19D269D1" w:rsidR="00412F2E" w:rsidRDefault="00502218" w:rsidP="00B95D7D">
      <w:pPr>
        <w:rPr>
          <w:rFonts w:ascii="Atyp BL Text" w:hAnsi="Atyp BL Text" w:cs="Tahoma"/>
        </w:rPr>
      </w:pPr>
      <w:r w:rsidRPr="003D4148">
        <w:rPr>
          <w:rFonts w:ascii="Atyp BL Text" w:hAnsi="Atyp BL Text" w:cs="Tahoma"/>
        </w:rPr>
        <w:t>4</w:t>
      </w:r>
      <w:r w:rsidR="00B95D7D" w:rsidRPr="003D4148">
        <w:rPr>
          <w:rFonts w:ascii="Atyp BL Text" w:hAnsi="Atyp BL Text" w:cs="Tahoma"/>
        </w:rPr>
        <w:t xml:space="preserve">. </w:t>
      </w:r>
      <w:r w:rsidR="00412F2E" w:rsidRPr="003D4148">
        <w:rPr>
          <w:rFonts w:ascii="Atyp BL Text" w:hAnsi="Atyp BL Text" w:cs="Tahoma"/>
        </w:rPr>
        <w:t>Pojmy užívané v této Smlouvě</w:t>
      </w:r>
      <w:r w:rsidR="00412F2E" w:rsidRPr="009A2B2E">
        <w:rPr>
          <w:rFonts w:ascii="Atyp BL Text" w:hAnsi="Atyp BL Text" w:cs="Tahoma"/>
        </w:rPr>
        <w:t xml:space="preserve"> jsou užívány ve významu vyplývajícím z příslušných právních předpisů, resp. ve svém obvyklém významu. Pro účely této Smlouvy se rozumí</w:t>
      </w:r>
    </w:p>
    <w:p w14:paraId="2616A0C3" w14:textId="77777777" w:rsidR="00412F2E" w:rsidRPr="008020C9" w:rsidRDefault="00412F2E" w:rsidP="00412F2E">
      <w:pPr>
        <w:pStyle w:val="Textkomente"/>
        <w:jc w:val="left"/>
        <w:rPr>
          <w:rFonts w:ascii="Atyp BL Text" w:hAnsi="Atyp BL Text" w:cs="Tahoma"/>
          <w:b/>
          <w:sz w:val="16"/>
          <w:szCs w:val="16"/>
        </w:rPr>
      </w:pPr>
    </w:p>
    <w:p w14:paraId="31C5E87E" w14:textId="4F301DBB" w:rsidR="00412F2E" w:rsidRPr="009A2B2E" w:rsidRDefault="008020C9" w:rsidP="00412F2E">
      <w:pPr>
        <w:ind w:left="703"/>
        <w:rPr>
          <w:rFonts w:ascii="Atyp BL Text" w:hAnsi="Atyp BL Text" w:cs="Tahoma"/>
        </w:rPr>
      </w:pPr>
      <w:r>
        <w:rPr>
          <w:rFonts w:ascii="Atyp BL Text" w:hAnsi="Atyp BL Text" w:cs="Tahoma"/>
        </w:rPr>
        <w:t>4</w:t>
      </w:r>
      <w:r w:rsidR="00412F2E" w:rsidRPr="009A2B2E">
        <w:rPr>
          <w:rFonts w:ascii="Atyp BL Text" w:hAnsi="Atyp BL Text" w:cs="Tahoma"/>
        </w:rPr>
        <w:t xml:space="preserve">.1 </w:t>
      </w:r>
      <w:r w:rsidR="00D7301E">
        <w:rPr>
          <w:rFonts w:ascii="Atyp BL Text" w:hAnsi="Atyp BL Text" w:cs="Tahoma"/>
          <w:b/>
        </w:rPr>
        <w:t>Dokumentací</w:t>
      </w:r>
      <w:r w:rsidR="00D7301E">
        <w:rPr>
          <w:rFonts w:ascii="Atyp BL Text" w:hAnsi="Atyp BL Text" w:cs="Tahoma"/>
        </w:rPr>
        <w:t xml:space="preserve"> veškeré hmotné části díla, které jsou v souladu s článkem II. této Smlouvy předmětem závazku </w:t>
      </w:r>
      <w:r w:rsidR="00A00F50">
        <w:rPr>
          <w:rFonts w:ascii="Atyp BL Text" w:hAnsi="Atyp BL Text" w:cs="Tahoma"/>
        </w:rPr>
        <w:t>Zhotovitele</w:t>
      </w:r>
      <w:r w:rsidR="00D7301E">
        <w:rPr>
          <w:rFonts w:ascii="Atyp BL Text" w:hAnsi="Atyp BL Text" w:cs="Tahoma"/>
        </w:rPr>
        <w:t xml:space="preserve"> vůči </w:t>
      </w:r>
      <w:r w:rsidR="00A00F50">
        <w:rPr>
          <w:rFonts w:ascii="Atyp BL Text" w:hAnsi="Atyp BL Text" w:cs="Tahoma"/>
        </w:rPr>
        <w:t>Objednateli;</w:t>
      </w:r>
    </w:p>
    <w:p w14:paraId="1074E725" w14:textId="77777777" w:rsidR="00412F2E" w:rsidRPr="008020C9" w:rsidRDefault="00412F2E" w:rsidP="00412F2E">
      <w:pPr>
        <w:ind w:left="703"/>
        <w:rPr>
          <w:rFonts w:ascii="Atyp BL Text" w:hAnsi="Atyp BL Text" w:cs="Tahoma"/>
          <w:sz w:val="16"/>
          <w:szCs w:val="16"/>
        </w:rPr>
      </w:pPr>
    </w:p>
    <w:p w14:paraId="6FD420D9" w14:textId="5F7583CA" w:rsidR="00412F2E" w:rsidRPr="009A2B2E" w:rsidRDefault="008020C9" w:rsidP="00412F2E">
      <w:pPr>
        <w:ind w:firstLine="703"/>
        <w:rPr>
          <w:rFonts w:ascii="Atyp BL Text" w:hAnsi="Atyp BL Text" w:cs="Tahoma"/>
        </w:rPr>
      </w:pPr>
      <w:r>
        <w:rPr>
          <w:rFonts w:ascii="Atyp BL Text" w:hAnsi="Atyp BL Text" w:cs="Tahoma"/>
        </w:rPr>
        <w:t>4</w:t>
      </w:r>
      <w:r w:rsidR="00412F2E" w:rsidRPr="009A2B2E">
        <w:rPr>
          <w:rFonts w:ascii="Atyp BL Text" w:hAnsi="Atyp BL Text" w:cs="Tahoma"/>
        </w:rPr>
        <w:t xml:space="preserve">.2 </w:t>
      </w:r>
      <w:r w:rsidR="00412F2E" w:rsidRPr="009A2B2E">
        <w:rPr>
          <w:rFonts w:ascii="Atyp BL Text" w:hAnsi="Atyp BL Text" w:cs="Tahoma"/>
          <w:b/>
        </w:rPr>
        <w:t>Celkovou cenou</w:t>
      </w:r>
      <w:r w:rsidR="00412F2E" w:rsidRPr="009A2B2E">
        <w:rPr>
          <w:rFonts w:ascii="Atyp BL Text" w:hAnsi="Atyp BL Text" w:cs="Tahoma"/>
        </w:rPr>
        <w:t xml:space="preserve"> cena za provedení díla uvedená v článku IV.1 této Smlouvy;</w:t>
      </w:r>
    </w:p>
    <w:p w14:paraId="37FD1DB1" w14:textId="77777777" w:rsidR="00412F2E" w:rsidRPr="008020C9" w:rsidRDefault="00412F2E" w:rsidP="00412F2E">
      <w:pPr>
        <w:ind w:left="703"/>
        <w:rPr>
          <w:rFonts w:ascii="Atyp BL Text" w:hAnsi="Atyp BL Text" w:cs="Tahoma"/>
          <w:sz w:val="16"/>
          <w:szCs w:val="16"/>
        </w:rPr>
      </w:pPr>
    </w:p>
    <w:p w14:paraId="0468E8B2" w14:textId="551D5A4E" w:rsidR="00412F2E" w:rsidRPr="009A2B2E" w:rsidRDefault="008020C9" w:rsidP="00412F2E">
      <w:pPr>
        <w:ind w:left="703"/>
        <w:rPr>
          <w:rFonts w:ascii="Atyp BL Text" w:hAnsi="Atyp BL Text" w:cs="Tahoma"/>
        </w:rPr>
      </w:pPr>
      <w:r>
        <w:rPr>
          <w:rFonts w:ascii="Atyp BL Text" w:hAnsi="Atyp BL Text" w:cs="Tahoma"/>
        </w:rPr>
        <w:t>4</w:t>
      </w:r>
      <w:r w:rsidR="00412F2E" w:rsidRPr="009A2B2E">
        <w:rPr>
          <w:rFonts w:ascii="Atyp BL Text" w:hAnsi="Atyp BL Text" w:cs="Tahoma"/>
        </w:rPr>
        <w:t xml:space="preserve">.3 </w:t>
      </w:r>
      <w:r w:rsidR="00412F2E" w:rsidRPr="009A2B2E">
        <w:rPr>
          <w:rFonts w:ascii="Atyp BL Text" w:hAnsi="Atyp BL Text" w:cs="Tahoma"/>
          <w:b/>
        </w:rPr>
        <w:t xml:space="preserve">Dílčí platbou </w:t>
      </w:r>
      <w:r w:rsidR="00412F2E" w:rsidRPr="009A2B2E">
        <w:rPr>
          <w:rFonts w:ascii="Atyp BL Text" w:hAnsi="Atyp BL Text" w:cs="Tahoma"/>
        </w:rPr>
        <w:t xml:space="preserve">platba za příslušnou </w:t>
      </w:r>
      <w:r w:rsidR="00502218">
        <w:rPr>
          <w:rFonts w:ascii="Atyp BL Text" w:hAnsi="Atyp BL Text" w:cs="Tahoma"/>
        </w:rPr>
        <w:t>dílčí část díla</w:t>
      </w:r>
      <w:r w:rsidR="00412F2E" w:rsidRPr="009A2B2E">
        <w:rPr>
          <w:rFonts w:ascii="Atyp BL Text" w:hAnsi="Atyp BL Text" w:cs="Tahoma"/>
        </w:rPr>
        <w:t xml:space="preserve"> dle článku V.2 této Smlouvy;</w:t>
      </w:r>
    </w:p>
    <w:p w14:paraId="65C4A9E4" w14:textId="77777777" w:rsidR="00412F2E" w:rsidRPr="008020C9" w:rsidRDefault="00412F2E" w:rsidP="00614F45">
      <w:pPr>
        <w:rPr>
          <w:rFonts w:ascii="Atyp BL Text" w:hAnsi="Atyp BL Text" w:cs="Tahoma"/>
          <w:sz w:val="16"/>
          <w:szCs w:val="16"/>
        </w:rPr>
      </w:pPr>
    </w:p>
    <w:p w14:paraId="44B68BD6" w14:textId="3EF70500" w:rsidR="00412F2E" w:rsidRDefault="008020C9" w:rsidP="00AF05AB">
      <w:pPr>
        <w:ind w:left="703"/>
        <w:rPr>
          <w:rFonts w:ascii="Atyp BL Text" w:hAnsi="Atyp BL Text" w:cs="Tahoma"/>
        </w:rPr>
      </w:pPr>
      <w:r>
        <w:rPr>
          <w:rFonts w:ascii="Atyp BL Text" w:hAnsi="Atyp BL Text" w:cs="Tahoma"/>
        </w:rPr>
        <w:t>4</w:t>
      </w:r>
      <w:r w:rsidR="00412F2E" w:rsidRPr="009A2B2E">
        <w:rPr>
          <w:rFonts w:ascii="Atyp BL Text" w:hAnsi="Atyp BL Text" w:cs="Tahoma"/>
        </w:rPr>
        <w:t>.</w:t>
      </w:r>
      <w:r w:rsidR="003450A1">
        <w:rPr>
          <w:rFonts w:ascii="Atyp BL Text" w:hAnsi="Atyp BL Text" w:cs="Tahoma"/>
        </w:rPr>
        <w:t>4</w:t>
      </w:r>
      <w:r w:rsidR="00412F2E" w:rsidRPr="009A2B2E">
        <w:rPr>
          <w:rFonts w:ascii="Atyp BL Text" w:hAnsi="Atyp BL Text" w:cs="Tahoma"/>
        </w:rPr>
        <w:t xml:space="preserve"> </w:t>
      </w:r>
      <w:r w:rsidR="00412F2E" w:rsidRPr="009A2B2E">
        <w:rPr>
          <w:rFonts w:ascii="Atyp BL Text" w:hAnsi="Atyp BL Text" w:cs="Tahoma"/>
          <w:b/>
        </w:rPr>
        <w:t xml:space="preserve">Závaznou technickou normou </w:t>
      </w:r>
      <w:r w:rsidR="00412F2E" w:rsidRPr="009A2B2E">
        <w:rPr>
          <w:rFonts w:ascii="Atyp BL Text" w:hAnsi="Atyp BL Text" w:cs="Tahoma"/>
        </w:rPr>
        <w:t>technická norma ČSN, na kterou je odkazováno obecně závazným právním předpisem jako na výlučný způsob splnění předepsané povinnosti.</w:t>
      </w:r>
    </w:p>
    <w:p w14:paraId="5D57757A" w14:textId="77777777" w:rsidR="009F2BDE" w:rsidRPr="008020C9" w:rsidRDefault="009F2BDE" w:rsidP="00AF05AB">
      <w:pPr>
        <w:ind w:left="703"/>
        <w:rPr>
          <w:rFonts w:ascii="Atyp BL Text" w:hAnsi="Atyp BL Text" w:cs="Tahoma"/>
          <w:sz w:val="16"/>
          <w:szCs w:val="16"/>
        </w:rPr>
      </w:pPr>
    </w:p>
    <w:p w14:paraId="34C3FD8E" w14:textId="5FEE5492" w:rsidR="00334BBC" w:rsidRPr="009A2B2E" w:rsidRDefault="008020C9" w:rsidP="00AF05AB">
      <w:pPr>
        <w:ind w:left="703"/>
        <w:rPr>
          <w:rFonts w:ascii="Atyp BL Text" w:hAnsi="Atyp BL Text" w:cs="Tahoma"/>
        </w:rPr>
      </w:pPr>
      <w:r>
        <w:rPr>
          <w:rFonts w:ascii="Atyp BL Text" w:hAnsi="Atyp BL Text" w:cs="Tahoma"/>
        </w:rPr>
        <w:t>4</w:t>
      </w:r>
      <w:r w:rsidR="00334BBC" w:rsidRPr="00412EBD">
        <w:rPr>
          <w:rFonts w:ascii="Atyp BL Text" w:hAnsi="Atyp BL Text" w:cs="Tahoma"/>
        </w:rPr>
        <w:t>.</w:t>
      </w:r>
      <w:r w:rsidR="003450A1" w:rsidRPr="00412EBD">
        <w:rPr>
          <w:rFonts w:ascii="Atyp BL Text" w:hAnsi="Atyp BL Text" w:cs="Tahoma"/>
        </w:rPr>
        <w:t>5</w:t>
      </w:r>
      <w:r w:rsidR="00334BBC" w:rsidRPr="00412EBD">
        <w:rPr>
          <w:rFonts w:ascii="Atyp BL Text" w:hAnsi="Atyp BL Text" w:cs="Tahoma"/>
        </w:rPr>
        <w:t xml:space="preserve"> </w:t>
      </w:r>
      <w:r w:rsidR="00334BBC" w:rsidRPr="00412EBD">
        <w:rPr>
          <w:rFonts w:ascii="Atyp BL Text" w:hAnsi="Atyp BL Text" w:cs="Tahoma"/>
          <w:b/>
          <w:bCs/>
        </w:rPr>
        <w:t>Autorský</w:t>
      </w:r>
      <w:r w:rsidR="00F9378B" w:rsidRPr="00412EBD">
        <w:rPr>
          <w:rFonts w:ascii="Atyp BL Text" w:hAnsi="Atyp BL Text" w:cs="Tahoma"/>
          <w:b/>
          <w:bCs/>
        </w:rPr>
        <w:t>m</w:t>
      </w:r>
      <w:r w:rsidR="00334BBC" w:rsidRPr="00412EBD">
        <w:rPr>
          <w:rFonts w:ascii="Atyp BL Text" w:hAnsi="Atyp BL Text" w:cs="Tahoma"/>
          <w:b/>
          <w:bCs/>
        </w:rPr>
        <w:t xml:space="preserve"> dohled</w:t>
      </w:r>
      <w:r w:rsidR="00F9378B" w:rsidRPr="00412EBD">
        <w:rPr>
          <w:rFonts w:ascii="Atyp BL Text" w:hAnsi="Atyp BL Text" w:cs="Tahoma"/>
          <w:b/>
          <w:bCs/>
        </w:rPr>
        <w:t>em</w:t>
      </w:r>
      <w:r w:rsidR="00334BBC" w:rsidRPr="00412EBD">
        <w:rPr>
          <w:rFonts w:ascii="Atyp BL Text" w:hAnsi="Atyp BL Text" w:cs="Tahoma"/>
        </w:rPr>
        <w:t xml:space="preserve"> autorský dohled autora studie, která je výchozím materiálem pro zpracování Dokumentace a je </w:t>
      </w:r>
      <w:r w:rsidR="00CB6B83" w:rsidRPr="00412EBD">
        <w:rPr>
          <w:rFonts w:ascii="Atyp BL Text" w:hAnsi="Atyp BL Text" w:cs="Tahoma"/>
        </w:rPr>
        <w:t xml:space="preserve">Zhotoviteli </w:t>
      </w:r>
      <w:r w:rsidR="00334BBC" w:rsidRPr="00412EBD">
        <w:rPr>
          <w:rFonts w:ascii="Atyp BL Text" w:hAnsi="Atyp BL Text" w:cs="Tahoma"/>
        </w:rPr>
        <w:t xml:space="preserve">předána </w:t>
      </w:r>
      <w:r w:rsidR="00CB6B83" w:rsidRPr="00412EBD">
        <w:rPr>
          <w:rFonts w:ascii="Atyp BL Text" w:hAnsi="Atyp BL Text" w:cs="Tahoma"/>
        </w:rPr>
        <w:t>Objednatelem</w:t>
      </w:r>
      <w:r w:rsidR="00334BBC" w:rsidRPr="00412EBD">
        <w:rPr>
          <w:rFonts w:ascii="Atyp BL Text" w:hAnsi="Atyp BL Text" w:cs="Tahoma"/>
        </w:rPr>
        <w:t>.</w:t>
      </w:r>
      <w:r w:rsidR="00CE5908" w:rsidRPr="00412EBD">
        <w:rPr>
          <w:rFonts w:ascii="Atyp BL Text" w:hAnsi="Atyp BL Text" w:cs="Tahoma"/>
        </w:rPr>
        <w:t xml:space="preserve"> </w:t>
      </w:r>
      <w:r w:rsidR="00412EBD">
        <w:rPr>
          <w:rFonts w:ascii="Atyp BL Text" w:hAnsi="Atyp BL Text" w:cs="Tahoma"/>
        </w:rPr>
        <w:t xml:space="preserve">Neplatí </w:t>
      </w:r>
      <w:r w:rsidR="00CE5908" w:rsidRPr="00412EBD">
        <w:rPr>
          <w:rFonts w:ascii="Atyp BL Text" w:hAnsi="Atyp BL Text" w:cs="Tahoma"/>
        </w:rPr>
        <w:t xml:space="preserve">v případě, že je Zhotovitelem </w:t>
      </w:r>
      <w:r w:rsidR="00412EBD">
        <w:rPr>
          <w:rFonts w:ascii="Atyp BL Text" w:hAnsi="Atyp BL Text" w:cs="Tahoma"/>
        </w:rPr>
        <w:t xml:space="preserve">sám </w:t>
      </w:r>
      <w:r w:rsidR="00CE5908" w:rsidRPr="00412EBD">
        <w:rPr>
          <w:rFonts w:ascii="Atyp BL Text" w:hAnsi="Atyp BL Text" w:cs="Tahoma"/>
        </w:rPr>
        <w:t>autor studie.</w:t>
      </w:r>
    </w:p>
    <w:p w14:paraId="6CE489A8" w14:textId="77777777" w:rsidR="00370B83" w:rsidRDefault="00370B83" w:rsidP="008020C9">
      <w:pPr>
        <w:pStyle w:val="Bezmezer"/>
        <w:rPr>
          <w:rFonts w:ascii="Atyp BL Text" w:hAnsi="Atyp BL Text" w:cs="Tahoma"/>
          <w:b/>
          <w:sz w:val="20"/>
          <w:szCs w:val="20"/>
        </w:rPr>
      </w:pPr>
    </w:p>
    <w:p w14:paraId="2A6D0034" w14:textId="77777777" w:rsidR="003D4148" w:rsidRDefault="003D4148" w:rsidP="008020C9">
      <w:pPr>
        <w:pStyle w:val="Bezmezer"/>
        <w:rPr>
          <w:rFonts w:ascii="Atyp BL Text" w:hAnsi="Atyp BL Text" w:cs="Tahoma"/>
          <w:b/>
          <w:sz w:val="20"/>
          <w:szCs w:val="20"/>
        </w:rPr>
      </w:pPr>
    </w:p>
    <w:p w14:paraId="7F240090" w14:textId="77777777" w:rsidR="00412F2E" w:rsidRPr="00821F1F" w:rsidRDefault="00412F2E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 w:rsidRPr="00821F1F">
        <w:rPr>
          <w:rFonts w:ascii="Atyp BL Text" w:hAnsi="Atyp BL Text" w:cs="Tahoma"/>
          <w:b/>
          <w:sz w:val="20"/>
          <w:szCs w:val="20"/>
        </w:rPr>
        <w:t>II.</w:t>
      </w:r>
    </w:p>
    <w:p w14:paraId="233689A7" w14:textId="77777777" w:rsidR="00412F2E" w:rsidRPr="00821F1F" w:rsidRDefault="00412F2E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 w:rsidRPr="00821F1F">
        <w:rPr>
          <w:rFonts w:ascii="Atyp BL Text" w:hAnsi="Atyp BL Text" w:cs="Tahoma"/>
          <w:b/>
          <w:sz w:val="20"/>
          <w:szCs w:val="20"/>
        </w:rPr>
        <w:t>Předmět Smlouvy</w:t>
      </w:r>
    </w:p>
    <w:p w14:paraId="7E4B9086" w14:textId="77777777" w:rsidR="00412F2E" w:rsidRPr="00821F1F" w:rsidRDefault="00412F2E" w:rsidP="00412F2E">
      <w:pPr>
        <w:pStyle w:val="Textkomente"/>
        <w:rPr>
          <w:rFonts w:ascii="Atyp BL Text" w:hAnsi="Atyp BL Text"/>
        </w:rPr>
      </w:pPr>
    </w:p>
    <w:p w14:paraId="33F4621C" w14:textId="7F45E07E" w:rsidR="00412F2E" w:rsidRPr="00821F1F" w:rsidRDefault="00B95D7D" w:rsidP="00B95D7D">
      <w:pPr>
        <w:rPr>
          <w:rFonts w:ascii="Atyp BL Text" w:hAnsi="Atyp BL Text" w:cs="Tahoma"/>
        </w:rPr>
      </w:pPr>
      <w:r w:rsidRPr="00821F1F">
        <w:rPr>
          <w:rFonts w:ascii="Atyp BL Text" w:hAnsi="Atyp BL Text" w:cs="Tahoma"/>
        </w:rPr>
        <w:t xml:space="preserve">1. </w:t>
      </w:r>
      <w:r w:rsidR="00CB6B83">
        <w:rPr>
          <w:rFonts w:ascii="Atyp BL Text" w:hAnsi="Atyp BL Text" w:cs="Tahoma"/>
        </w:rPr>
        <w:t>Zhotovitel</w:t>
      </w:r>
      <w:r w:rsidR="00F835CE">
        <w:rPr>
          <w:rFonts w:ascii="Atyp BL Text" w:hAnsi="Atyp BL Text" w:cs="Tahoma"/>
        </w:rPr>
        <w:t xml:space="preserve"> se zavazuje pro </w:t>
      </w:r>
      <w:r w:rsidR="00CB6B83">
        <w:rPr>
          <w:rFonts w:ascii="Atyp BL Text" w:hAnsi="Atyp BL Text" w:cs="Tahoma"/>
        </w:rPr>
        <w:t>Objednatele</w:t>
      </w:r>
      <w:r w:rsidR="00F835CE">
        <w:rPr>
          <w:rFonts w:ascii="Atyp BL Text" w:hAnsi="Atyp BL Text" w:cs="Tahoma"/>
        </w:rPr>
        <w:t xml:space="preserve"> v souladu s jeho požadavky zpracovat</w:t>
      </w:r>
      <w:r w:rsidR="007A6634">
        <w:rPr>
          <w:rFonts w:ascii="Atyp BL Text" w:hAnsi="Atyp BL Text" w:cs="Tahoma"/>
        </w:rPr>
        <w:t xml:space="preserve"> jednotlivé </w:t>
      </w:r>
      <w:r w:rsidR="00F835CE">
        <w:rPr>
          <w:rFonts w:ascii="Atyp BL Text" w:hAnsi="Atyp BL Text" w:cs="Tahoma"/>
        </w:rPr>
        <w:t>Dokumentac</w:t>
      </w:r>
      <w:r w:rsidR="007A6634">
        <w:rPr>
          <w:rFonts w:ascii="Atyp BL Text" w:hAnsi="Atyp BL Text" w:cs="Tahoma"/>
        </w:rPr>
        <w:t>e</w:t>
      </w:r>
      <w:r w:rsidR="00F835CE">
        <w:rPr>
          <w:rFonts w:ascii="Atyp BL Text" w:hAnsi="Atyp BL Text" w:cs="Tahoma"/>
        </w:rPr>
        <w:t xml:space="preserve"> a provést další úkony popsané v odstavcích 2 až </w:t>
      </w:r>
      <w:r w:rsidR="00F9378B">
        <w:rPr>
          <w:rFonts w:ascii="Atyp BL Text" w:hAnsi="Atyp BL Text" w:cs="Tahoma"/>
        </w:rPr>
        <w:t>4</w:t>
      </w:r>
      <w:r w:rsidR="00F835CE">
        <w:rPr>
          <w:rFonts w:ascii="Atyp BL Text" w:hAnsi="Atyp BL Text" w:cs="Tahoma"/>
        </w:rPr>
        <w:t xml:space="preserve"> tohoto článku. </w:t>
      </w:r>
      <w:r w:rsidR="00CB6B83">
        <w:rPr>
          <w:rFonts w:ascii="Atyp BL Text" w:hAnsi="Atyp BL Text" w:cs="Tahoma"/>
        </w:rPr>
        <w:t>Objednatel</w:t>
      </w:r>
      <w:r w:rsidR="00F835CE">
        <w:rPr>
          <w:rFonts w:ascii="Atyp BL Text" w:hAnsi="Atyp BL Text" w:cs="Tahoma"/>
        </w:rPr>
        <w:t xml:space="preserve"> se zavazuje zaplatit </w:t>
      </w:r>
      <w:r w:rsidR="00CB6B83">
        <w:rPr>
          <w:rFonts w:ascii="Atyp BL Text" w:hAnsi="Atyp BL Text" w:cs="Tahoma"/>
        </w:rPr>
        <w:t>Zhotovitel</w:t>
      </w:r>
      <w:r w:rsidR="00F835CE">
        <w:rPr>
          <w:rFonts w:ascii="Atyp BL Text" w:hAnsi="Atyp BL Text" w:cs="Tahoma"/>
        </w:rPr>
        <w:t>i cenu dle článku IV. této Smlouvy.</w:t>
      </w:r>
    </w:p>
    <w:p w14:paraId="4164A8B5" w14:textId="77777777" w:rsidR="00412F2E" w:rsidRPr="00821F1F" w:rsidRDefault="00412F2E" w:rsidP="00412F2E">
      <w:pPr>
        <w:ind w:left="348"/>
        <w:rPr>
          <w:rFonts w:ascii="Atyp BL Text" w:hAnsi="Atyp BL Text" w:cs="Tahoma"/>
        </w:rPr>
      </w:pPr>
    </w:p>
    <w:p w14:paraId="698F004A" w14:textId="77A5ED8D" w:rsidR="00412F2E" w:rsidRDefault="00B95D7D" w:rsidP="00B10D45">
      <w:pPr>
        <w:spacing w:after="120"/>
        <w:rPr>
          <w:rFonts w:ascii="Atyp BL Text" w:hAnsi="Atyp BL Text" w:cs="Tahoma"/>
        </w:rPr>
      </w:pPr>
      <w:r w:rsidRPr="00821F1F">
        <w:rPr>
          <w:rFonts w:ascii="Atyp BL Text" w:hAnsi="Atyp BL Text" w:cs="Tahoma"/>
        </w:rPr>
        <w:t xml:space="preserve">2. </w:t>
      </w:r>
      <w:r w:rsidR="00F835CE">
        <w:rPr>
          <w:rFonts w:ascii="Atyp BL Text" w:hAnsi="Atyp BL Text" w:cs="Tahoma"/>
        </w:rPr>
        <w:t>Rozsah Dokumentace a dalších úkonů, jejichž provedení je předmětem této Smlouvy, je následující:</w:t>
      </w:r>
    </w:p>
    <w:p w14:paraId="2E0B18F6" w14:textId="3DD53C65" w:rsidR="00412F2E" w:rsidRDefault="00412F2E" w:rsidP="008020C9">
      <w:pPr>
        <w:spacing w:after="80"/>
        <w:ind w:left="425"/>
        <w:rPr>
          <w:rFonts w:ascii="Atyp BL Text" w:hAnsi="Atyp BL Text" w:cs="Tahoma"/>
        </w:rPr>
      </w:pPr>
      <w:r w:rsidRPr="00821F1F">
        <w:rPr>
          <w:rFonts w:ascii="Atyp BL Text" w:hAnsi="Atyp BL Text" w:cs="Tahoma"/>
        </w:rPr>
        <w:t xml:space="preserve">2.1 </w:t>
      </w:r>
      <w:r w:rsidR="00B10D45" w:rsidRPr="00EE3028">
        <w:rPr>
          <w:rFonts w:ascii="Atyp BL Text" w:hAnsi="Atyp BL Text" w:cs="Tahoma"/>
          <w:u w:val="single"/>
        </w:rPr>
        <w:t>Dokumentace pro povolení stavby</w:t>
      </w:r>
      <w:r w:rsidR="003347C1">
        <w:rPr>
          <w:rFonts w:ascii="Atyp BL Text" w:hAnsi="Atyp BL Text" w:cs="Tahoma"/>
          <w:u w:val="single"/>
        </w:rPr>
        <w:t xml:space="preserve"> a dokumentace pro odstranění stavby</w:t>
      </w:r>
    </w:p>
    <w:p w14:paraId="6CA0464A" w14:textId="45E0D334" w:rsidR="003450A1" w:rsidRDefault="003450A1" w:rsidP="008020C9">
      <w:pPr>
        <w:spacing w:after="80"/>
        <w:ind w:left="426"/>
        <w:rPr>
          <w:rFonts w:ascii="Atyp BL Text" w:hAnsi="Atyp BL Text" w:cs="Tahoma"/>
        </w:rPr>
      </w:pPr>
      <w:r>
        <w:rPr>
          <w:rFonts w:ascii="Atyp BL Text" w:hAnsi="Atyp BL Text" w:cs="Tahoma"/>
        </w:rPr>
        <w:t>- rozsah Dokumentace je dán studií na předmět Smlouvy</w:t>
      </w:r>
    </w:p>
    <w:p w14:paraId="0047DE63" w14:textId="4A7459A7" w:rsidR="00072255" w:rsidRDefault="00072255" w:rsidP="008020C9">
      <w:pPr>
        <w:spacing w:after="80"/>
        <w:ind w:left="426"/>
        <w:rPr>
          <w:rFonts w:ascii="Atyp BL Text" w:hAnsi="Atyp BL Text" w:cs="Tahoma"/>
        </w:rPr>
      </w:pPr>
      <w:r>
        <w:rPr>
          <w:rFonts w:ascii="Atyp BL Text" w:hAnsi="Atyp BL Text" w:cs="Tahoma"/>
        </w:rPr>
        <w:t xml:space="preserve">- upřesnění cílových představ zadavatele </w:t>
      </w:r>
    </w:p>
    <w:p w14:paraId="602B1F1B" w14:textId="35E3DD9D" w:rsidR="00072255" w:rsidRDefault="00072255" w:rsidP="008020C9">
      <w:pPr>
        <w:spacing w:after="80"/>
        <w:ind w:left="425"/>
        <w:rPr>
          <w:rFonts w:ascii="Atyp BL Text" w:hAnsi="Atyp BL Text" w:cs="Tahoma"/>
        </w:rPr>
      </w:pPr>
      <w:r>
        <w:rPr>
          <w:rFonts w:ascii="Atyp BL Text" w:hAnsi="Atyp BL Text" w:cs="Tahoma"/>
        </w:rPr>
        <w:t xml:space="preserve">- </w:t>
      </w:r>
      <w:r w:rsidR="003347C1">
        <w:rPr>
          <w:rFonts w:ascii="Atyp BL Text" w:hAnsi="Atyp BL Text" w:cs="Tahoma"/>
        </w:rPr>
        <w:t>D</w:t>
      </w:r>
      <w:r>
        <w:rPr>
          <w:rFonts w:ascii="Atyp BL Text" w:hAnsi="Atyp BL Text" w:cs="Tahoma"/>
        </w:rPr>
        <w:t>okumentace bud</w:t>
      </w:r>
      <w:r w:rsidR="003347C1">
        <w:rPr>
          <w:rFonts w:ascii="Atyp BL Text" w:hAnsi="Atyp BL Text" w:cs="Tahoma"/>
        </w:rPr>
        <w:t>ou</w:t>
      </w:r>
      <w:r>
        <w:rPr>
          <w:rFonts w:ascii="Atyp BL Text" w:hAnsi="Atyp BL Text" w:cs="Tahoma"/>
        </w:rPr>
        <w:t xml:space="preserve"> zpracován</w:t>
      </w:r>
      <w:r w:rsidR="003347C1">
        <w:rPr>
          <w:rFonts w:ascii="Atyp BL Text" w:hAnsi="Atyp BL Text" w:cs="Tahoma"/>
        </w:rPr>
        <w:t>y</w:t>
      </w:r>
      <w:r>
        <w:rPr>
          <w:rFonts w:ascii="Atyp BL Text" w:hAnsi="Atyp BL Text" w:cs="Tahoma"/>
        </w:rPr>
        <w:t xml:space="preserve"> dle </w:t>
      </w:r>
      <w:r w:rsidR="00B10D45">
        <w:rPr>
          <w:rFonts w:ascii="Atyp BL Text" w:hAnsi="Atyp BL Text" w:cs="Tahoma"/>
        </w:rPr>
        <w:t xml:space="preserve">zákona č. </w:t>
      </w:r>
      <w:r w:rsidR="00B10D45" w:rsidRPr="00B10D45">
        <w:rPr>
          <w:rFonts w:ascii="Atyp BL Text" w:hAnsi="Atyp BL Text" w:cs="Tahoma"/>
        </w:rPr>
        <w:t xml:space="preserve">283/2021 Sb. </w:t>
      </w:r>
      <w:r w:rsidR="00ED4F86">
        <w:rPr>
          <w:rFonts w:ascii="Atyp BL Text" w:hAnsi="Atyp BL Text" w:cs="Tahoma"/>
        </w:rPr>
        <w:t>S</w:t>
      </w:r>
      <w:r w:rsidR="00B10D45" w:rsidRPr="00B10D45">
        <w:rPr>
          <w:rFonts w:ascii="Atyp BL Text" w:hAnsi="Atyp BL Text" w:cs="Tahoma"/>
        </w:rPr>
        <w:t>tavební zákon, ve znění pozdějších předpisů</w:t>
      </w:r>
    </w:p>
    <w:p w14:paraId="05FEAD4A" w14:textId="714E89A9" w:rsidR="00D725B6" w:rsidRDefault="00D725B6" w:rsidP="008020C9">
      <w:pPr>
        <w:spacing w:after="80"/>
        <w:ind w:left="425"/>
        <w:rPr>
          <w:rFonts w:ascii="Atyp BL Text" w:hAnsi="Atyp BL Text" w:cs="Atyp BL Text"/>
        </w:rPr>
      </w:pPr>
      <w:r w:rsidRPr="002256B3">
        <w:rPr>
          <w:rFonts w:ascii="Atyp BL Text" w:hAnsi="Atyp BL Text" w:cs="Tahoma"/>
        </w:rPr>
        <w:t>- v</w:t>
      </w:r>
      <w:r w:rsidRPr="002256B3">
        <w:rPr>
          <w:rFonts w:ascii="Atyp BL Text" w:hAnsi="Atyp BL Text" w:cs="Atyp BL Text"/>
        </w:rPr>
        <w:t>č</w:t>
      </w:r>
      <w:r w:rsidRPr="002256B3">
        <w:rPr>
          <w:rFonts w:ascii="Atyp BL Text" w:hAnsi="Atyp BL Text" w:cs="Tahoma"/>
        </w:rPr>
        <w:t>etn</w:t>
      </w:r>
      <w:r w:rsidRPr="002256B3">
        <w:rPr>
          <w:rFonts w:ascii="Atyp BL Text" w:hAnsi="Atyp BL Text" w:cs="Atyp BL Text"/>
        </w:rPr>
        <w:t>ě</w:t>
      </w:r>
      <w:r w:rsidRPr="002256B3">
        <w:rPr>
          <w:rFonts w:ascii="Atyp BL Text" w:hAnsi="Atyp BL Text" w:cs="Tahoma"/>
        </w:rPr>
        <w:t xml:space="preserve"> podrobn</w:t>
      </w:r>
      <w:r w:rsidRPr="002256B3">
        <w:rPr>
          <w:rFonts w:ascii="Atyp BL Text" w:hAnsi="Atyp BL Text" w:cs="Atyp BL Text"/>
        </w:rPr>
        <w:t>é</w:t>
      </w:r>
      <w:r w:rsidRPr="002256B3">
        <w:rPr>
          <w:rFonts w:ascii="Atyp BL Text" w:hAnsi="Atyp BL Text" w:cs="Tahoma"/>
        </w:rPr>
        <w:t>ho n</w:t>
      </w:r>
      <w:r w:rsidRPr="002256B3">
        <w:rPr>
          <w:rFonts w:ascii="Atyp BL Text" w:hAnsi="Atyp BL Text" w:cs="Atyp BL Text"/>
        </w:rPr>
        <w:t>á</w:t>
      </w:r>
      <w:r w:rsidRPr="002256B3">
        <w:rPr>
          <w:rFonts w:ascii="Atyp BL Text" w:hAnsi="Atyp BL Text" w:cs="Tahoma"/>
        </w:rPr>
        <w:t>vrhu ter</w:t>
      </w:r>
      <w:r w:rsidRPr="002256B3">
        <w:rPr>
          <w:rFonts w:ascii="Atyp BL Text" w:hAnsi="Atyp BL Text" w:cs="Atyp BL Text"/>
        </w:rPr>
        <w:t>é</w:t>
      </w:r>
      <w:r w:rsidRPr="002256B3">
        <w:rPr>
          <w:rFonts w:ascii="Atyp BL Text" w:hAnsi="Atyp BL Text" w:cs="Tahoma"/>
        </w:rPr>
        <w:t>nn</w:t>
      </w:r>
      <w:r w:rsidRPr="002256B3">
        <w:rPr>
          <w:rFonts w:ascii="Atyp BL Text" w:hAnsi="Atyp BL Text" w:cs="Atyp BL Text"/>
        </w:rPr>
        <w:t>í</w:t>
      </w:r>
      <w:r w:rsidRPr="002256B3">
        <w:rPr>
          <w:rFonts w:ascii="Atyp BL Text" w:hAnsi="Atyp BL Text" w:cs="Tahoma"/>
        </w:rPr>
        <w:t>ch a vegeta</w:t>
      </w:r>
      <w:r w:rsidRPr="002256B3">
        <w:rPr>
          <w:rFonts w:ascii="Atyp BL Text" w:hAnsi="Atyp BL Text" w:cs="Atyp BL Text"/>
        </w:rPr>
        <w:t>č</w:t>
      </w:r>
      <w:r w:rsidRPr="002256B3">
        <w:rPr>
          <w:rFonts w:ascii="Atyp BL Text" w:hAnsi="Atyp BL Text" w:cs="Tahoma"/>
        </w:rPr>
        <w:t>n</w:t>
      </w:r>
      <w:r w:rsidRPr="002256B3">
        <w:rPr>
          <w:rFonts w:ascii="Atyp BL Text" w:hAnsi="Atyp BL Text" w:cs="Atyp BL Text"/>
        </w:rPr>
        <w:t>í</w:t>
      </w:r>
      <w:r w:rsidRPr="002256B3">
        <w:rPr>
          <w:rFonts w:ascii="Atyp BL Text" w:hAnsi="Atyp BL Text" w:cs="Tahoma"/>
        </w:rPr>
        <w:t xml:space="preserve">ch </w:t>
      </w:r>
      <w:r w:rsidRPr="002256B3">
        <w:rPr>
          <w:rFonts w:ascii="Atyp BL Text" w:hAnsi="Atyp BL Text" w:cs="Atyp BL Text"/>
        </w:rPr>
        <w:t>ú</w:t>
      </w:r>
      <w:r w:rsidRPr="002256B3">
        <w:rPr>
          <w:rFonts w:ascii="Atyp BL Text" w:hAnsi="Atyp BL Text" w:cs="Tahoma"/>
        </w:rPr>
        <w:t>prav, up</w:t>
      </w:r>
      <w:r w:rsidRPr="002256B3">
        <w:rPr>
          <w:rFonts w:ascii="Atyp BL Text" w:hAnsi="Atyp BL Text" w:cs="Atyp BL Text"/>
        </w:rPr>
        <w:t>ř</w:t>
      </w:r>
      <w:r w:rsidRPr="002256B3">
        <w:rPr>
          <w:rFonts w:ascii="Atyp BL Text" w:hAnsi="Atyp BL Text" w:cs="Tahoma"/>
        </w:rPr>
        <w:t>esn</w:t>
      </w:r>
      <w:r w:rsidRPr="002256B3">
        <w:rPr>
          <w:rFonts w:ascii="Atyp BL Text" w:hAnsi="Atyp BL Text" w:cs="Atyp BL Text"/>
        </w:rPr>
        <w:t>ě</w:t>
      </w:r>
      <w:r w:rsidRPr="002256B3">
        <w:rPr>
          <w:rFonts w:ascii="Atyp BL Text" w:hAnsi="Atyp BL Text" w:cs="Tahoma"/>
        </w:rPr>
        <w:t>n</w:t>
      </w:r>
      <w:r w:rsidRPr="002256B3">
        <w:rPr>
          <w:rFonts w:ascii="Atyp BL Text" w:hAnsi="Atyp BL Text" w:cs="Atyp BL Text"/>
        </w:rPr>
        <w:t>í</w:t>
      </w:r>
      <w:r w:rsidRPr="002256B3">
        <w:rPr>
          <w:rFonts w:ascii="Atyp BL Text" w:hAnsi="Atyp BL Text" w:cs="Tahoma"/>
        </w:rPr>
        <w:t xml:space="preserve"> n</w:t>
      </w:r>
      <w:r w:rsidRPr="002256B3">
        <w:rPr>
          <w:rFonts w:ascii="Atyp BL Text" w:hAnsi="Atyp BL Text" w:cs="Atyp BL Text"/>
        </w:rPr>
        <w:t>á</w:t>
      </w:r>
      <w:r w:rsidRPr="002256B3">
        <w:rPr>
          <w:rFonts w:ascii="Atyp BL Text" w:hAnsi="Atyp BL Text" w:cs="Tahoma"/>
        </w:rPr>
        <w:t>vrhu interi</w:t>
      </w:r>
      <w:r w:rsidRPr="002256B3">
        <w:rPr>
          <w:rFonts w:ascii="Atyp BL Text" w:hAnsi="Atyp BL Text" w:cs="Atyp BL Text"/>
        </w:rPr>
        <w:t>é</w:t>
      </w:r>
      <w:r w:rsidRPr="002256B3">
        <w:rPr>
          <w:rFonts w:ascii="Atyp BL Text" w:hAnsi="Atyp BL Text" w:cs="Tahoma"/>
        </w:rPr>
        <w:t>ru, aktualizace vizualizac</w:t>
      </w:r>
      <w:r w:rsidRPr="002256B3">
        <w:rPr>
          <w:rFonts w:ascii="Atyp BL Text" w:hAnsi="Atyp BL Text" w:cs="Atyp BL Text"/>
        </w:rPr>
        <w:t>í</w:t>
      </w:r>
    </w:p>
    <w:p w14:paraId="4DFB9E58" w14:textId="61F3632A" w:rsidR="00D725B6" w:rsidRDefault="00D725B6" w:rsidP="008020C9">
      <w:pPr>
        <w:spacing w:after="80"/>
        <w:ind w:left="426"/>
        <w:rPr>
          <w:rFonts w:ascii="Atyp BL Text" w:hAnsi="Atyp BL Text" w:cs="Tahoma"/>
        </w:rPr>
      </w:pPr>
      <w:r w:rsidRPr="00D725B6">
        <w:rPr>
          <w:rFonts w:ascii="Atyp BL Text" w:hAnsi="Atyp BL Text" w:cs="Tahoma"/>
        </w:rPr>
        <w:t xml:space="preserve">- koordinace profesních částí, průběžné projednání vývoje projektu s Objednatelem, zapracování připomínek a požadavků Objednatele do </w:t>
      </w:r>
      <w:r w:rsidR="003347C1">
        <w:rPr>
          <w:rFonts w:ascii="Atyp BL Text" w:hAnsi="Atyp BL Text" w:cs="Tahoma"/>
        </w:rPr>
        <w:t>D</w:t>
      </w:r>
      <w:r w:rsidRPr="00D725B6">
        <w:rPr>
          <w:rFonts w:ascii="Atyp BL Text" w:hAnsi="Atyp BL Text" w:cs="Tahoma"/>
        </w:rPr>
        <w:t xml:space="preserve">okumentace, zapracování průběhu projednání do </w:t>
      </w:r>
      <w:r w:rsidR="003347C1">
        <w:rPr>
          <w:rFonts w:ascii="Atyp BL Text" w:hAnsi="Atyp BL Text" w:cs="Tahoma"/>
        </w:rPr>
        <w:t>D</w:t>
      </w:r>
      <w:r w:rsidRPr="00D725B6">
        <w:rPr>
          <w:rFonts w:ascii="Atyp BL Text" w:hAnsi="Atyp BL Text" w:cs="Tahoma"/>
        </w:rPr>
        <w:t>okumentace</w:t>
      </w:r>
    </w:p>
    <w:p w14:paraId="048BDDA9" w14:textId="48D6AF87" w:rsidR="00D725B6" w:rsidRPr="00D725B6" w:rsidRDefault="00D725B6" w:rsidP="008020C9">
      <w:pPr>
        <w:spacing w:after="80"/>
        <w:ind w:left="426"/>
        <w:rPr>
          <w:rFonts w:ascii="Atyp BL Text" w:hAnsi="Atyp BL Text" w:cs="Tahoma"/>
        </w:rPr>
      </w:pPr>
      <w:r w:rsidRPr="007E4CDF">
        <w:rPr>
          <w:rFonts w:ascii="Atyp BL Text" w:hAnsi="Atyp BL Text" w:cs="Tahoma"/>
        </w:rPr>
        <w:t xml:space="preserve">- včetně posouzení denního oslunění a osvětlení, průkazu energetické náročnosti budovy, </w:t>
      </w:r>
      <w:r w:rsidR="00B14AF1">
        <w:rPr>
          <w:rFonts w:ascii="Atyp BL Text" w:hAnsi="Atyp BL Text" w:cs="Tahoma"/>
        </w:rPr>
        <w:t xml:space="preserve">řešení gastro provozu, </w:t>
      </w:r>
      <w:r w:rsidRPr="007E4CDF">
        <w:rPr>
          <w:rFonts w:ascii="Atyp BL Text" w:hAnsi="Atyp BL Text" w:cs="Tahoma"/>
        </w:rPr>
        <w:t>dle potřeby akustická studie</w:t>
      </w:r>
    </w:p>
    <w:p w14:paraId="1C89582D" w14:textId="593904F5" w:rsidR="00CA6D5C" w:rsidRDefault="00CA6D5C" w:rsidP="00D725B6">
      <w:pPr>
        <w:ind w:left="425"/>
        <w:rPr>
          <w:rFonts w:ascii="Atyp BL Text" w:hAnsi="Atyp BL Text" w:cs="Tahoma"/>
        </w:rPr>
      </w:pPr>
      <w:r w:rsidRPr="00B14AF1">
        <w:rPr>
          <w:rFonts w:ascii="Atyp BL Text" w:hAnsi="Atyp BL Text" w:cs="Tahoma"/>
        </w:rPr>
        <w:t xml:space="preserve">- </w:t>
      </w:r>
      <w:r w:rsidR="00B14AF1" w:rsidRPr="00B14AF1">
        <w:rPr>
          <w:rFonts w:ascii="Atyp BL Text" w:hAnsi="Atyp BL Text" w:cs="Tahoma"/>
        </w:rPr>
        <w:t>3</w:t>
      </w:r>
      <w:r w:rsidRPr="00B14AF1">
        <w:rPr>
          <w:rFonts w:ascii="Atyp BL Text" w:hAnsi="Atyp BL Text" w:cs="Tahoma"/>
        </w:rPr>
        <w:t>x konzultace</w:t>
      </w:r>
    </w:p>
    <w:p w14:paraId="092229F3" w14:textId="77777777" w:rsidR="00D725B6" w:rsidRDefault="00D725B6" w:rsidP="00D725B6">
      <w:pPr>
        <w:ind w:left="425"/>
        <w:rPr>
          <w:rFonts w:ascii="Atyp BL Text" w:hAnsi="Atyp BL Text" w:cs="Tahoma"/>
        </w:rPr>
      </w:pPr>
    </w:p>
    <w:p w14:paraId="4D326AB4" w14:textId="0C0A889B" w:rsidR="00CA6D5C" w:rsidRPr="00EE3028" w:rsidRDefault="00CA6D5C" w:rsidP="00EE3028">
      <w:pPr>
        <w:spacing w:after="60"/>
        <w:ind w:left="425"/>
        <w:rPr>
          <w:rFonts w:ascii="Atyp BL Text" w:hAnsi="Atyp BL Text" w:cs="Tahoma"/>
          <w:u w:val="single"/>
        </w:rPr>
      </w:pPr>
      <w:r w:rsidRPr="00821F1F">
        <w:rPr>
          <w:rFonts w:ascii="Atyp BL Text" w:hAnsi="Atyp BL Text" w:cs="Tahoma"/>
        </w:rPr>
        <w:t>2.</w:t>
      </w:r>
      <w:r>
        <w:rPr>
          <w:rFonts w:ascii="Atyp BL Text" w:hAnsi="Atyp BL Text" w:cs="Tahoma"/>
        </w:rPr>
        <w:t>2</w:t>
      </w:r>
      <w:r w:rsidRPr="00821F1F">
        <w:rPr>
          <w:rFonts w:ascii="Atyp BL Text" w:hAnsi="Atyp BL Text" w:cs="Tahoma"/>
        </w:rPr>
        <w:t xml:space="preserve"> </w:t>
      </w:r>
      <w:r w:rsidR="00585723" w:rsidRPr="00585723">
        <w:rPr>
          <w:rFonts w:ascii="Atyp BL Text" w:hAnsi="Atyp BL Text" w:cs="Tahoma"/>
          <w:u w:val="single"/>
        </w:rPr>
        <w:t>Inženýrská (o</w:t>
      </w:r>
      <w:r w:rsidRPr="00585723">
        <w:rPr>
          <w:rFonts w:ascii="Atyp BL Text" w:hAnsi="Atyp BL Text" w:cs="Tahoma"/>
          <w:u w:val="single"/>
        </w:rPr>
        <w:t>bstaravatelská</w:t>
      </w:r>
      <w:r w:rsidR="00585723" w:rsidRPr="00585723">
        <w:rPr>
          <w:rFonts w:ascii="Atyp BL Text" w:hAnsi="Atyp BL Text" w:cs="Tahoma"/>
          <w:u w:val="single"/>
        </w:rPr>
        <w:t>)</w:t>
      </w:r>
      <w:r w:rsidRPr="00585723">
        <w:rPr>
          <w:rFonts w:ascii="Atyp BL Text" w:hAnsi="Atyp BL Text" w:cs="Tahoma"/>
          <w:u w:val="single"/>
        </w:rPr>
        <w:t xml:space="preserve"> činnost</w:t>
      </w:r>
    </w:p>
    <w:p w14:paraId="445CEED9" w14:textId="32AD9841" w:rsidR="003347C1" w:rsidRPr="003D4148" w:rsidRDefault="00072255" w:rsidP="003D4148">
      <w:pPr>
        <w:ind w:left="426"/>
        <w:rPr>
          <w:rFonts w:ascii="Atyp BL Text" w:hAnsi="Atyp BL Text" w:cs="Tahoma"/>
        </w:rPr>
      </w:pPr>
      <w:r>
        <w:rPr>
          <w:rFonts w:ascii="Atyp BL Text" w:hAnsi="Atyp BL Text" w:cs="Tahoma"/>
        </w:rPr>
        <w:t xml:space="preserve">- </w:t>
      </w:r>
      <w:r w:rsidR="00585723">
        <w:rPr>
          <w:rFonts w:ascii="Atyp BL Text" w:hAnsi="Atyp BL Text" w:cs="Tahoma"/>
        </w:rPr>
        <w:t>inženýrská (</w:t>
      </w:r>
      <w:r>
        <w:rPr>
          <w:rFonts w:ascii="Atyp BL Text" w:hAnsi="Atyp BL Text" w:cs="Tahoma"/>
        </w:rPr>
        <w:t>obstaravatelská</w:t>
      </w:r>
      <w:r w:rsidR="00585723">
        <w:rPr>
          <w:rFonts w:ascii="Atyp BL Text" w:hAnsi="Atyp BL Text" w:cs="Tahoma"/>
        </w:rPr>
        <w:t>)</w:t>
      </w:r>
      <w:r>
        <w:rPr>
          <w:rFonts w:ascii="Atyp BL Text" w:hAnsi="Atyp BL Text" w:cs="Tahoma"/>
        </w:rPr>
        <w:t xml:space="preserve"> činnost včetně dalších se s</w:t>
      </w:r>
      <w:r w:rsidR="00CA6D5C">
        <w:rPr>
          <w:rFonts w:ascii="Atyp BL Text" w:hAnsi="Atyp BL Text" w:cs="Tahoma"/>
        </w:rPr>
        <w:t>tavbou souvisejících povolení a </w:t>
      </w:r>
      <w:r>
        <w:rPr>
          <w:rFonts w:ascii="Atyp BL Text" w:hAnsi="Atyp BL Text" w:cs="Tahoma"/>
        </w:rPr>
        <w:t>rozhodnutí (např. kácení stromů, vodo</w:t>
      </w:r>
      <w:r w:rsidR="003347C1">
        <w:rPr>
          <w:rFonts w:ascii="Atyp BL Text" w:hAnsi="Atyp BL Text" w:cs="Tahoma"/>
        </w:rPr>
        <w:t>právní rozhodnutí, připojení na </w:t>
      </w:r>
      <w:r>
        <w:rPr>
          <w:rFonts w:ascii="Atyp BL Text" w:hAnsi="Atyp BL Text" w:cs="Tahoma"/>
        </w:rPr>
        <w:t>komunikaci, územní souhlasy)</w:t>
      </w:r>
    </w:p>
    <w:p w14:paraId="3334A043" w14:textId="77777777" w:rsidR="003347C1" w:rsidRDefault="003347C1" w:rsidP="003347C1">
      <w:pPr>
        <w:spacing w:after="60"/>
        <w:ind w:left="425"/>
        <w:rPr>
          <w:rFonts w:ascii="Atyp BL Text" w:hAnsi="Atyp BL Text" w:cs="Tahoma"/>
        </w:rPr>
      </w:pPr>
      <w:r>
        <w:rPr>
          <w:rFonts w:ascii="Atyp BL Text" w:hAnsi="Atyp BL Text" w:cs="Tahoma"/>
        </w:rPr>
        <w:t xml:space="preserve">- </w:t>
      </w:r>
      <w:r w:rsidR="00072255">
        <w:rPr>
          <w:rFonts w:ascii="Atyp BL Text" w:hAnsi="Atyp BL Text" w:cs="Tahoma"/>
        </w:rPr>
        <w:t xml:space="preserve">zpracování žádosti </w:t>
      </w:r>
      <w:r w:rsidR="00CA6D5C">
        <w:rPr>
          <w:rFonts w:ascii="Atyp BL Text" w:hAnsi="Atyp BL Text" w:cs="Tahoma"/>
        </w:rPr>
        <w:t xml:space="preserve">o povolení </w:t>
      </w:r>
      <w:r>
        <w:rPr>
          <w:rFonts w:ascii="Atyp BL Text" w:hAnsi="Atyp BL Text" w:cs="Tahoma"/>
        </w:rPr>
        <w:t>záměru (stavby i odstranění stavby)</w:t>
      </w:r>
      <w:r w:rsidR="00CA6D5C">
        <w:rPr>
          <w:rFonts w:ascii="Atyp BL Text" w:hAnsi="Atyp BL Text" w:cs="Tahoma"/>
        </w:rPr>
        <w:t xml:space="preserve"> </w:t>
      </w:r>
      <w:r w:rsidR="007C68E1">
        <w:rPr>
          <w:rFonts w:ascii="Atyp BL Text" w:hAnsi="Atyp BL Text" w:cs="Tahoma"/>
        </w:rPr>
        <w:t>a zajištění</w:t>
      </w:r>
      <w:r w:rsidR="00CA6D5C">
        <w:rPr>
          <w:rFonts w:ascii="Atyp BL Text" w:hAnsi="Atyp BL Text" w:cs="Tahoma"/>
        </w:rPr>
        <w:t xml:space="preserve"> je</w:t>
      </w:r>
      <w:r>
        <w:rPr>
          <w:rFonts w:ascii="Atyp BL Text" w:hAnsi="Atyp BL Text" w:cs="Tahoma"/>
        </w:rPr>
        <w:t>jich</w:t>
      </w:r>
      <w:r w:rsidR="007C68E1">
        <w:rPr>
          <w:rFonts w:ascii="Atyp BL Text" w:hAnsi="Atyp BL Text" w:cs="Tahoma"/>
        </w:rPr>
        <w:t xml:space="preserve"> vydání</w:t>
      </w:r>
    </w:p>
    <w:p w14:paraId="6C1C1BD1" w14:textId="46802C74" w:rsidR="00072255" w:rsidRDefault="003347C1" w:rsidP="00072255">
      <w:pPr>
        <w:ind w:left="426"/>
        <w:rPr>
          <w:rFonts w:ascii="Atyp BL Text" w:hAnsi="Atyp BL Text" w:cs="Tahoma"/>
        </w:rPr>
      </w:pPr>
      <w:r>
        <w:rPr>
          <w:rFonts w:ascii="Atyp BL Text" w:hAnsi="Atyp BL Text" w:cs="Tahoma"/>
        </w:rPr>
        <w:t xml:space="preserve">- </w:t>
      </w:r>
      <w:r w:rsidR="00072255">
        <w:rPr>
          <w:rFonts w:ascii="Atyp BL Text" w:hAnsi="Atyp BL Text" w:cs="Tahoma"/>
        </w:rPr>
        <w:t xml:space="preserve">účast na jednáních v řízení, dokladová část </w:t>
      </w:r>
      <w:r w:rsidR="00CA6D5C">
        <w:rPr>
          <w:rFonts w:ascii="Atyp BL Text" w:hAnsi="Atyp BL Text" w:cs="Tahoma"/>
        </w:rPr>
        <w:t>s vyjádřením dotčených orgánů a </w:t>
      </w:r>
      <w:r w:rsidR="00072255">
        <w:rPr>
          <w:rFonts w:ascii="Atyp BL Text" w:hAnsi="Atyp BL Text" w:cs="Tahoma"/>
        </w:rPr>
        <w:t>účastníků řízení, zapracování průběhu projednání do dokumentac</w:t>
      </w:r>
      <w:r>
        <w:rPr>
          <w:rFonts w:ascii="Atyp BL Text" w:hAnsi="Atyp BL Text" w:cs="Tahoma"/>
        </w:rPr>
        <w:t>í</w:t>
      </w:r>
    </w:p>
    <w:p w14:paraId="2E3FCAF4" w14:textId="77777777" w:rsidR="008020C9" w:rsidRPr="003347C1" w:rsidRDefault="008020C9" w:rsidP="008020C9">
      <w:pPr>
        <w:ind w:left="425"/>
        <w:rPr>
          <w:rFonts w:ascii="Atyp BL Text" w:hAnsi="Atyp BL Text" w:cs="Tahoma"/>
        </w:rPr>
      </w:pPr>
    </w:p>
    <w:p w14:paraId="59415D6B" w14:textId="1784B6EA" w:rsidR="00CA6D5C" w:rsidRPr="00EE3028" w:rsidRDefault="00CA6D5C" w:rsidP="008020C9">
      <w:pPr>
        <w:spacing w:after="80"/>
        <w:ind w:left="426"/>
        <w:rPr>
          <w:rFonts w:ascii="Atyp BL Text" w:hAnsi="Atyp BL Text" w:cs="Tahoma"/>
          <w:u w:val="single"/>
        </w:rPr>
      </w:pPr>
      <w:r w:rsidRPr="00821F1F">
        <w:rPr>
          <w:rFonts w:ascii="Atyp BL Text" w:hAnsi="Atyp BL Text" w:cs="Tahoma"/>
        </w:rPr>
        <w:t>2.</w:t>
      </w:r>
      <w:r>
        <w:rPr>
          <w:rFonts w:ascii="Atyp BL Text" w:hAnsi="Atyp BL Text" w:cs="Tahoma"/>
        </w:rPr>
        <w:t>3</w:t>
      </w:r>
      <w:r w:rsidRPr="00821F1F">
        <w:rPr>
          <w:rFonts w:ascii="Atyp BL Text" w:hAnsi="Atyp BL Text" w:cs="Tahoma"/>
        </w:rPr>
        <w:t xml:space="preserve"> </w:t>
      </w:r>
      <w:r w:rsidRPr="00EE3028">
        <w:rPr>
          <w:rFonts w:ascii="Atyp BL Text" w:hAnsi="Atyp BL Text" w:cs="Tahoma"/>
          <w:u w:val="single"/>
        </w:rPr>
        <w:t>Dokumentace pro provádění stavby včetně soupisu stavebních prací, dodávek a služeb s výkazem výměr a položkovým rozpočtem stavby</w:t>
      </w:r>
    </w:p>
    <w:p w14:paraId="512A0EB9" w14:textId="00CE3C97" w:rsidR="00D725B6" w:rsidRDefault="00D725B6" w:rsidP="008020C9">
      <w:pPr>
        <w:spacing w:after="80"/>
        <w:ind w:left="425"/>
        <w:rPr>
          <w:rFonts w:ascii="Atyp BL Text" w:hAnsi="Atyp BL Text" w:cs="Tahoma"/>
        </w:rPr>
      </w:pPr>
      <w:r>
        <w:rPr>
          <w:rFonts w:ascii="Atyp BL Text" w:hAnsi="Atyp BL Text" w:cs="Tahoma"/>
        </w:rPr>
        <w:t xml:space="preserve">- zhodnocení povolení </w:t>
      </w:r>
      <w:r w:rsidR="003347C1">
        <w:rPr>
          <w:rFonts w:ascii="Atyp BL Text" w:hAnsi="Atyp BL Text" w:cs="Tahoma"/>
        </w:rPr>
        <w:t>záměru</w:t>
      </w:r>
      <w:r>
        <w:rPr>
          <w:rFonts w:ascii="Atyp BL Text" w:hAnsi="Atyp BL Text" w:cs="Tahoma"/>
        </w:rPr>
        <w:t xml:space="preserve"> a jeho podmínek</w:t>
      </w:r>
    </w:p>
    <w:p w14:paraId="5F18BB8C" w14:textId="620FA9A3" w:rsidR="00CA6D5C" w:rsidRDefault="00CA6D5C" w:rsidP="008020C9">
      <w:pPr>
        <w:spacing w:after="80"/>
        <w:ind w:left="425"/>
        <w:rPr>
          <w:rFonts w:ascii="Atyp BL Text" w:hAnsi="Atyp BL Text" w:cs="Tahoma"/>
        </w:rPr>
      </w:pPr>
      <w:r>
        <w:rPr>
          <w:rFonts w:ascii="Atyp BL Text" w:hAnsi="Atyp BL Text" w:cs="Tahoma"/>
        </w:rPr>
        <w:lastRenderedPageBreak/>
        <w:t xml:space="preserve">- dokumentace bude zpracována dle zákona č. </w:t>
      </w:r>
      <w:r w:rsidRPr="00B10D45">
        <w:rPr>
          <w:rFonts w:ascii="Atyp BL Text" w:hAnsi="Atyp BL Text" w:cs="Tahoma"/>
        </w:rPr>
        <w:t xml:space="preserve">283/2021 Sb. </w:t>
      </w:r>
      <w:r w:rsidR="00EE3028">
        <w:rPr>
          <w:rFonts w:ascii="Atyp BL Text" w:hAnsi="Atyp BL Text" w:cs="Tahoma"/>
        </w:rPr>
        <w:t>S</w:t>
      </w:r>
      <w:r w:rsidRPr="00B10D45">
        <w:rPr>
          <w:rFonts w:ascii="Atyp BL Text" w:hAnsi="Atyp BL Text" w:cs="Tahoma"/>
        </w:rPr>
        <w:t>tavební zákon, ve znění pozdějších předpisů</w:t>
      </w:r>
    </w:p>
    <w:p w14:paraId="0DC0EB88" w14:textId="02F71CD0" w:rsidR="00CA6D5C" w:rsidRDefault="00CA6D5C" w:rsidP="008020C9">
      <w:pPr>
        <w:spacing w:after="80"/>
        <w:ind w:left="425"/>
        <w:rPr>
          <w:rFonts w:ascii="Atyp BL Text" w:hAnsi="Atyp BL Text" w:cs="Tahoma"/>
        </w:rPr>
      </w:pPr>
      <w:r>
        <w:rPr>
          <w:rFonts w:ascii="Atyp BL Text" w:hAnsi="Atyp BL Text" w:cs="Tahoma"/>
        </w:rPr>
        <w:t xml:space="preserve">- dokumentace bude </w:t>
      </w:r>
      <w:r w:rsidR="003347C1">
        <w:rPr>
          <w:rFonts w:ascii="Atyp BL Text" w:hAnsi="Atyp BL Text" w:cs="Tahoma"/>
        </w:rPr>
        <w:t xml:space="preserve">dále </w:t>
      </w:r>
      <w:r>
        <w:rPr>
          <w:rFonts w:ascii="Atyp BL Text" w:hAnsi="Atyp BL Text" w:cs="Tahoma"/>
        </w:rPr>
        <w:t xml:space="preserve">zpracována </w:t>
      </w:r>
      <w:r w:rsidRPr="00CA6D5C">
        <w:rPr>
          <w:rFonts w:ascii="Atyp BL Text" w:hAnsi="Atyp BL Text" w:cs="Tahoma"/>
        </w:rPr>
        <w:t>v souladu s jednotlivými ustanoveními zákona</w:t>
      </w:r>
      <w:r>
        <w:rPr>
          <w:rFonts w:ascii="Atyp BL Text" w:hAnsi="Atyp BL Text" w:cs="Tahoma"/>
        </w:rPr>
        <w:t xml:space="preserve"> č. </w:t>
      </w:r>
      <w:r w:rsidRPr="00CA6D5C">
        <w:rPr>
          <w:rFonts w:ascii="Atyp BL Text" w:hAnsi="Atyp BL Text" w:cs="Tahoma"/>
        </w:rPr>
        <w:t>134/2016 Sb., o zadávání veřejných zakázek, v</w:t>
      </w:r>
      <w:r>
        <w:rPr>
          <w:rFonts w:ascii="Atyp BL Text" w:hAnsi="Atyp BL Text" w:cs="Tahoma"/>
        </w:rPr>
        <w:t xml:space="preserve">e znění pozdějších </w:t>
      </w:r>
      <w:r w:rsidRPr="00B103A2">
        <w:rPr>
          <w:rFonts w:ascii="Atyp BL Text" w:hAnsi="Atyp BL Text" w:cs="Tahoma"/>
        </w:rPr>
        <w:t>předpisů</w:t>
      </w:r>
      <w:r w:rsidR="004B4C5A" w:rsidRPr="00B103A2">
        <w:rPr>
          <w:rFonts w:ascii="Atyp BL Text" w:hAnsi="Atyp BL Text" w:cs="Tahoma"/>
        </w:rPr>
        <w:t xml:space="preserve"> (zejména v souladu s § 36 odst. 1 a § 89 odst. 5 a 6 zákona)</w:t>
      </w:r>
      <w:r w:rsidRPr="00B103A2">
        <w:rPr>
          <w:rFonts w:ascii="Atyp BL Text" w:hAnsi="Atyp BL Text" w:cs="Tahoma"/>
        </w:rPr>
        <w:t xml:space="preserve"> a v </w:t>
      </w:r>
      <w:r w:rsidR="004B4C5A" w:rsidRPr="00B103A2">
        <w:rPr>
          <w:rFonts w:ascii="Atyp BL Text" w:hAnsi="Atyp BL Text" w:cs="Tahoma"/>
        </w:rPr>
        <w:t>souladu s </w:t>
      </w:r>
      <w:r w:rsidRPr="00B103A2">
        <w:rPr>
          <w:rFonts w:ascii="Atyp BL Text" w:hAnsi="Atyp BL Text" w:cs="Tahoma"/>
        </w:rPr>
        <w:t>vyhláškou č. 169/2016 Sb., o</w:t>
      </w:r>
      <w:r w:rsidRPr="00EE3028">
        <w:rPr>
          <w:rFonts w:ascii="Atyp BL Text" w:hAnsi="Atyp BL Text" w:cs="Tahoma"/>
        </w:rPr>
        <w:t xml:space="preserve"> stanovení rozsahu</w:t>
      </w:r>
      <w:r w:rsidR="004B4C5A">
        <w:rPr>
          <w:rFonts w:ascii="Atyp BL Text" w:hAnsi="Atyp BL Text" w:cs="Tahoma"/>
        </w:rPr>
        <w:t xml:space="preserve"> dokumentace veřejné zakázky na </w:t>
      </w:r>
      <w:r w:rsidRPr="00EE3028">
        <w:rPr>
          <w:rFonts w:ascii="Atyp BL Text" w:hAnsi="Atyp BL Text" w:cs="Tahoma"/>
        </w:rPr>
        <w:t>stavební práce a soupisu stavebních prací, dodáv</w:t>
      </w:r>
      <w:r w:rsidR="004B4C5A">
        <w:rPr>
          <w:rFonts w:ascii="Atyp BL Text" w:hAnsi="Atyp BL Text" w:cs="Tahoma"/>
        </w:rPr>
        <w:t>ek a služeb s výkazem výměr, ve </w:t>
      </w:r>
      <w:r w:rsidRPr="00EE3028">
        <w:rPr>
          <w:rFonts w:ascii="Atyp BL Text" w:hAnsi="Atyp BL Text" w:cs="Tahoma"/>
        </w:rPr>
        <w:t>znění pozdějších předpisů</w:t>
      </w:r>
    </w:p>
    <w:p w14:paraId="34B266C0" w14:textId="508C861D" w:rsidR="00EE3028" w:rsidRPr="00E67474" w:rsidRDefault="00EE3028" w:rsidP="008020C9">
      <w:pPr>
        <w:spacing w:after="80"/>
        <w:ind w:left="426"/>
        <w:rPr>
          <w:rFonts w:ascii="Atyp BL Text" w:hAnsi="Atyp BL Text" w:cs="Tahoma"/>
        </w:rPr>
      </w:pPr>
      <w:r>
        <w:rPr>
          <w:rFonts w:ascii="Atyp BL Text" w:hAnsi="Atyp BL Text" w:cs="Tahoma"/>
        </w:rPr>
        <w:t xml:space="preserve">- položkový rozpočet bude zpracován </w:t>
      </w:r>
      <w:r w:rsidRPr="00E67474">
        <w:rPr>
          <w:rFonts w:ascii="Atyp BL Text" w:hAnsi="Atyp BL Text" w:cs="Tahoma"/>
        </w:rPr>
        <w:t xml:space="preserve">na podkladu aktuálního ceníku </w:t>
      </w:r>
      <w:r w:rsidRPr="00EE3028">
        <w:rPr>
          <w:rFonts w:ascii="Atyp BL Text" w:hAnsi="Atyp BL Text" w:cs="Tahoma"/>
        </w:rPr>
        <w:t xml:space="preserve">ÚRS CZ a.s. </w:t>
      </w:r>
      <w:r>
        <w:rPr>
          <w:rFonts w:ascii="Atyp BL Text" w:hAnsi="Atyp BL Text" w:cs="Tahoma"/>
        </w:rPr>
        <w:t>či RTS, a.s.</w:t>
      </w:r>
    </w:p>
    <w:p w14:paraId="4B696E27" w14:textId="266C31CE" w:rsidR="00D725B6" w:rsidRPr="00EE3028" w:rsidRDefault="00D725B6" w:rsidP="008020C9">
      <w:pPr>
        <w:spacing w:after="80"/>
        <w:ind w:left="425"/>
        <w:rPr>
          <w:rFonts w:ascii="Atyp BL Text" w:hAnsi="Atyp BL Text" w:cs="Tahoma"/>
        </w:rPr>
      </w:pPr>
      <w:r w:rsidRPr="00EE3028">
        <w:rPr>
          <w:rFonts w:ascii="Atyp BL Text" w:hAnsi="Atyp BL Text" w:cs="Tahoma"/>
        </w:rPr>
        <w:t>- definice veškerých materiálů a povrchů a jejich odsouhlasení Objednatelem (např. podlahy, střešní krytina, obklady, nátěry konstrukcí a výrobků atd.)</w:t>
      </w:r>
    </w:p>
    <w:p w14:paraId="26B3B832" w14:textId="77777777" w:rsidR="00D725B6" w:rsidRDefault="00D725B6" w:rsidP="008020C9">
      <w:pPr>
        <w:spacing w:after="80"/>
        <w:ind w:left="425"/>
        <w:rPr>
          <w:rFonts w:ascii="Atyp BL Text" w:hAnsi="Atyp BL Text" w:cs="Tahoma"/>
        </w:rPr>
      </w:pPr>
      <w:r w:rsidRPr="00EE3028">
        <w:rPr>
          <w:rFonts w:ascii="Atyp BL Text" w:hAnsi="Atyp BL Text" w:cs="Tahoma"/>
        </w:rPr>
        <w:t>- specifikace výrobků pro stavbu (např. okna, dveře, truhlářské, zámečnické a klempířské výrobky)</w:t>
      </w:r>
    </w:p>
    <w:p w14:paraId="01D1219D" w14:textId="77777777" w:rsidR="00D725B6" w:rsidRPr="00EE3028" w:rsidRDefault="00D725B6" w:rsidP="008020C9">
      <w:pPr>
        <w:spacing w:after="80"/>
        <w:ind w:left="425"/>
        <w:rPr>
          <w:rFonts w:ascii="Atyp BL Text" w:hAnsi="Atyp BL Text" w:cs="Tahoma"/>
        </w:rPr>
      </w:pPr>
      <w:r w:rsidRPr="00EE3028">
        <w:rPr>
          <w:rFonts w:ascii="Atyp BL Text" w:hAnsi="Atyp BL Text" w:cs="Tahoma"/>
        </w:rPr>
        <w:t>- koordinace profesních částí, průběžné projednání vývoje projektu s Objednatelem, zapracování připomínek a požadavků Objednatele do dokumentace, zapracování průběhu projednání do dokumentace</w:t>
      </w:r>
    </w:p>
    <w:p w14:paraId="152106AD" w14:textId="77777777" w:rsidR="00D725B6" w:rsidRDefault="00D725B6" w:rsidP="008020C9">
      <w:pPr>
        <w:spacing w:after="80"/>
        <w:ind w:left="425"/>
        <w:rPr>
          <w:rFonts w:ascii="Atyp BL Text" w:hAnsi="Atyp BL Text" w:cs="Tahoma"/>
        </w:rPr>
      </w:pPr>
      <w:r w:rsidRPr="00EE3028">
        <w:rPr>
          <w:rFonts w:ascii="Atyp BL Text" w:hAnsi="Atyp BL Text" w:cs="Tahoma"/>
        </w:rPr>
        <w:t>- v</w:t>
      </w:r>
      <w:r w:rsidRPr="00EE3028">
        <w:rPr>
          <w:rFonts w:ascii="Atyp BL Text" w:hAnsi="Atyp BL Text" w:cs="Atyp BL Text"/>
        </w:rPr>
        <w:t>č</w:t>
      </w:r>
      <w:r w:rsidRPr="00EE3028">
        <w:rPr>
          <w:rFonts w:ascii="Atyp BL Text" w:hAnsi="Atyp BL Text" w:cs="Tahoma"/>
        </w:rPr>
        <w:t>etn</w:t>
      </w:r>
      <w:r w:rsidRPr="00EE3028">
        <w:rPr>
          <w:rFonts w:ascii="Atyp BL Text" w:hAnsi="Atyp BL Text" w:cs="Atyp BL Text"/>
        </w:rPr>
        <w:t>ě</w:t>
      </w:r>
      <w:r w:rsidRPr="00EE3028">
        <w:rPr>
          <w:rFonts w:ascii="Atyp BL Text" w:hAnsi="Atyp BL Text" w:cs="Tahoma"/>
        </w:rPr>
        <w:t xml:space="preserve"> koordina</w:t>
      </w:r>
      <w:r w:rsidRPr="00EE3028">
        <w:rPr>
          <w:rFonts w:ascii="Atyp BL Text" w:hAnsi="Atyp BL Text" w:cs="Atyp BL Text"/>
        </w:rPr>
        <w:t>č</w:t>
      </w:r>
      <w:r w:rsidRPr="00EE3028">
        <w:rPr>
          <w:rFonts w:ascii="Atyp BL Text" w:hAnsi="Atyp BL Text" w:cs="Tahoma"/>
        </w:rPr>
        <w:t>n</w:t>
      </w:r>
      <w:r w:rsidRPr="00EE3028">
        <w:rPr>
          <w:rFonts w:ascii="Atyp BL Text" w:hAnsi="Atyp BL Text" w:cs="Atyp BL Text"/>
        </w:rPr>
        <w:t>í</w:t>
      </w:r>
      <w:r w:rsidRPr="00EE3028">
        <w:rPr>
          <w:rFonts w:ascii="Atyp BL Text" w:hAnsi="Atyp BL Text" w:cs="Tahoma"/>
        </w:rPr>
        <w:t>ch v</w:t>
      </w:r>
      <w:r w:rsidRPr="00EE3028">
        <w:rPr>
          <w:rFonts w:ascii="Atyp BL Text" w:hAnsi="Atyp BL Text" w:cs="Atyp BL Text"/>
        </w:rPr>
        <w:t>ý</w:t>
      </w:r>
      <w:r w:rsidRPr="00EE3028">
        <w:rPr>
          <w:rFonts w:ascii="Atyp BL Text" w:hAnsi="Atyp BL Text" w:cs="Tahoma"/>
        </w:rPr>
        <w:t>kres</w:t>
      </w:r>
      <w:r w:rsidRPr="00EE3028">
        <w:rPr>
          <w:rFonts w:ascii="Atyp BL Text" w:hAnsi="Atyp BL Text" w:cs="Atyp BL Text"/>
        </w:rPr>
        <w:t>ů</w:t>
      </w:r>
      <w:r w:rsidRPr="00EE3028">
        <w:rPr>
          <w:rFonts w:ascii="Atyp BL Text" w:hAnsi="Atyp BL Text" w:cs="Tahoma"/>
        </w:rPr>
        <w:t xml:space="preserve"> profes</w:t>
      </w:r>
      <w:r w:rsidRPr="00EE3028">
        <w:rPr>
          <w:rFonts w:ascii="Atyp BL Text" w:hAnsi="Atyp BL Text" w:cs="Atyp BL Text"/>
        </w:rPr>
        <w:t>í</w:t>
      </w:r>
      <w:r w:rsidRPr="00EE3028">
        <w:rPr>
          <w:rFonts w:ascii="Atyp BL Text" w:hAnsi="Atyp BL Text" w:cs="Tahoma"/>
        </w:rPr>
        <w:t>, v architektonicko-stavebn</w:t>
      </w:r>
      <w:r w:rsidRPr="00EE3028">
        <w:rPr>
          <w:rFonts w:ascii="Atyp BL Text" w:hAnsi="Atyp BL Text" w:cs="Atyp BL Text"/>
        </w:rPr>
        <w:t>í</w:t>
      </w:r>
      <w:r w:rsidRPr="00EE3028">
        <w:rPr>
          <w:rFonts w:ascii="Atyp BL Text" w:hAnsi="Atyp BL Text" w:cs="Tahoma"/>
        </w:rPr>
        <w:t xml:space="preserve"> </w:t>
      </w:r>
      <w:r w:rsidRPr="00EE3028">
        <w:rPr>
          <w:rFonts w:ascii="Atyp BL Text" w:hAnsi="Atyp BL Text" w:cs="Atyp BL Text"/>
        </w:rPr>
        <w:t>čá</w:t>
      </w:r>
      <w:r w:rsidRPr="00EE3028">
        <w:rPr>
          <w:rFonts w:ascii="Atyp BL Text" w:hAnsi="Atyp BL Text" w:cs="Tahoma"/>
        </w:rPr>
        <w:t>sti detaily, podrobn</w:t>
      </w:r>
      <w:r w:rsidRPr="00EE3028">
        <w:rPr>
          <w:rFonts w:ascii="Atyp BL Text" w:hAnsi="Atyp BL Text" w:cs="Atyp BL Text"/>
        </w:rPr>
        <w:t>é</w:t>
      </w:r>
      <w:r w:rsidRPr="00EE3028">
        <w:rPr>
          <w:rFonts w:ascii="Atyp BL Text" w:hAnsi="Atyp BL Text" w:cs="Tahoma"/>
        </w:rPr>
        <w:t xml:space="preserve"> v</w:t>
      </w:r>
      <w:r w:rsidRPr="00EE3028">
        <w:rPr>
          <w:rFonts w:ascii="Atyp BL Text" w:hAnsi="Atyp BL Text" w:cs="Atyp BL Text"/>
        </w:rPr>
        <w:t>ý</w:t>
      </w:r>
      <w:r w:rsidRPr="00EE3028">
        <w:rPr>
          <w:rFonts w:ascii="Atyp BL Text" w:hAnsi="Atyp BL Text" w:cs="Tahoma"/>
        </w:rPr>
        <w:t>kresy atypick</w:t>
      </w:r>
      <w:r w:rsidRPr="00EE3028">
        <w:rPr>
          <w:rFonts w:ascii="Atyp BL Text" w:hAnsi="Atyp BL Text" w:cs="Atyp BL Text"/>
        </w:rPr>
        <w:t>ý</w:t>
      </w:r>
      <w:r w:rsidRPr="00EE3028">
        <w:rPr>
          <w:rFonts w:ascii="Atyp BL Text" w:hAnsi="Atyp BL Text" w:cs="Tahoma"/>
        </w:rPr>
        <w:t>ch v</w:t>
      </w:r>
      <w:r w:rsidRPr="00EE3028">
        <w:rPr>
          <w:rFonts w:ascii="Atyp BL Text" w:hAnsi="Atyp BL Text" w:cs="Atyp BL Text"/>
        </w:rPr>
        <w:t>ý</w:t>
      </w:r>
      <w:r w:rsidRPr="00EE3028">
        <w:rPr>
          <w:rFonts w:ascii="Atyp BL Text" w:hAnsi="Atyp BL Text" w:cs="Tahoma"/>
        </w:rPr>
        <w:t>robk</w:t>
      </w:r>
      <w:r w:rsidRPr="00EE3028">
        <w:rPr>
          <w:rFonts w:ascii="Atyp BL Text" w:hAnsi="Atyp BL Text" w:cs="Atyp BL Text"/>
        </w:rPr>
        <w:t>ů</w:t>
      </w:r>
      <w:r w:rsidRPr="00EE3028">
        <w:rPr>
          <w:rFonts w:ascii="Atyp BL Text" w:hAnsi="Atyp BL Text" w:cs="Tahoma"/>
        </w:rPr>
        <w:t xml:space="preserve">, </w:t>
      </w:r>
      <w:proofErr w:type="spellStart"/>
      <w:r w:rsidRPr="00EE3028">
        <w:rPr>
          <w:rFonts w:ascii="Atyp BL Text" w:hAnsi="Atyp BL Text" w:cs="Tahoma"/>
        </w:rPr>
        <w:t>sp</w:t>
      </w:r>
      <w:r w:rsidRPr="00EE3028">
        <w:rPr>
          <w:rFonts w:ascii="Atyp BL Text" w:hAnsi="Atyp BL Text" w:cs="Atyp BL Text"/>
        </w:rPr>
        <w:t>á</w:t>
      </w:r>
      <w:r w:rsidRPr="00EE3028">
        <w:rPr>
          <w:rFonts w:ascii="Atyp BL Text" w:hAnsi="Atyp BL Text" w:cs="Tahoma"/>
        </w:rPr>
        <w:t>ro</w:t>
      </w:r>
      <w:r w:rsidRPr="00EE3028">
        <w:rPr>
          <w:rFonts w:ascii="Atyp BL Text" w:hAnsi="Atyp BL Text" w:cs="Atyp BL Text"/>
        </w:rPr>
        <w:t>ř</w:t>
      </w:r>
      <w:r w:rsidRPr="00EE3028">
        <w:rPr>
          <w:rFonts w:ascii="Atyp BL Text" w:hAnsi="Atyp BL Text" w:cs="Tahoma"/>
        </w:rPr>
        <w:t>ezy</w:t>
      </w:r>
      <w:proofErr w:type="spellEnd"/>
      <w:r w:rsidRPr="00EE3028">
        <w:rPr>
          <w:rFonts w:ascii="Atyp BL Text" w:hAnsi="Atyp BL Text" w:cs="Tahoma"/>
        </w:rPr>
        <w:t xml:space="preserve"> dla</w:t>
      </w:r>
      <w:r w:rsidRPr="00EE3028">
        <w:rPr>
          <w:rFonts w:ascii="Atyp BL Text" w:hAnsi="Atyp BL Text" w:cs="Atyp BL Text"/>
        </w:rPr>
        <w:t>ž</w:t>
      </w:r>
      <w:r w:rsidRPr="00EE3028">
        <w:rPr>
          <w:rFonts w:ascii="Atyp BL Text" w:hAnsi="Atyp BL Text" w:cs="Tahoma"/>
        </w:rPr>
        <w:t>eb a obklad</w:t>
      </w:r>
      <w:r w:rsidRPr="00EE3028">
        <w:rPr>
          <w:rFonts w:ascii="Atyp BL Text" w:hAnsi="Atyp BL Text" w:cs="Atyp BL Text"/>
        </w:rPr>
        <w:t>ů</w:t>
      </w:r>
      <w:r w:rsidRPr="00EE3028">
        <w:rPr>
          <w:rFonts w:ascii="Atyp BL Text" w:hAnsi="Atyp BL Text" w:cs="Tahoma"/>
        </w:rPr>
        <w:t>, projekt technick</w:t>
      </w:r>
      <w:r w:rsidRPr="00EE3028">
        <w:rPr>
          <w:rFonts w:ascii="Atyp BL Text" w:hAnsi="Atyp BL Text" w:cs="Atyp BL Text"/>
        </w:rPr>
        <w:t>é</w:t>
      </w:r>
      <w:r w:rsidRPr="00EE3028">
        <w:rPr>
          <w:rFonts w:ascii="Atyp BL Text" w:hAnsi="Atyp BL Text" w:cs="Tahoma"/>
        </w:rPr>
        <w:t xml:space="preserve">ho </w:t>
      </w:r>
      <w:r w:rsidRPr="00EE3028">
        <w:rPr>
          <w:rFonts w:ascii="Atyp BL Text" w:hAnsi="Atyp BL Text" w:cs="Atyp BL Text"/>
        </w:rPr>
        <w:t>ř</w:t>
      </w:r>
      <w:r w:rsidRPr="00EE3028">
        <w:rPr>
          <w:rFonts w:ascii="Atyp BL Text" w:hAnsi="Atyp BL Text" w:cs="Tahoma"/>
        </w:rPr>
        <w:t>e</w:t>
      </w:r>
      <w:r w:rsidRPr="00EE3028">
        <w:rPr>
          <w:rFonts w:ascii="Atyp BL Text" w:hAnsi="Atyp BL Text" w:cs="Atyp BL Text"/>
        </w:rPr>
        <w:t>š</w:t>
      </w:r>
      <w:r w:rsidRPr="00EE3028">
        <w:rPr>
          <w:rFonts w:ascii="Atyp BL Text" w:hAnsi="Atyp BL Text" w:cs="Tahoma"/>
        </w:rPr>
        <w:t>en</w:t>
      </w:r>
      <w:r w:rsidRPr="00EE3028">
        <w:rPr>
          <w:rFonts w:ascii="Atyp BL Text" w:hAnsi="Atyp BL Text" w:cs="Atyp BL Text"/>
        </w:rPr>
        <w:t>í</w:t>
      </w:r>
      <w:r w:rsidRPr="00EE3028">
        <w:rPr>
          <w:rFonts w:ascii="Atyp BL Text" w:hAnsi="Atyp BL Text" w:cs="Tahoma"/>
        </w:rPr>
        <w:t xml:space="preserve"> interi</w:t>
      </w:r>
      <w:r w:rsidRPr="00EE3028">
        <w:rPr>
          <w:rFonts w:ascii="Atyp BL Text" w:hAnsi="Atyp BL Text" w:cs="Atyp BL Text"/>
        </w:rPr>
        <w:t>é</w:t>
      </w:r>
      <w:r w:rsidRPr="00EE3028">
        <w:rPr>
          <w:rFonts w:ascii="Atyp BL Text" w:hAnsi="Atyp BL Text" w:cs="Tahoma"/>
        </w:rPr>
        <w:t>ru, výpisy a specifikace vybavení a nábytku, doplňků, vybavení sociálních zázemí, atd.</w:t>
      </w:r>
    </w:p>
    <w:p w14:paraId="1DF091AB" w14:textId="44FF042B" w:rsidR="00B14AF1" w:rsidRDefault="00B14AF1" w:rsidP="008020C9">
      <w:pPr>
        <w:spacing w:after="80"/>
        <w:ind w:left="425"/>
        <w:rPr>
          <w:rFonts w:ascii="Atyp BL Text" w:hAnsi="Atyp BL Text" w:cs="Tahoma"/>
        </w:rPr>
      </w:pPr>
      <w:r>
        <w:rPr>
          <w:rFonts w:ascii="Atyp BL Text" w:hAnsi="Atyp BL Text" w:cs="Tahoma"/>
        </w:rPr>
        <w:t>- část gastro</w:t>
      </w:r>
    </w:p>
    <w:p w14:paraId="5BC4BDB1" w14:textId="3552CDC9" w:rsidR="00EE16D8" w:rsidRDefault="00EE16D8" w:rsidP="008020C9">
      <w:pPr>
        <w:spacing w:after="80"/>
        <w:ind w:left="425"/>
        <w:rPr>
          <w:rFonts w:ascii="Atyp BL Text" w:hAnsi="Atyp BL Text" w:cs="Tahoma"/>
        </w:rPr>
      </w:pPr>
      <w:r w:rsidRPr="00B14AF1">
        <w:rPr>
          <w:rFonts w:ascii="Atyp BL Text" w:hAnsi="Atyp BL Text" w:cs="Tahoma"/>
        </w:rPr>
        <w:t xml:space="preserve">- </w:t>
      </w:r>
      <w:r w:rsidR="00B14AF1" w:rsidRPr="00B14AF1">
        <w:rPr>
          <w:rFonts w:ascii="Atyp BL Text" w:hAnsi="Atyp BL Text" w:cs="Tahoma"/>
        </w:rPr>
        <w:t>3</w:t>
      </w:r>
      <w:r w:rsidRPr="00B14AF1">
        <w:rPr>
          <w:rFonts w:ascii="Atyp BL Text" w:hAnsi="Atyp BL Text" w:cs="Tahoma"/>
        </w:rPr>
        <w:t>x konzultace</w:t>
      </w:r>
    </w:p>
    <w:p w14:paraId="36DC1E10" w14:textId="0AD269E6" w:rsidR="00060A26" w:rsidRDefault="00060A26" w:rsidP="00060A26">
      <w:pPr>
        <w:ind w:left="425"/>
        <w:rPr>
          <w:rFonts w:ascii="Atyp BL Text" w:hAnsi="Atyp BL Text" w:cs="Tahoma"/>
        </w:rPr>
      </w:pPr>
      <w:r>
        <w:rPr>
          <w:rFonts w:ascii="Atyp BL Text" w:hAnsi="Atyp BL Text" w:cs="Tahoma"/>
        </w:rPr>
        <w:t xml:space="preserve">- v rámci této dokumentace je součástí </w:t>
      </w:r>
      <w:r w:rsidRPr="00B103A2">
        <w:rPr>
          <w:rFonts w:ascii="Atyp BL Text" w:hAnsi="Atyp BL Text" w:cs="Tahoma"/>
        </w:rPr>
        <w:t xml:space="preserve">požadovaných úkonů </w:t>
      </w:r>
      <w:r w:rsidR="004B4C5A" w:rsidRPr="00B103A2">
        <w:rPr>
          <w:rFonts w:ascii="Atyp BL Text" w:hAnsi="Atyp BL Text" w:cs="Tahoma"/>
        </w:rPr>
        <w:t>poskytnutí součinnosti objednateli při zadávání veřejné zakázky na realizaci předmětné stavby (zejména zajištění návrhu odpovědí na žádosti účastníků zadávacího řízení, vysvětlení zadávací dokumentace ve vazbě na zpracovanou dokumentaci či soupis a případné navazující doplnění, opravu či zpřesnění zpracované dokumentace či soupisu)</w:t>
      </w:r>
      <w:r>
        <w:rPr>
          <w:rFonts w:ascii="Atyp BL Text" w:hAnsi="Atyp BL Text" w:cs="Tahoma"/>
        </w:rPr>
        <w:t xml:space="preserve">  </w:t>
      </w:r>
    </w:p>
    <w:p w14:paraId="7A300AD6" w14:textId="77777777" w:rsidR="00060A26" w:rsidRDefault="00060A26" w:rsidP="00060A26">
      <w:pPr>
        <w:ind w:left="425"/>
        <w:rPr>
          <w:rFonts w:ascii="Atyp BL Text" w:hAnsi="Atyp BL Text" w:cs="Tahoma"/>
        </w:rPr>
      </w:pPr>
    </w:p>
    <w:p w14:paraId="39BAE037" w14:textId="42D4FD6D" w:rsidR="00F14DAF" w:rsidRDefault="00F14DAF" w:rsidP="008020C9">
      <w:pPr>
        <w:spacing w:after="80"/>
        <w:ind w:left="425"/>
        <w:rPr>
          <w:rFonts w:ascii="Atyp BL Text" w:hAnsi="Atyp BL Text" w:cs="Tahoma"/>
        </w:rPr>
      </w:pPr>
      <w:r w:rsidRPr="00821F1F">
        <w:rPr>
          <w:rFonts w:ascii="Atyp BL Text" w:hAnsi="Atyp BL Text" w:cs="Tahoma"/>
        </w:rPr>
        <w:t>2.</w:t>
      </w:r>
      <w:r>
        <w:rPr>
          <w:rFonts w:ascii="Atyp BL Text" w:hAnsi="Atyp BL Text" w:cs="Tahoma"/>
        </w:rPr>
        <w:t>4</w:t>
      </w:r>
      <w:r w:rsidRPr="00821F1F">
        <w:rPr>
          <w:rFonts w:ascii="Atyp BL Text" w:hAnsi="Atyp BL Text" w:cs="Tahoma"/>
        </w:rPr>
        <w:t xml:space="preserve"> </w:t>
      </w:r>
      <w:r w:rsidR="003347C1">
        <w:rPr>
          <w:rFonts w:ascii="Atyp BL Text" w:hAnsi="Atyp BL Text" w:cs="Tahoma"/>
          <w:u w:val="single"/>
        </w:rPr>
        <w:t>Výkon a</w:t>
      </w:r>
      <w:r w:rsidRPr="00EE3028">
        <w:rPr>
          <w:rFonts w:ascii="Atyp BL Text" w:hAnsi="Atyp BL Text" w:cs="Tahoma"/>
          <w:u w:val="single"/>
        </w:rPr>
        <w:t>utorsk</w:t>
      </w:r>
      <w:r w:rsidR="003347C1">
        <w:rPr>
          <w:rFonts w:ascii="Atyp BL Text" w:hAnsi="Atyp BL Text" w:cs="Tahoma"/>
          <w:u w:val="single"/>
        </w:rPr>
        <w:t>ého</w:t>
      </w:r>
      <w:r w:rsidRPr="00EE3028">
        <w:rPr>
          <w:rFonts w:ascii="Atyp BL Text" w:hAnsi="Atyp BL Text" w:cs="Tahoma"/>
          <w:u w:val="single"/>
        </w:rPr>
        <w:t xml:space="preserve"> dozor</w:t>
      </w:r>
      <w:r w:rsidR="003347C1">
        <w:rPr>
          <w:rFonts w:ascii="Atyp BL Text" w:hAnsi="Atyp BL Text" w:cs="Tahoma"/>
          <w:u w:val="single"/>
        </w:rPr>
        <w:t>u projektanta</w:t>
      </w:r>
    </w:p>
    <w:p w14:paraId="21B4823C" w14:textId="651A8B67" w:rsidR="00EE3028" w:rsidRDefault="00EE3028" w:rsidP="008020C9">
      <w:pPr>
        <w:spacing w:after="80"/>
        <w:ind w:left="425"/>
        <w:rPr>
          <w:rFonts w:ascii="Atyp BL Text" w:hAnsi="Atyp BL Text" w:cs="Tahoma"/>
        </w:rPr>
      </w:pPr>
      <w:r>
        <w:rPr>
          <w:rFonts w:ascii="Atyp BL Text" w:hAnsi="Atyp BL Text" w:cs="Tahoma"/>
        </w:rPr>
        <w:t>- kontrola realizovaných prací, dodávek a služeb v souladu s dokumentací pro provádění stavby</w:t>
      </w:r>
    </w:p>
    <w:p w14:paraId="4662D19F" w14:textId="05F41653" w:rsidR="00EE3028" w:rsidRDefault="00EE3028" w:rsidP="008020C9">
      <w:pPr>
        <w:spacing w:after="80"/>
        <w:ind w:left="425"/>
        <w:rPr>
          <w:rFonts w:ascii="Atyp BL Text" w:hAnsi="Atyp BL Text" w:cs="Tahoma"/>
        </w:rPr>
      </w:pPr>
      <w:r>
        <w:rPr>
          <w:rFonts w:ascii="Atyp BL Text" w:hAnsi="Atyp BL Text" w:cs="Tahoma"/>
        </w:rPr>
        <w:t xml:space="preserve">- </w:t>
      </w:r>
      <w:r w:rsidR="00F14DAF" w:rsidRPr="00F14DAF">
        <w:rPr>
          <w:rFonts w:ascii="Atyp BL Text" w:hAnsi="Atyp BL Text" w:cs="Tahoma"/>
        </w:rPr>
        <w:t>účast na kontrolních dnech</w:t>
      </w:r>
      <w:r>
        <w:rPr>
          <w:rFonts w:ascii="Atyp BL Text" w:hAnsi="Atyp BL Text" w:cs="Tahoma"/>
        </w:rPr>
        <w:t xml:space="preserve"> za přítomnosti dodavatele a technického dozoru</w:t>
      </w:r>
      <w:r w:rsidR="00F14DAF" w:rsidRPr="00F14DAF">
        <w:rPr>
          <w:rFonts w:ascii="Atyp BL Text" w:hAnsi="Atyp BL Text" w:cs="Tahoma"/>
        </w:rPr>
        <w:t>, na kontrolních prohlídkách stavby vedených stavebním úřadem, na závěrečné kontrolní prohlídce stavby, spolupráce při odevzdání a převzetí stavby</w:t>
      </w:r>
      <w:r w:rsidR="00060A26">
        <w:rPr>
          <w:rFonts w:ascii="Atyp BL Text" w:hAnsi="Atyp BL Text" w:cs="Tahoma"/>
        </w:rPr>
        <w:t>, odstraňování kolaudačních závad</w:t>
      </w:r>
    </w:p>
    <w:p w14:paraId="75814813" w14:textId="1E1215D4" w:rsidR="00EE3028" w:rsidRDefault="00EE3028" w:rsidP="008020C9">
      <w:pPr>
        <w:spacing w:after="80"/>
        <w:ind w:left="425"/>
        <w:rPr>
          <w:rFonts w:ascii="Atyp BL Text" w:hAnsi="Atyp BL Text" w:cs="Tahoma"/>
        </w:rPr>
      </w:pPr>
      <w:r>
        <w:rPr>
          <w:rFonts w:ascii="Atyp BL Text" w:hAnsi="Atyp BL Text" w:cs="Tahoma"/>
        </w:rPr>
        <w:t>- řešení případných problémů vzniklých na stavbě či poradenská činnost při provádění detailů a sl</w:t>
      </w:r>
      <w:r w:rsidR="00060A26">
        <w:rPr>
          <w:rFonts w:ascii="Atyp BL Text" w:hAnsi="Atyp BL Text" w:cs="Tahoma"/>
        </w:rPr>
        <w:t>ožitějších atypických prací</w:t>
      </w:r>
    </w:p>
    <w:p w14:paraId="1ED6D33F" w14:textId="48B6D123" w:rsidR="003347C1" w:rsidRDefault="00EE3028" w:rsidP="003D4148">
      <w:pPr>
        <w:ind w:left="426"/>
        <w:rPr>
          <w:rFonts w:ascii="Atyp BL Text" w:hAnsi="Atyp BL Text" w:cs="Tahoma"/>
        </w:rPr>
      </w:pPr>
      <w:r>
        <w:rPr>
          <w:rFonts w:ascii="Atyp BL Text" w:hAnsi="Atyp BL Text" w:cs="Tahoma"/>
        </w:rPr>
        <w:t xml:space="preserve">- </w:t>
      </w:r>
      <w:r w:rsidR="00F14DAF">
        <w:rPr>
          <w:rFonts w:ascii="Atyp BL Text" w:hAnsi="Atyp BL Text" w:cs="Tahoma"/>
        </w:rPr>
        <w:t xml:space="preserve">objednatel </w:t>
      </w:r>
      <w:r w:rsidR="00F14DAF" w:rsidRPr="00F14DAF">
        <w:rPr>
          <w:rFonts w:ascii="Atyp BL Text" w:hAnsi="Atyp BL Text" w:cs="Tahoma"/>
        </w:rPr>
        <w:t>předpokládá výkon autorského dozoru stavby v rozsahu 1</w:t>
      </w:r>
      <w:r w:rsidR="00F14DAF">
        <w:rPr>
          <w:rFonts w:ascii="Atyp BL Text" w:hAnsi="Atyp BL Text" w:cs="Tahoma"/>
        </w:rPr>
        <w:t>00 hodin po celou dobu výstavby</w:t>
      </w:r>
    </w:p>
    <w:p w14:paraId="3272E8A9" w14:textId="77777777" w:rsidR="003347C1" w:rsidRPr="003347C1" w:rsidRDefault="003347C1" w:rsidP="00EE16D8">
      <w:pPr>
        <w:ind w:left="426"/>
        <w:rPr>
          <w:rFonts w:ascii="Atyp BL Text" w:hAnsi="Atyp BL Text" w:cs="Tahoma"/>
          <w:sz w:val="12"/>
          <w:szCs w:val="12"/>
        </w:rPr>
      </w:pPr>
    </w:p>
    <w:p w14:paraId="3D38EFF8" w14:textId="7B055E83" w:rsidR="00412F2E" w:rsidRDefault="00B95D7D" w:rsidP="00B95D7D">
      <w:pPr>
        <w:rPr>
          <w:rFonts w:ascii="Atyp BL Text" w:hAnsi="Atyp BL Text" w:cs="Tahoma"/>
        </w:rPr>
      </w:pPr>
      <w:r w:rsidRPr="00821F1F">
        <w:rPr>
          <w:rFonts w:ascii="Atyp BL Text" w:hAnsi="Atyp BL Text" w:cs="Tahoma"/>
        </w:rPr>
        <w:t xml:space="preserve">3. </w:t>
      </w:r>
      <w:r w:rsidR="00412F2E" w:rsidRPr="00821F1F">
        <w:rPr>
          <w:rFonts w:ascii="Atyp BL Text" w:hAnsi="Atyp BL Text" w:cs="Tahoma"/>
        </w:rPr>
        <w:t xml:space="preserve">V rámci jednotlivých </w:t>
      </w:r>
      <w:r w:rsidR="007A6634">
        <w:rPr>
          <w:rFonts w:ascii="Atyp BL Text" w:hAnsi="Atyp BL Text" w:cs="Tahoma"/>
        </w:rPr>
        <w:t>dílčích částí plnění</w:t>
      </w:r>
      <w:r w:rsidR="00412F2E" w:rsidRPr="00821F1F">
        <w:rPr>
          <w:rFonts w:ascii="Atyp BL Text" w:hAnsi="Atyp BL Text" w:cs="Tahoma"/>
        </w:rPr>
        <w:t xml:space="preserve"> dle </w:t>
      </w:r>
      <w:r w:rsidR="001B5D13" w:rsidRPr="00821F1F">
        <w:rPr>
          <w:rFonts w:ascii="Atyp BL Text" w:hAnsi="Atyp BL Text" w:cs="Tahoma"/>
        </w:rPr>
        <w:t>odstavce 2 tohoto článku</w:t>
      </w:r>
      <w:r w:rsidR="00412F2E" w:rsidRPr="00821F1F">
        <w:rPr>
          <w:rFonts w:ascii="Atyp BL Text" w:hAnsi="Atyp BL Text" w:cs="Tahoma"/>
        </w:rPr>
        <w:t xml:space="preserve"> je předmětem závazku </w:t>
      </w:r>
      <w:r w:rsidR="00CB6B83">
        <w:rPr>
          <w:rFonts w:ascii="Atyp BL Text" w:hAnsi="Atyp BL Text" w:cs="Tahoma"/>
        </w:rPr>
        <w:t>Zhotovitel</w:t>
      </w:r>
      <w:r w:rsidR="00CA6D5C">
        <w:rPr>
          <w:rFonts w:ascii="Atyp BL Text" w:hAnsi="Atyp BL Text" w:cs="Tahoma"/>
        </w:rPr>
        <w:t>e</w:t>
      </w:r>
      <w:r w:rsidR="00412F2E" w:rsidRPr="00821F1F">
        <w:rPr>
          <w:rFonts w:ascii="Atyp BL Text" w:hAnsi="Atyp BL Text" w:cs="Tahoma"/>
        </w:rPr>
        <w:t xml:space="preserve"> též zastupování </w:t>
      </w:r>
      <w:r w:rsidR="00CB6B83">
        <w:rPr>
          <w:rFonts w:ascii="Atyp BL Text" w:hAnsi="Atyp BL Text" w:cs="Tahoma"/>
        </w:rPr>
        <w:t>Objednatel</w:t>
      </w:r>
      <w:r w:rsidR="00CA6D5C">
        <w:rPr>
          <w:rFonts w:ascii="Atyp BL Text" w:hAnsi="Atyp BL Text" w:cs="Tahoma"/>
        </w:rPr>
        <w:t>e</w:t>
      </w:r>
      <w:r w:rsidR="00412F2E" w:rsidRPr="00821F1F">
        <w:rPr>
          <w:rFonts w:ascii="Atyp BL Text" w:hAnsi="Atyp BL Text" w:cs="Tahoma"/>
        </w:rPr>
        <w:t xml:space="preserve"> při úkonech souvisejících s projednáním </w:t>
      </w:r>
      <w:r w:rsidR="00060A26">
        <w:rPr>
          <w:rFonts w:ascii="Atyp BL Text" w:hAnsi="Atyp BL Text" w:cs="Tahoma"/>
        </w:rPr>
        <w:t>Dokumentace</w:t>
      </w:r>
      <w:r w:rsidR="00412F2E" w:rsidRPr="00821F1F">
        <w:rPr>
          <w:rFonts w:ascii="Atyp BL Text" w:hAnsi="Atyp BL Text" w:cs="Tahoma"/>
        </w:rPr>
        <w:t xml:space="preserve"> s dotč</w:t>
      </w:r>
      <w:r w:rsidR="003408C6" w:rsidRPr="00821F1F">
        <w:rPr>
          <w:rFonts w:ascii="Atyp BL Text" w:hAnsi="Atyp BL Text" w:cs="Tahoma"/>
        </w:rPr>
        <w:t>enými orgány a účastníky řízení</w:t>
      </w:r>
      <w:r w:rsidR="00412F2E" w:rsidRPr="00821F1F">
        <w:rPr>
          <w:rFonts w:ascii="Atyp BL Text" w:hAnsi="Atyp BL Text" w:cs="Tahoma"/>
        </w:rPr>
        <w:t>.</w:t>
      </w:r>
      <w:r w:rsidR="007A6634">
        <w:rPr>
          <w:rFonts w:ascii="Atyp BL Text" w:hAnsi="Atyp BL Text" w:cs="Tahoma"/>
        </w:rPr>
        <w:t xml:space="preserve"> Objednatel</w:t>
      </w:r>
      <w:r w:rsidR="007A6634" w:rsidRPr="007A6634">
        <w:rPr>
          <w:rFonts w:ascii="Atyp BL Text" w:hAnsi="Atyp BL Text" w:cs="Tahoma"/>
        </w:rPr>
        <w:t xml:space="preserve"> za tímto účelem uděl</w:t>
      </w:r>
      <w:r w:rsidR="007A6634">
        <w:rPr>
          <w:rFonts w:ascii="Atyp BL Text" w:hAnsi="Atyp BL Text" w:cs="Tahoma"/>
        </w:rPr>
        <w:t xml:space="preserve">í před zahájením dané činnosti Zhotoviteli </w:t>
      </w:r>
      <w:r w:rsidR="007A6634" w:rsidRPr="007A6634">
        <w:rPr>
          <w:rFonts w:ascii="Atyp BL Text" w:hAnsi="Atyp BL Text" w:cs="Tahoma"/>
        </w:rPr>
        <w:t>plnou moc</w:t>
      </w:r>
      <w:r w:rsidR="007A6634">
        <w:rPr>
          <w:rFonts w:ascii="Atyp BL Text" w:hAnsi="Atyp BL Text" w:cs="Tahoma"/>
        </w:rPr>
        <w:t xml:space="preserve">, Zhotovitel </w:t>
      </w:r>
      <w:r w:rsidR="007A6634" w:rsidRPr="007A6634">
        <w:rPr>
          <w:rFonts w:ascii="Atyp BL Text" w:hAnsi="Atyp BL Text" w:cs="Tahoma"/>
        </w:rPr>
        <w:t>může pověřit výkonem těchto činností další osoby.</w:t>
      </w:r>
    </w:p>
    <w:p w14:paraId="6EB21644" w14:textId="77777777" w:rsidR="00B14AF1" w:rsidRDefault="00B14AF1" w:rsidP="001F2C3D">
      <w:pPr>
        <w:rPr>
          <w:rFonts w:ascii="Atyp BL Text" w:hAnsi="Atyp BL Text" w:cs="Tahoma"/>
        </w:rPr>
      </w:pPr>
    </w:p>
    <w:p w14:paraId="7AF06B11" w14:textId="5E75B43A" w:rsidR="003454FD" w:rsidRPr="007C5DE2" w:rsidRDefault="007C5DE2" w:rsidP="001F2C3D">
      <w:pPr>
        <w:rPr>
          <w:rFonts w:ascii="Atyp BL Text" w:hAnsi="Atyp BL Text" w:cs="Tahoma"/>
        </w:rPr>
      </w:pPr>
      <w:r>
        <w:rPr>
          <w:rFonts w:ascii="Atyp BL Text" w:hAnsi="Atyp BL Text" w:cs="Tahoma"/>
        </w:rPr>
        <w:t>4</w:t>
      </w:r>
      <w:r w:rsidR="00B95D7D" w:rsidRPr="00821F1F">
        <w:rPr>
          <w:rFonts w:ascii="Atyp BL Text" w:hAnsi="Atyp BL Text" w:cs="Tahoma"/>
        </w:rPr>
        <w:t xml:space="preserve">. </w:t>
      </w:r>
      <w:r w:rsidR="00072255">
        <w:rPr>
          <w:rFonts w:ascii="Atyp BL Text" w:hAnsi="Atyp BL Text" w:cs="Tahoma"/>
        </w:rPr>
        <w:t>Dokumentace</w:t>
      </w:r>
      <w:r w:rsidR="00412F2E" w:rsidRPr="00821F1F">
        <w:rPr>
          <w:rFonts w:ascii="Atyp BL Text" w:hAnsi="Atyp BL Text" w:cs="Tahoma"/>
        </w:rPr>
        <w:t xml:space="preserve"> zpracovávan</w:t>
      </w:r>
      <w:r w:rsidR="007A6634">
        <w:rPr>
          <w:rFonts w:ascii="Atyp BL Text" w:hAnsi="Atyp BL Text" w:cs="Tahoma"/>
        </w:rPr>
        <w:t>á</w:t>
      </w:r>
      <w:r w:rsidR="00412F2E" w:rsidRPr="00821F1F">
        <w:rPr>
          <w:rFonts w:ascii="Atyp BL Text" w:hAnsi="Atyp BL Text" w:cs="Tahoma"/>
        </w:rPr>
        <w:t xml:space="preserve"> dle této Smlouvy bude </w:t>
      </w:r>
      <w:r w:rsidR="007A6634">
        <w:rPr>
          <w:rFonts w:ascii="Atyp BL Text" w:hAnsi="Atyp BL Text" w:cs="Tahoma"/>
        </w:rPr>
        <w:t xml:space="preserve">vždy </w:t>
      </w:r>
      <w:r w:rsidR="00412F2E" w:rsidRPr="00821F1F">
        <w:rPr>
          <w:rFonts w:ascii="Atyp BL Text" w:hAnsi="Atyp BL Text" w:cs="Tahoma"/>
        </w:rPr>
        <w:t xml:space="preserve">vyhotovena </w:t>
      </w:r>
      <w:r w:rsidR="001F2C3D">
        <w:rPr>
          <w:rFonts w:ascii="Atyp BL Text" w:hAnsi="Atyp BL Text" w:cs="Tahoma"/>
        </w:rPr>
        <w:t>6</w:t>
      </w:r>
      <w:r w:rsidR="007A6634">
        <w:rPr>
          <w:rFonts w:ascii="Atyp BL Text" w:hAnsi="Atyp BL Text" w:cs="Tahoma"/>
        </w:rPr>
        <w:t xml:space="preserve">x </w:t>
      </w:r>
      <w:r w:rsidR="00412F2E" w:rsidRPr="00821F1F">
        <w:rPr>
          <w:rFonts w:ascii="Atyp BL Text" w:hAnsi="Atyp BL Text" w:cs="Tahoma"/>
        </w:rPr>
        <w:t>v</w:t>
      </w:r>
      <w:r w:rsidR="007A6634">
        <w:rPr>
          <w:rFonts w:ascii="Atyp BL Text" w:hAnsi="Atyp BL Text" w:cs="Tahoma"/>
        </w:rPr>
        <w:t>e vy</w:t>
      </w:r>
      <w:r w:rsidR="00412F2E" w:rsidRPr="00821F1F">
        <w:rPr>
          <w:rFonts w:ascii="Atyp BL Text" w:hAnsi="Atyp BL Text" w:cs="Tahoma"/>
        </w:rPr>
        <w:t xml:space="preserve">tištěné formě </w:t>
      </w:r>
      <w:r w:rsidR="001F2C3D" w:rsidRPr="001F2C3D">
        <w:rPr>
          <w:rFonts w:ascii="Atyp BL Text" w:hAnsi="Atyp BL Text" w:cs="Tahoma"/>
        </w:rPr>
        <w:t xml:space="preserve">a </w:t>
      </w:r>
      <w:r w:rsidR="007A6634">
        <w:rPr>
          <w:rFonts w:ascii="Atyp BL Text" w:hAnsi="Atyp BL Text" w:cs="Tahoma"/>
        </w:rPr>
        <w:t xml:space="preserve">1x </w:t>
      </w:r>
      <w:r w:rsidR="001F2C3D" w:rsidRPr="001F2C3D">
        <w:rPr>
          <w:rFonts w:ascii="Atyp BL Text" w:hAnsi="Atyp BL Text" w:cs="Tahoma"/>
        </w:rPr>
        <w:t xml:space="preserve">v elektronické </w:t>
      </w:r>
      <w:r w:rsidR="007A6634">
        <w:rPr>
          <w:rFonts w:ascii="Atyp BL Text" w:hAnsi="Atyp BL Text" w:cs="Tahoma"/>
        </w:rPr>
        <w:t>podobě</w:t>
      </w:r>
      <w:r w:rsidR="001F2C3D" w:rsidRPr="001F2C3D">
        <w:rPr>
          <w:rFonts w:ascii="Atyp BL Text" w:hAnsi="Atyp BL Text" w:cs="Tahoma"/>
        </w:rPr>
        <w:t xml:space="preserve"> na CD ve formátu </w:t>
      </w:r>
      <w:r w:rsidR="007A6634">
        <w:rPr>
          <w:rFonts w:ascii="Atyp BL Text" w:hAnsi="Atyp BL Text" w:cs="Tahoma"/>
        </w:rPr>
        <w:t>.</w:t>
      </w:r>
      <w:proofErr w:type="spellStart"/>
      <w:r w:rsidR="007A6634">
        <w:rPr>
          <w:rFonts w:ascii="Atyp BL Text" w:hAnsi="Atyp BL Text" w:cs="Tahoma"/>
        </w:rPr>
        <w:t>pdf</w:t>
      </w:r>
      <w:proofErr w:type="spellEnd"/>
      <w:r w:rsidR="001F2C3D" w:rsidRPr="001F2C3D">
        <w:rPr>
          <w:rFonts w:ascii="Atyp BL Text" w:hAnsi="Atyp BL Text" w:cs="Tahoma"/>
        </w:rPr>
        <w:t xml:space="preserve"> a v otevřených formátech pro další</w:t>
      </w:r>
      <w:r w:rsidR="001F2C3D">
        <w:rPr>
          <w:rFonts w:ascii="Atyp BL Text" w:hAnsi="Atyp BL Text" w:cs="Tahoma"/>
        </w:rPr>
        <w:t xml:space="preserve"> </w:t>
      </w:r>
      <w:r w:rsidR="001F2C3D" w:rsidRPr="001F2C3D">
        <w:rPr>
          <w:rFonts w:ascii="Atyp BL Text" w:hAnsi="Atyp BL Text" w:cs="Tahoma"/>
        </w:rPr>
        <w:t>zpracování,</w:t>
      </w:r>
      <w:r w:rsidR="001F2C3D">
        <w:rPr>
          <w:rFonts w:ascii="Atyp BL Text" w:hAnsi="Atyp BL Text" w:cs="Tahoma"/>
        </w:rPr>
        <w:t xml:space="preserve"> tj.</w:t>
      </w:r>
      <w:r w:rsidR="001F2C3D" w:rsidRPr="001F2C3D">
        <w:rPr>
          <w:rFonts w:ascii="Atyp BL Text" w:hAnsi="Atyp BL Text" w:cs="Tahoma"/>
        </w:rPr>
        <w:t xml:space="preserve"> </w:t>
      </w:r>
      <w:r w:rsidR="007A6634">
        <w:rPr>
          <w:rFonts w:ascii="Atyp BL Text" w:hAnsi="Atyp BL Text" w:cs="Tahoma"/>
        </w:rPr>
        <w:t>.</w:t>
      </w:r>
      <w:proofErr w:type="spellStart"/>
      <w:r w:rsidR="007A6634">
        <w:rPr>
          <w:rFonts w:ascii="Atyp BL Text" w:hAnsi="Atyp BL Text" w:cs="Tahoma"/>
        </w:rPr>
        <w:t>dwg</w:t>
      </w:r>
      <w:proofErr w:type="spellEnd"/>
      <w:r w:rsidR="007A6634">
        <w:rPr>
          <w:rFonts w:ascii="Atyp BL Text" w:hAnsi="Atyp BL Text" w:cs="Tahoma"/>
        </w:rPr>
        <w:t>, .</w:t>
      </w:r>
      <w:proofErr w:type="spellStart"/>
      <w:r w:rsidR="007A6634">
        <w:rPr>
          <w:rFonts w:ascii="Atyp BL Text" w:hAnsi="Atyp BL Text" w:cs="Tahoma"/>
        </w:rPr>
        <w:t>dgn</w:t>
      </w:r>
      <w:proofErr w:type="spellEnd"/>
      <w:r w:rsidR="007A6634">
        <w:rPr>
          <w:rFonts w:ascii="Atyp BL Text" w:hAnsi="Atyp BL Text" w:cs="Tahoma"/>
        </w:rPr>
        <w:t>, .doc(x), .</w:t>
      </w:r>
      <w:proofErr w:type="spellStart"/>
      <w:r w:rsidR="007A6634">
        <w:rPr>
          <w:rFonts w:ascii="Atyp BL Text" w:hAnsi="Atyp BL Text" w:cs="Tahoma"/>
        </w:rPr>
        <w:t>xls</w:t>
      </w:r>
      <w:proofErr w:type="spellEnd"/>
      <w:r w:rsidR="007A6634">
        <w:rPr>
          <w:rFonts w:ascii="Atyp BL Text" w:hAnsi="Atyp BL Text" w:cs="Tahoma"/>
        </w:rPr>
        <w:t>(x)</w:t>
      </w:r>
      <w:r w:rsidR="001F2C3D">
        <w:rPr>
          <w:rFonts w:ascii="Atyp BL Text" w:hAnsi="Atyp BL Text" w:cs="Tahoma"/>
        </w:rPr>
        <w:t>.</w:t>
      </w:r>
    </w:p>
    <w:p w14:paraId="6B43EC87" w14:textId="77777777" w:rsidR="008020C9" w:rsidRDefault="008020C9" w:rsidP="00B14AF1">
      <w:pPr>
        <w:pStyle w:val="Bezmezer"/>
        <w:rPr>
          <w:rFonts w:ascii="Atyp BL Text" w:hAnsi="Atyp BL Text" w:cs="Tahoma"/>
          <w:sz w:val="20"/>
          <w:szCs w:val="20"/>
        </w:rPr>
      </w:pPr>
    </w:p>
    <w:p w14:paraId="21426188" w14:textId="77777777" w:rsidR="003D4148" w:rsidRPr="00821F1F" w:rsidRDefault="003D4148" w:rsidP="00B14AF1">
      <w:pPr>
        <w:pStyle w:val="Bezmezer"/>
        <w:rPr>
          <w:rFonts w:ascii="Atyp BL Text" w:hAnsi="Atyp BL Text" w:cs="Tahoma"/>
          <w:sz w:val="20"/>
          <w:szCs w:val="20"/>
        </w:rPr>
      </w:pPr>
    </w:p>
    <w:p w14:paraId="167D9A52" w14:textId="77777777" w:rsidR="00412F2E" w:rsidRPr="00821F1F" w:rsidRDefault="00412F2E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 w:rsidRPr="00821F1F">
        <w:rPr>
          <w:rFonts w:ascii="Atyp BL Text" w:hAnsi="Atyp BL Text" w:cs="Tahoma"/>
          <w:b/>
          <w:sz w:val="20"/>
          <w:szCs w:val="20"/>
        </w:rPr>
        <w:t>III.</w:t>
      </w:r>
    </w:p>
    <w:p w14:paraId="6B95F050" w14:textId="77777777" w:rsidR="00412F2E" w:rsidRPr="00821F1F" w:rsidRDefault="00412F2E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 w:rsidRPr="00821F1F">
        <w:rPr>
          <w:rFonts w:ascii="Atyp BL Text" w:hAnsi="Atyp BL Text" w:cs="Tahoma"/>
          <w:b/>
          <w:sz w:val="20"/>
          <w:szCs w:val="20"/>
        </w:rPr>
        <w:t>Doba a místo plnění</w:t>
      </w:r>
    </w:p>
    <w:p w14:paraId="5FC867BB" w14:textId="77777777" w:rsidR="00412F2E" w:rsidRPr="00821F1F" w:rsidRDefault="00412F2E" w:rsidP="00412F2E">
      <w:pPr>
        <w:pStyle w:val="Bezmezer"/>
        <w:rPr>
          <w:rFonts w:ascii="Atyp BL Text" w:hAnsi="Atyp BL Text" w:cs="Tahoma"/>
          <w:sz w:val="20"/>
          <w:szCs w:val="20"/>
        </w:rPr>
      </w:pPr>
    </w:p>
    <w:p w14:paraId="26406AD8" w14:textId="11883BAD" w:rsidR="00412F2E" w:rsidRPr="00060A26" w:rsidRDefault="00B95D7D" w:rsidP="00B95D7D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 w:rsidRPr="00060A26">
        <w:rPr>
          <w:rFonts w:ascii="Atyp BL Text" w:hAnsi="Atyp BL Text" w:cs="Tahoma"/>
          <w:sz w:val="20"/>
          <w:szCs w:val="20"/>
        </w:rPr>
        <w:t xml:space="preserve">1. </w:t>
      </w:r>
      <w:r w:rsidR="00412F2E" w:rsidRPr="00060A26">
        <w:rPr>
          <w:rFonts w:ascii="Atyp BL Text" w:hAnsi="Atyp BL Text" w:cs="Tahoma"/>
          <w:sz w:val="20"/>
          <w:szCs w:val="20"/>
        </w:rPr>
        <w:t>Smluvní strany se dohodly na následujících termínech plnění</w:t>
      </w:r>
      <w:r w:rsidR="008F04D2">
        <w:rPr>
          <w:rFonts w:ascii="Atyp BL Text" w:hAnsi="Atyp BL Text" w:cs="Tahoma"/>
          <w:sz w:val="20"/>
          <w:szCs w:val="20"/>
        </w:rPr>
        <w:t xml:space="preserve"> jednotlivých dílčích částí díla</w:t>
      </w:r>
      <w:r w:rsidR="00412F2E" w:rsidRPr="00060A26">
        <w:rPr>
          <w:rFonts w:ascii="Atyp BL Text" w:hAnsi="Atyp BL Text" w:cs="Tahoma"/>
          <w:sz w:val="20"/>
          <w:szCs w:val="20"/>
        </w:rPr>
        <w:t>:</w:t>
      </w:r>
    </w:p>
    <w:p w14:paraId="6BB447A2" w14:textId="77777777" w:rsidR="008F04D2" w:rsidRPr="00060A26" w:rsidRDefault="008F04D2" w:rsidP="00412F2E">
      <w:pPr>
        <w:pStyle w:val="Bezmezer"/>
        <w:ind w:left="284"/>
        <w:jc w:val="both"/>
        <w:rPr>
          <w:rFonts w:ascii="Atyp BL Text" w:hAnsi="Atyp BL Text" w:cs="Tahoma"/>
          <w:sz w:val="20"/>
          <w:szCs w:val="20"/>
        </w:rPr>
      </w:pPr>
    </w:p>
    <w:p w14:paraId="5AF6798A" w14:textId="04815BB4" w:rsidR="00412F2E" w:rsidRPr="003D4148" w:rsidRDefault="00412F2E" w:rsidP="008020C9">
      <w:pPr>
        <w:spacing w:after="120"/>
        <w:ind w:left="346"/>
        <w:rPr>
          <w:rFonts w:ascii="Atyp BL Text" w:hAnsi="Atyp BL Text" w:cs="Tahoma"/>
        </w:rPr>
      </w:pPr>
      <w:r w:rsidRPr="003D4148">
        <w:rPr>
          <w:rFonts w:ascii="Atyp BL Text" w:hAnsi="Atyp BL Text" w:cs="Tahoma"/>
        </w:rPr>
        <w:t xml:space="preserve">1.1 </w:t>
      </w:r>
      <w:r w:rsidR="00CE5908" w:rsidRPr="003D4148">
        <w:rPr>
          <w:rFonts w:ascii="Atyp BL Text" w:hAnsi="Atyp BL Text" w:cs="Tahoma"/>
          <w:u w:val="single"/>
        </w:rPr>
        <w:t>Dokumentace pro povolení stavby</w:t>
      </w:r>
      <w:r w:rsidR="003347C1" w:rsidRPr="003D4148">
        <w:rPr>
          <w:rFonts w:ascii="Atyp BL Text" w:hAnsi="Atyp BL Text" w:cs="Tahoma"/>
          <w:u w:val="single"/>
        </w:rPr>
        <w:t xml:space="preserve"> a dokumentace pro odstranění stavby</w:t>
      </w:r>
    </w:p>
    <w:p w14:paraId="3CA17840" w14:textId="4960B685" w:rsidR="00412F2E" w:rsidRPr="003D4148" w:rsidRDefault="00CB6B83" w:rsidP="008020C9">
      <w:pPr>
        <w:ind w:left="346"/>
        <w:rPr>
          <w:rFonts w:ascii="Atyp BL Text" w:hAnsi="Atyp BL Text" w:cs="Tahoma"/>
        </w:rPr>
      </w:pPr>
      <w:r w:rsidRPr="003D4148">
        <w:rPr>
          <w:rFonts w:ascii="Atyp BL Text" w:hAnsi="Atyp BL Text" w:cs="Tahoma"/>
        </w:rPr>
        <w:t>Zhotovitel</w:t>
      </w:r>
      <w:r w:rsidR="00412F2E" w:rsidRPr="003D4148">
        <w:rPr>
          <w:rFonts w:ascii="Atyp BL Text" w:hAnsi="Atyp BL Text" w:cs="Tahoma"/>
        </w:rPr>
        <w:t xml:space="preserve"> se zavazuje předat </w:t>
      </w:r>
      <w:r w:rsidRPr="003D4148">
        <w:rPr>
          <w:rFonts w:ascii="Atyp BL Text" w:hAnsi="Atyp BL Text" w:cs="Tahoma"/>
        </w:rPr>
        <w:t>Objednatel</w:t>
      </w:r>
      <w:r w:rsidR="00412F2E" w:rsidRPr="003D4148">
        <w:rPr>
          <w:rFonts w:ascii="Atyp BL Text" w:hAnsi="Atyp BL Text" w:cs="Tahoma"/>
        </w:rPr>
        <w:t xml:space="preserve">i </w:t>
      </w:r>
      <w:r w:rsidR="00CE5908" w:rsidRPr="003D4148">
        <w:rPr>
          <w:rFonts w:ascii="Atyp BL Text" w:hAnsi="Atyp BL Text" w:cs="Tahoma"/>
        </w:rPr>
        <w:t>Dokumentac</w:t>
      </w:r>
      <w:r w:rsidR="003347C1" w:rsidRPr="003D4148">
        <w:rPr>
          <w:rFonts w:ascii="Atyp BL Text" w:hAnsi="Atyp BL Text" w:cs="Tahoma"/>
        </w:rPr>
        <w:t>e</w:t>
      </w:r>
      <w:r w:rsidR="00CE5908" w:rsidRPr="003D4148">
        <w:rPr>
          <w:rFonts w:ascii="Atyp BL Text" w:hAnsi="Atyp BL Text" w:cs="Tahoma"/>
        </w:rPr>
        <w:t xml:space="preserve"> </w:t>
      </w:r>
      <w:r w:rsidR="00412F2E" w:rsidRPr="003D4148">
        <w:rPr>
          <w:rFonts w:ascii="Atyp BL Text" w:hAnsi="Atyp BL Text" w:cs="Tahoma"/>
        </w:rPr>
        <w:t xml:space="preserve">nejpozději do </w:t>
      </w:r>
      <w:r w:rsidR="008F04D2" w:rsidRPr="003D4148">
        <w:rPr>
          <w:rFonts w:ascii="Atyp BL Text" w:hAnsi="Atyp BL Text" w:cs="Tahoma"/>
        </w:rPr>
        <w:t xml:space="preserve">120 kalendářních dnů </w:t>
      </w:r>
      <w:r w:rsidR="00712A1D" w:rsidRPr="003D4148">
        <w:rPr>
          <w:rFonts w:ascii="Atyp BL Text" w:hAnsi="Atyp BL Text" w:cs="Tahoma"/>
        </w:rPr>
        <w:t>po</w:t>
      </w:r>
      <w:r w:rsidR="00CE5908" w:rsidRPr="003D4148">
        <w:rPr>
          <w:rFonts w:ascii="Atyp BL Text" w:hAnsi="Atyp BL Text" w:cs="Tahoma"/>
        </w:rPr>
        <w:t> podpisu smlouvy o dílo</w:t>
      </w:r>
      <w:r w:rsidR="006C30D5" w:rsidRPr="003D4148">
        <w:rPr>
          <w:rFonts w:ascii="Atyp BL Text" w:hAnsi="Atyp BL Text" w:cs="Tahoma"/>
        </w:rPr>
        <w:t>.</w:t>
      </w:r>
      <w:r w:rsidR="000E097E" w:rsidRPr="003D4148">
        <w:rPr>
          <w:rFonts w:ascii="Atyp BL Text" w:hAnsi="Atyp BL Text" w:cs="Tahoma"/>
        </w:rPr>
        <w:t xml:space="preserve"> </w:t>
      </w:r>
    </w:p>
    <w:p w14:paraId="17F97818" w14:textId="77777777" w:rsidR="008020C9" w:rsidRDefault="008020C9" w:rsidP="008020C9">
      <w:pPr>
        <w:ind w:left="346"/>
        <w:rPr>
          <w:rFonts w:ascii="Atyp BL Text" w:hAnsi="Atyp BL Text" w:cs="Tahoma"/>
        </w:rPr>
      </w:pPr>
    </w:p>
    <w:p w14:paraId="5FD17B26" w14:textId="77777777" w:rsidR="003D4148" w:rsidRDefault="003D4148" w:rsidP="008020C9">
      <w:pPr>
        <w:ind w:left="346"/>
        <w:rPr>
          <w:rFonts w:ascii="Atyp BL Text" w:hAnsi="Atyp BL Text" w:cs="Tahoma"/>
        </w:rPr>
      </w:pPr>
    </w:p>
    <w:p w14:paraId="5A22D9BB" w14:textId="77777777" w:rsidR="003D4148" w:rsidRPr="003D4148" w:rsidRDefault="003D4148" w:rsidP="008020C9">
      <w:pPr>
        <w:ind w:left="346"/>
        <w:rPr>
          <w:rFonts w:ascii="Atyp BL Text" w:hAnsi="Atyp BL Text" w:cs="Tahoma"/>
        </w:rPr>
      </w:pPr>
    </w:p>
    <w:p w14:paraId="5E73F458" w14:textId="71218F49" w:rsidR="00CE5908" w:rsidRPr="003D4148" w:rsidRDefault="00CE5908" w:rsidP="008020C9">
      <w:pPr>
        <w:spacing w:after="120"/>
        <w:ind w:left="346"/>
        <w:rPr>
          <w:rFonts w:ascii="Atyp BL Text" w:hAnsi="Atyp BL Text" w:cs="Tahoma"/>
        </w:rPr>
      </w:pPr>
      <w:r w:rsidRPr="003D4148">
        <w:rPr>
          <w:rFonts w:ascii="Atyp BL Text" w:hAnsi="Atyp BL Text" w:cs="Tahoma"/>
        </w:rPr>
        <w:lastRenderedPageBreak/>
        <w:t xml:space="preserve">1.2 </w:t>
      </w:r>
      <w:r w:rsidR="001D10F4" w:rsidRPr="003D4148">
        <w:rPr>
          <w:rFonts w:ascii="Atyp BL Text" w:hAnsi="Atyp BL Text" w:cs="Tahoma"/>
          <w:u w:val="single"/>
        </w:rPr>
        <w:t>Inženýrská (o</w:t>
      </w:r>
      <w:r w:rsidRPr="003D4148">
        <w:rPr>
          <w:rFonts w:ascii="Atyp BL Text" w:hAnsi="Atyp BL Text" w:cs="Tahoma"/>
          <w:u w:val="single"/>
        </w:rPr>
        <w:t>bstaravatelská</w:t>
      </w:r>
      <w:r w:rsidR="001D10F4" w:rsidRPr="003D4148">
        <w:rPr>
          <w:rFonts w:ascii="Atyp BL Text" w:hAnsi="Atyp BL Text" w:cs="Tahoma"/>
          <w:u w:val="single"/>
        </w:rPr>
        <w:t>)</w:t>
      </w:r>
      <w:r w:rsidRPr="003D4148">
        <w:rPr>
          <w:rFonts w:ascii="Atyp BL Text" w:hAnsi="Atyp BL Text" w:cs="Tahoma"/>
          <w:u w:val="single"/>
        </w:rPr>
        <w:t xml:space="preserve"> činnost</w:t>
      </w:r>
    </w:p>
    <w:p w14:paraId="39572003" w14:textId="6393DFCA" w:rsidR="00CE5908" w:rsidRPr="003D4148" w:rsidRDefault="00CE5908" w:rsidP="008020C9">
      <w:pPr>
        <w:ind w:left="346"/>
        <w:rPr>
          <w:rFonts w:ascii="Atyp BL Text" w:hAnsi="Atyp BL Text" w:cs="Tahoma"/>
        </w:rPr>
      </w:pPr>
      <w:r w:rsidRPr="003D4148">
        <w:rPr>
          <w:rFonts w:ascii="Atyp BL Text" w:hAnsi="Atyp BL Text" w:cs="Tahoma"/>
        </w:rPr>
        <w:t>Zhotovitel zajistí dokladovou část</w:t>
      </w:r>
      <w:r w:rsidR="00060A26" w:rsidRPr="003D4148">
        <w:rPr>
          <w:rFonts w:ascii="Atyp BL Text" w:hAnsi="Atyp BL Text" w:cs="Tahoma"/>
        </w:rPr>
        <w:t xml:space="preserve"> (závazná stanoviska dotčených orgánů státní správy)</w:t>
      </w:r>
      <w:r w:rsidRPr="003D4148">
        <w:rPr>
          <w:rFonts w:ascii="Atyp BL Text" w:hAnsi="Atyp BL Text" w:cs="Tahoma"/>
        </w:rPr>
        <w:t xml:space="preserve"> a podá žádost</w:t>
      </w:r>
      <w:r w:rsidR="003347C1" w:rsidRPr="003D4148">
        <w:rPr>
          <w:rFonts w:ascii="Atyp BL Text" w:hAnsi="Atyp BL Text" w:cs="Tahoma"/>
        </w:rPr>
        <w:t>i</w:t>
      </w:r>
      <w:r w:rsidRPr="003D4148">
        <w:rPr>
          <w:rFonts w:ascii="Atyp BL Text" w:hAnsi="Atyp BL Text" w:cs="Tahoma"/>
        </w:rPr>
        <w:t xml:space="preserve"> o povolení </w:t>
      </w:r>
      <w:r w:rsidR="003347C1" w:rsidRPr="003D4148">
        <w:rPr>
          <w:rFonts w:ascii="Atyp BL Text" w:hAnsi="Atyp BL Text" w:cs="Tahoma"/>
        </w:rPr>
        <w:t>záměru</w:t>
      </w:r>
      <w:r w:rsidRPr="003D4148">
        <w:rPr>
          <w:rFonts w:ascii="Atyp BL Text" w:hAnsi="Atyp BL Text" w:cs="Tahoma"/>
        </w:rPr>
        <w:t xml:space="preserve"> </w:t>
      </w:r>
      <w:r w:rsidR="003347C1" w:rsidRPr="003D4148">
        <w:rPr>
          <w:rFonts w:ascii="Atyp BL Text" w:hAnsi="Atyp BL Text" w:cs="Tahoma"/>
        </w:rPr>
        <w:t xml:space="preserve">(stavby i odstranění stavby) </w:t>
      </w:r>
      <w:r w:rsidR="00060A26" w:rsidRPr="003D4148">
        <w:rPr>
          <w:rFonts w:ascii="Atyp BL Text" w:hAnsi="Atyp BL Text" w:cs="Tahoma"/>
        </w:rPr>
        <w:t xml:space="preserve">nejpozději </w:t>
      </w:r>
      <w:r w:rsidR="00CE197E" w:rsidRPr="003D4148">
        <w:rPr>
          <w:rFonts w:ascii="Atyp BL Text" w:hAnsi="Atyp BL Text" w:cs="Tahoma"/>
        </w:rPr>
        <w:t>9</w:t>
      </w:r>
      <w:r w:rsidR="003347C1" w:rsidRPr="003D4148">
        <w:rPr>
          <w:rFonts w:ascii="Atyp BL Text" w:hAnsi="Atyp BL Text" w:cs="Tahoma"/>
        </w:rPr>
        <w:t>0 </w:t>
      </w:r>
      <w:r w:rsidR="008F04D2" w:rsidRPr="003D4148">
        <w:rPr>
          <w:rFonts w:ascii="Atyp BL Text" w:hAnsi="Atyp BL Text" w:cs="Tahoma"/>
        </w:rPr>
        <w:t>kalendářních dnů</w:t>
      </w:r>
      <w:r w:rsidR="00060A26" w:rsidRPr="003D4148">
        <w:rPr>
          <w:rFonts w:ascii="Atyp BL Text" w:hAnsi="Atyp BL Text" w:cs="Tahoma"/>
        </w:rPr>
        <w:t xml:space="preserve"> poté, kdy Objednatel </w:t>
      </w:r>
      <w:r w:rsidRPr="003D4148">
        <w:rPr>
          <w:rFonts w:ascii="Atyp BL Text" w:hAnsi="Atyp BL Text" w:cs="Tahoma"/>
        </w:rPr>
        <w:t>akcept</w:t>
      </w:r>
      <w:r w:rsidR="00060A26" w:rsidRPr="003D4148">
        <w:rPr>
          <w:rFonts w:ascii="Atyp BL Text" w:hAnsi="Atyp BL Text" w:cs="Tahoma"/>
        </w:rPr>
        <w:t>uje</w:t>
      </w:r>
      <w:r w:rsidRPr="003D4148">
        <w:rPr>
          <w:rFonts w:ascii="Atyp BL Text" w:hAnsi="Atyp BL Text" w:cs="Tahoma"/>
        </w:rPr>
        <w:t xml:space="preserve"> dokumentac</w:t>
      </w:r>
      <w:r w:rsidR="00060A26" w:rsidRPr="003D4148">
        <w:rPr>
          <w:rFonts w:ascii="Atyp BL Text" w:hAnsi="Atyp BL Text" w:cs="Tahoma"/>
        </w:rPr>
        <w:t>i</w:t>
      </w:r>
      <w:r w:rsidRPr="003D4148">
        <w:rPr>
          <w:rFonts w:ascii="Atyp BL Text" w:hAnsi="Atyp BL Text" w:cs="Tahoma"/>
        </w:rPr>
        <w:t xml:space="preserve"> pro povolení stavby</w:t>
      </w:r>
      <w:r w:rsidR="00524EA8" w:rsidRPr="003D4148">
        <w:rPr>
          <w:rFonts w:ascii="Atyp BL Text" w:hAnsi="Atyp BL Text" w:cs="Tahoma"/>
        </w:rPr>
        <w:t xml:space="preserve"> a dokumentaci pro odstranění stavby</w:t>
      </w:r>
      <w:r w:rsidR="00060A26" w:rsidRPr="003D4148">
        <w:rPr>
          <w:rFonts w:ascii="Atyp BL Text" w:hAnsi="Atyp BL Text" w:cs="Tahoma"/>
        </w:rPr>
        <w:t xml:space="preserve"> bez výhrad</w:t>
      </w:r>
      <w:r w:rsidRPr="003D4148">
        <w:rPr>
          <w:rFonts w:ascii="Atyp BL Text" w:hAnsi="Atyp BL Text" w:cs="Tahoma"/>
        </w:rPr>
        <w:t>.</w:t>
      </w:r>
    </w:p>
    <w:p w14:paraId="5880F833" w14:textId="77777777" w:rsidR="008020C9" w:rsidRPr="003D4148" w:rsidRDefault="008020C9" w:rsidP="008020C9">
      <w:pPr>
        <w:ind w:left="346"/>
        <w:rPr>
          <w:rFonts w:ascii="Atyp BL Text" w:hAnsi="Atyp BL Text" w:cs="Tahoma"/>
        </w:rPr>
      </w:pPr>
    </w:p>
    <w:p w14:paraId="7E857B72" w14:textId="42AB47DB" w:rsidR="00CE5908" w:rsidRPr="003D4148" w:rsidRDefault="00CE5908" w:rsidP="008020C9">
      <w:pPr>
        <w:spacing w:after="120"/>
        <w:ind w:left="346"/>
        <w:rPr>
          <w:rFonts w:ascii="Atyp BL Text" w:hAnsi="Atyp BL Text" w:cs="Tahoma"/>
        </w:rPr>
      </w:pPr>
      <w:r w:rsidRPr="003D4148">
        <w:rPr>
          <w:rFonts w:ascii="Atyp BL Text" w:hAnsi="Atyp BL Text" w:cs="Tahoma"/>
        </w:rPr>
        <w:t xml:space="preserve">1.3 </w:t>
      </w:r>
      <w:r w:rsidRPr="003D4148">
        <w:rPr>
          <w:rFonts w:ascii="Atyp BL Text" w:hAnsi="Atyp BL Text" w:cs="Tahoma"/>
          <w:u w:val="single"/>
        </w:rPr>
        <w:t>Dokumentace pro provádění stavby včetně soupisu stavebních prací, dodávek a služeb s výkazem výměr a položkovým rozpočtem stavby</w:t>
      </w:r>
    </w:p>
    <w:p w14:paraId="77726533" w14:textId="4EA53BED" w:rsidR="00CE5908" w:rsidRPr="003D4148" w:rsidRDefault="00CE5908" w:rsidP="008020C9">
      <w:pPr>
        <w:ind w:left="346"/>
        <w:rPr>
          <w:rFonts w:ascii="Atyp BL Text" w:hAnsi="Atyp BL Text" w:cs="Tahoma"/>
        </w:rPr>
      </w:pPr>
      <w:r w:rsidRPr="003D4148">
        <w:rPr>
          <w:rFonts w:ascii="Atyp BL Text" w:hAnsi="Atyp BL Text" w:cs="Tahoma"/>
        </w:rPr>
        <w:t xml:space="preserve">Zhotovitel se zavazuje předat Objednateli Dokumentaci nejpozději do </w:t>
      </w:r>
      <w:r w:rsidR="00CE197E" w:rsidRPr="003D4148">
        <w:rPr>
          <w:rFonts w:ascii="Atyp BL Text" w:hAnsi="Atyp BL Text" w:cs="Tahoma"/>
        </w:rPr>
        <w:t>15</w:t>
      </w:r>
      <w:r w:rsidR="001D10F4" w:rsidRPr="003D4148">
        <w:rPr>
          <w:rFonts w:ascii="Atyp BL Text" w:hAnsi="Atyp BL Text" w:cs="Tahoma"/>
        </w:rPr>
        <w:t xml:space="preserve">0 kalendářních dnů poté, kdy bude vydáno povolení </w:t>
      </w:r>
      <w:r w:rsidR="00524EA8" w:rsidRPr="003D4148">
        <w:rPr>
          <w:rFonts w:ascii="Atyp BL Text" w:hAnsi="Atyp BL Text" w:cs="Tahoma"/>
        </w:rPr>
        <w:t>záměru (</w:t>
      </w:r>
      <w:r w:rsidR="001D10F4" w:rsidRPr="003D4148">
        <w:rPr>
          <w:rFonts w:ascii="Atyp BL Text" w:hAnsi="Atyp BL Text" w:cs="Tahoma"/>
        </w:rPr>
        <w:t>stavby</w:t>
      </w:r>
      <w:r w:rsidR="00524EA8" w:rsidRPr="003D4148">
        <w:rPr>
          <w:rFonts w:ascii="Atyp BL Text" w:hAnsi="Atyp BL Text" w:cs="Tahoma"/>
        </w:rPr>
        <w:t xml:space="preserve"> i odstranění stavby)</w:t>
      </w:r>
      <w:r w:rsidRPr="003D4148">
        <w:rPr>
          <w:rFonts w:ascii="Atyp BL Text" w:hAnsi="Atyp BL Text" w:cs="Tahoma"/>
        </w:rPr>
        <w:t>.</w:t>
      </w:r>
    </w:p>
    <w:p w14:paraId="66BEA14E" w14:textId="77777777" w:rsidR="008020C9" w:rsidRPr="003D4148" w:rsidRDefault="008020C9" w:rsidP="008020C9">
      <w:pPr>
        <w:ind w:left="346"/>
        <w:rPr>
          <w:rFonts w:ascii="Atyp BL Text" w:hAnsi="Atyp BL Text" w:cs="Tahoma"/>
        </w:rPr>
      </w:pPr>
    </w:p>
    <w:p w14:paraId="1338D608" w14:textId="4C2CE367" w:rsidR="00CE5908" w:rsidRPr="003D4148" w:rsidRDefault="00CE5908" w:rsidP="008020C9">
      <w:pPr>
        <w:spacing w:after="120"/>
        <w:ind w:left="346"/>
        <w:rPr>
          <w:rFonts w:ascii="Atyp BL Text" w:hAnsi="Atyp BL Text" w:cs="Tahoma"/>
        </w:rPr>
      </w:pPr>
      <w:r w:rsidRPr="003D4148">
        <w:rPr>
          <w:rFonts w:ascii="Atyp BL Text" w:hAnsi="Atyp BL Text" w:cs="Tahoma"/>
        </w:rPr>
        <w:t xml:space="preserve">1.4 </w:t>
      </w:r>
      <w:r w:rsidRPr="003D4148">
        <w:rPr>
          <w:rFonts w:ascii="Atyp BL Text" w:hAnsi="Atyp BL Text" w:cs="Tahoma"/>
          <w:u w:val="single"/>
        </w:rPr>
        <w:t>Výkon autorského dozoru projektanta</w:t>
      </w:r>
      <w:r w:rsidR="00712A1D" w:rsidRPr="003D4148">
        <w:rPr>
          <w:rFonts w:ascii="Atyp BL Text" w:hAnsi="Atyp BL Text" w:cs="Tahoma"/>
          <w:u w:val="single"/>
        </w:rPr>
        <w:t xml:space="preserve"> – předpoklad 100 hodin</w:t>
      </w:r>
    </w:p>
    <w:p w14:paraId="06779FF7" w14:textId="080A83D5" w:rsidR="00CE5908" w:rsidRPr="003D4148" w:rsidRDefault="00712A1D" w:rsidP="00CE5908">
      <w:pPr>
        <w:ind w:left="348"/>
        <w:rPr>
          <w:rFonts w:ascii="Atyp BL Text" w:hAnsi="Atyp BL Text" w:cs="Tahoma"/>
        </w:rPr>
      </w:pPr>
      <w:r w:rsidRPr="003D4148">
        <w:rPr>
          <w:rFonts w:ascii="Atyp BL Text" w:hAnsi="Atyp BL Text" w:cs="Tahoma"/>
        </w:rPr>
        <w:t>Výkon bude realizován na základě požadavku objednatele</w:t>
      </w:r>
      <w:r w:rsidR="001D10F4" w:rsidRPr="003D4148">
        <w:rPr>
          <w:rFonts w:ascii="Atyp BL Text" w:hAnsi="Atyp BL Text" w:cs="Tahoma"/>
        </w:rPr>
        <w:t>, po celou dobu výstavby (od zahájení výstavby do kolaudace).</w:t>
      </w:r>
    </w:p>
    <w:p w14:paraId="6FCF21AE" w14:textId="77777777" w:rsidR="003472B0" w:rsidRPr="003D4148" w:rsidRDefault="003472B0" w:rsidP="00D604D2">
      <w:pPr>
        <w:pStyle w:val="Bezmezer"/>
        <w:jc w:val="both"/>
        <w:rPr>
          <w:rFonts w:ascii="Atyp BL Text" w:hAnsi="Atyp BL Text" w:cs="Tahoma"/>
          <w:sz w:val="20"/>
          <w:szCs w:val="20"/>
        </w:rPr>
      </w:pPr>
    </w:p>
    <w:p w14:paraId="291A4FD2" w14:textId="0CA90A44" w:rsidR="00412F2E" w:rsidRPr="00821F1F" w:rsidRDefault="00B95D7D" w:rsidP="001075C1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 w:rsidRPr="003D4148">
        <w:rPr>
          <w:rFonts w:ascii="Atyp BL Text" w:hAnsi="Atyp BL Text" w:cs="Tahoma"/>
          <w:sz w:val="20"/>
          <w:szCs w:val="20"/>
        </w:rPr>
        <w:t xml:space="preserve">2. </w:t>
      </w:r>
      <w:r w:rsidR="00CB6B83" w:rsidRPr="003D4148">
        <w:rPr>
          <w:rFonts w:ascii="Atyp BL Text" w:hAnsi="Atyp BL Text" w:cs="Tahoma"/>
          <w:sz w:val="20"/>
          <w:szCs w:val="20"/>
        </w:rPr>
        <w:t>Zhotovitel</w:t>
      </w:r>
      <w:r w:rsidR="005B322C" w:rsidRPr="003D4148">
        <w:rPr>
          <w:rFonts w:ascii="Atyp BL Text" w:hAnsi="Atyp BL Text" w:cs="Tahoma"/>
          <w:sz w:val="20"/>
          <w:szCs w:val="20"/>
        </w:rPr>
        <w:t xml:space="preserve"> je povinen Dokumentac</w:t>
      </w:r>
      <w:r w:rsidR="00712A1D" w:rsidRPr="003D4148">
        <w:rPr>
          <w:rFonts w:ascii="Atyp BL Text" w:hAnsi="Atyp BL Text" w:cs="Tahoma"/>
          <w:sz w:val="20"/>
          <w:szCs w:val="20"/>
        </w:rPr>
        <w:t>i dle odstavce 1.1 a 1.3 tohoto článku</w:t>
      </w:r>
      <w:r w:rsidR="005B322C" w:rsidRPr="003D4148">
        <w:rPr>
          <w:rFonts w:ascii="Atyp BL Text" w:hAnsi="Atyp BL Text" w:cs="Tahoma"/>
          <w:sz w:val="20"/>
          <w:szCs w:val="20"/>
        </w:rPr>
        <w:t xml:space="preserve"> předat </w:t>
      </w:r>
      <w:r w:rsidR="00CB6B83" w:rsidRPr="003D4148">
        <w:rPr>
          <w:rFonts w:ascii="Atyp BL Text" w:hAnsi="Atyp BL Text" w:cs="Tahoma"/>
          <w:sz w:val="20"/>
          <w:szCs w:val="20"/>
        </w:rPr>
        <w:t>Objednatel</w:t>
      </w:r>
      <w:r w:rsidR="00712A1D" w:rsidRPr="003D4148">
        <w:rPr>
          <w:rFonts w:ascii="Atyp BL Text" w:hAnsi="Atyp BL Text" w:cs="Tahoma"/>
          <w:sz w:val="20"/>
          <w:szCs w:val="20"/>
        </w:rPr>
        <w:t>i na </w:t>
      </w:r>
      <w:r w:rsidR="005B322C" w:rsidRPr="003D4148">
        <w:rPr>
          <w:rFonts w:ascii="Atyp BL Text" w:hAnsi="Atyp BL Text" w:cs="Tahoma"/>
          <w:sz w:val="20"/>
          <w:szCs w:val="20"/>
        </w:rPr>
        <w:t>adrese jeho sídla uvedené v záhlaví této Smlouvy nejpozději v poslední den lhůt</w:t>
      </w:r>
      <w:r w:rsidR="00712A1D" w:rsidRPr="003D4148">
        <w:rPr>
          <w:rFonts w:ascii="Atyp BL Text" w:hAnsi="Atyp BL Text" w:cs="Tahoma"/>
          <w:sz w:val="20"/>
          <w:szCs w:val="20"/>
        </w:rPr>
        <w:t>y</w:t>
      </w:r>
      <w:r w:rsidR="005B322C" w:rsidRPr="003D4148">
        <w:rPr>
          <w:rFonts w:ascii="Atyp BL Text" w:hAnsi="Atyp BL Text" w:cs="Tahoma"/>
          <w:sz w:val="20"/>
          <w:szCs w:val="20"/>
        </w:rPr>
        <w:t xml:space="preserve"> stanoven</w:t>
      </w:r>
      <w:r w:rsidR="00712A1D" w:rsidRPr="003D4148">
        <w:rPr>
          <w:rFonts w:ascii="Atyp BL Text" w:hAnsi="Atyp BL Text" w:cs="Tahoma"/>
          <w:sz w:val="20"/>
          <w:szCs w:val="20"/>
        </w:rPr>
        <w:t>é výše uvedeným odstavcem</w:t>
      </w:r>
      <w:r w:rsidR="005B322C" w:rsidRPr="003D4148">
        <w:rPr>
          <w:rFonts w:ascii="Atyp BL Text" w:hAnsi="Atyp BL Text" w:cs="Tahoma"/>
          <w:sz w:val="20"/>
          <w:szCs w:val="20"/>
        </w:rPr>
        <w:t xml:space="preserve"> a </w:t>
      </w:r>
      <w:r w:rsidR="00CB6B83" w:rsidRPr="003D4148">
        <w:rPr>
          <w:rFonts w:ascii="Atyp BL Text" w:hAnsi="Atyp BL Text" w:cs="Tahoma"/>
          <w:sz w:val="20"/>
          <w:szCs w:val="20"/>
        </w:rPr>
        <w:t>Objednatel</w:t>
      </w:r>
      <w:r w:rsidR="005B322C" w:rsidRPr="003D4148">
        <w:rPr>
          <w:rFonts w:ascii="Atyp BL Text" w:hAnsi="Atyp BL Text" w:cs="Tahoma"/>
          <w:sz w:val="20"/>
          <w:szCs w:val="20"/>
        </w:rPr>
        <w:t xml:space="preserve"> je povinen danou Dokumentac</w:t>
      </w:r>
      <w:r w:rsidR="00712A1D" w:rsidRPr="003D4148">
        <w:rPr>
          <w:rFonts w:ascii="Atyp BL Text" w:hAnsi="Atyp BL Text" w:cs="Tahoma"/>
          <w:sz w:val="20"/>
          <w:szCs w:val="20"/>
        </w:rPr>
        <w:t>i</w:t>
      </w:r>
      <w:r w:rsidR="005B322C" w:rsidRPr="003D4148">
        <w:rPr>
          <w:rFonts w:ascii="Atyp BL Text" w:hAnsi="Atyp BL Text" w:cs="Tahoma"/>
          <w:sz w:val="20"/>
          <w:szCs w:val="20"/>
        </w:rPr>
        <w:t xml:space="preserve"> od </w:t>
      </w:r>
      <w:r w:rsidR="00CB6B83" w:rsidRPr="003D4148">
        <w:rPr>
          <w:rFonts w:ascii="Atyp BL Text" w:hAnsi="Atyp BL Text" w:cs="Tahoma"/>
          <w:sz w:val="20"/>
          <w:szCs w:val="20"/>
        </w:rPr>
        <w:t>Zhotovitel</w:t>
      </w:r>
      <w:r w:rsidR="00712A1D" w:rsidRPr="003D4148">
        <w:rPr>
          <w:rFonts w:ascii="Atyp BL Text" w:hAnsi="Atyp BL Text" w:cs="Tahoma"/>
          <w:sz w:val="20"/>
          <w:szCs w:val="20"/>
        </w:rPr>
        <w:t>e</w:t>
      </w:r>
      <w:r w:rsidR="005B322C" w:rsidRPr="003D4148">
        <w:rPr>
          <w:rFonts w:ascii="Atyp BL Text" w:hAnsi="Atyp BL Text" w:cs="Tahoma"/>
          <w:sz w:val="20"/>
          <w:szCs w:val="20"/>
        </w:rPr>
        <w:t xml:space="preserve"> převzít. Připadne-li poslední den lhůty na sobotu, neděli nebo svátek, je</w:t>
      </w:r>
      <w:r w:rsidR="005B322C" w:rsidRPr="005B322C">
        <w:rPr>
          <w:rFonts w:ascii="Atyp BL Text" w:hAnsi="Atyp BL Text" w:cs="Tahoma"/>
          <w:sz w:val="20"/>
          <w:szCs w:val="20"/>
        </w:rPr>
        <w:t xml:space="preserve"> posledním dnem lhůty nejbližší příští pracovní den.</w:t>
      </w:r>
    </w:p>
    <w:p w14:paraId="71750187" w14:textId="77777777" w:rsidR="00412F2E" w:rsidRPr="00821F1F" w:rsidRDefault="00412F2E" w:rsidP="00412F2E">
      <w:pPr>
        <w:pStyle w:val="Bezmezer"/>
        <w:jc w:val="both"/>
        <w:rPr>
          <w:rFonts w:ascii="Atyp BL Text" w:hAnsi="Atyp BL Text" w:cs="Tahoma"/>
          <w:sz w:val="20"/>
          <w:szCs w:val="20"/>
        </w:rPr>
      </w:pPr>
    </w:p>
    <w:p w14:paraId="27500574" w14:textId="7C48842B" w:rsidR="00412F2E" w:rsidRPr="00821F1F" w:rsidRDefault="00B95D7D" w:rsidP="00B95D7D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 w:rsidRPr="00FF53B4">
        <w:rPr>
          <w:rFonts w:ascii="Atyp BL Text" w:hAnsi="Atyp BL Text" w:cs="Tahoma"/>
          <w:sz w:val="20"/>
          <w:szCs w:val="20"/>
        </w:rPr>
        <w:t xml:space="preserve">3. </w:t>
      </w:r>
      <w:r w:rsidR="005B322C" w:rsidRPr="00FF53B4">
        <w:rPr>
          <w:rFonts w:ascii="Atyp BL Text" w:hAnsi="Atyp BL Text" w:cs="Tahoma"/>
          <w:sz w:val="20"/>
          <w:szCs w:val="20"/>
        </w:rPr>
        <w:t xml:space="preserve">O předání a převzetí příslušné Dokumentace bude mezi </w:t>
      </w:r>
      <w:r w:rsidR="00CB6B83" w:rsidRPr="00FF53B4">
        <w:rPr>
          <w:rFonts w:ascii="Atyp BL Text" w:hAnsi="Atyp BL Text" w:cs="Tahoma"/>
          <w:sz w:val="20"/>
          <w:szCs w:val="20"/>
        </w:rPr>
        <w:t>Zhotovitel</w:t>
      </w:r>
      <w:r w:rsidR="005B322C" w:rsidRPr="00FF53B4">
        <w:rPr>
          <w:rFonts w:ascii="Atyp BL Text" w:hAnsi="Atyp BL Text" w:cs="Tahoma"/>
          <w:sz w:val="20"/>
          <w:szCs w:val="20"/>
        </w:rPr>
        <w:t xml:space="preserve">em a </w:t>
      </w:r>
      <w:r w:rsidR="00CB6B83" w:rsidRPr="00FF53B4">
        <w:rPr>
          <w:rFonts w:ascii="Atyp BL Text" w:hAnsi="Atyp BL Text" w:cs="Tahoma"/>
          <w:sz w:val="20"/>
          <w:szCs w:val="20"/>
        </w:rPr>
        <w:t>Objednatel</w:t>
      </w:r>
      <w:r w:rsidR="005B322C" w:rsidRPr="00FF53B4">
        <w:rPr>
          <w:rFonts w:ascii="Atyp BL Text" w:hAnsi="Atyp BL Text" w:cs="Tahoma"/>
          <w:sz w:val="20"/>
          <w:szCs w:val="20"/>
        </w:rPr>
        <w:t>em podepsán předávací protokol.</w:t>
      </w:r>
      <w:r w:rsidR="00AA4359" w:rsidRPr="00FF53B4">
        <w:rPr>
          <w:rFonts w:ascii="Atyp BL Text" w:hAnsi="Atyp BL Text" w:cs="Tahoma"/>
          <w:sz w:val="20"/>
          <w:szCs w:val="20"/>
        </w:rPr>
        <w:t xml:space="preserve"> </w:t>
      </w:r>
      <w:r w:rsidR="005B322C" w:rsidRPr="00FF53B4">
        <w:rPr>
          <w:rFonts w:ascii="Atyp BL Text" w:hAnsi="Atyp BL Text" w:cs="Tahoma"/>
          <w:sz w:val="20"/>
          <w:szCs w:val="20"/>
        </w:rPr>
        <w:t xml:space="preserve">Po předání dané Dokumentace je </w:t>
      </w:r>
      <w:r w:rsidR="00CB6B83" w:rsidRPr="00FF53B4">
        <w:rPr>
          <w:rFonts w:ascii="Atyp BL Text" w:hAnsi="Atyp BL Text" w:cs="Tahoma"/>
          <w:sz w:val="20"/>
          <w:szCs w:val="20"/>
        </w:rPr>
        <w:t>Objednatel</w:t>
      </w:r>
      <w:r w:rsidR="005B322C" w:rsidRPr="00FF53B4">
        <w:rPr>
          <w:rFonts w:ascii="Atyp BL Text" w:hAnsi="Atyp BL Text" w:cs="Tahoma"/>
          <w:sz w:val="20"/>
          <w:szCs w:val="20"/>
        </w:rPr>
        <w:t xml:space="preserve"> povinen ji prověřit</w:t>
      </w:r>
      <w:r w:rsidR="00C16B15" w:rsidRPr="00FF53B4">
        <w:rPr>
          <w:rFonts w:ascii="Atyp BL Text" w:hAnsi="Atyp BL Text" w:cs="Tahoma"/>
          <w:sz w:val="20"/>
          <w:szCs w:val="20"/>
        </w:rPr>
        <w:t xml:space="preserve"> a </w:t>
      </w:r>
      <w:r w:rsidR="005B322C" w:rsidRPr="00FF53B4">
        <w:rPr>
          <w:rFonts w:ascii="Atyp BL Text" w:hAnsi="Atyp BL Text" w:cs="Tahoma"/>
          <w:sz w:val="20"/>
          <w:szCs w:val="20"/>
        </w:rPr>
        <w:t>odsouhlasit</w:t>
      </w:r>
      <w:r w:rsidR="00C16B15" w:rsidRPr="00FF53B4">
        <w:rPr>
          <w:rFonts w:ascii="Atyp BL Text" w:hAnsi="Atyp BL Text" w:cs="Tahoma"/>
          <w:sz w:val="20"/>
          <w:szCs w:val="20"/>
        </w:rPr>
        <w:t>, případně připomínkovat a to nejpozději do 10 pracovních dnů</w:t>
      </w:r>
      <w:r w:rsidR="005E5921" w:rsidRPr="00FF53B4">
        <w:rPr>
          <w:rFonts w:ascii="Atyp BL Text" w:hAnsi="Atyp BL Text" w:cs="Tahoma"/>
          <w:sz w:val="20"/>
          <w:szCs w:val="20"/>
        </w:rPr>
        <w:t xml:space="preserve"> po </w:t>
      </w:r>
      <w:r w:rsidR="00AA4359" w:rsidRPr="00FF53B4">
        <w:rPr>
          <w:rFonts w:ascii="Atyp BL Text" w:hAnsi="Atyp BL Text" w:cs="Tahoma"/>
          <w:sz w:val="20"/>
          <w:szCs w:val="20"/>
        </w:rPr>
        <w:t>podepsání předávacího protokolu. V případě připomínek je Z</w:t>
      </w:r>
      <w:r w:rsidR="005E5921" w:rsidRPr="00FF53B4">
        <w:rPr>
          <w:rFonts w:ascii="Atyp BL Text" w:hAnsi="Atyp BL Text" w:cs="Tahoma"/>
          <w:sz w:val="20"/>
          <w:szCs w:val="20"/>
        </w:rPr>
        <w:t>hotovitel povinen, do 5 </w:t>
      </w:r>
      <w:r w:rsidR="00AA4359" w:rsidRPr="00FF53B4">
        <w:rPr>
          <w:rFonts w:ascii="Atyp BL Text" w:hAnsi="Atyp BL Text" w:cs="Tahoma"/>
          <w:sz w:val="20"/>
          <w:szCs w:val="20"/>
        </w:rPr>
        <w:t xml:space="preserve">pracovních dnů ode dne písemného sdělení Objednatele, zapracovat požadované úpravy. Schválením Dokumentace Objednatelem se rozumí písemná akceptace Dokumentace v plném rozsahu. </w:t>
      </w:r>
      <w:r w:rsidR="00C16B15" w:rsidRPr="00FF53B4">
        <w:rPr>
          <w:rFonts w:ascii="Atyp BL Text" w:hAnsi="Atyp BL Text" w:cs="Tahoma"/>
          <w:sz w:val="20"/>
          <w:szCs w:val="20"/>
        </w:rPr>
        <w:t>Schválení Dokumentace objednatelem nezbavuje Zhotovitele jeho odpovědnosti za správnost a úplnost předané Dokumentace. Zhotovitel je plně odpovědný za řádné</w:t>
      </w:r>
      <w:r w:rsidR="00AA4359" w:rsidRPr="00FF53B4">
        <w:rPr>
          <w:rFonts w:ascii="Atyp BL Text" w:hAnsi="Atyp BL Text" w:cs="Tahoma"/>
          <w:sz w:val="20"/>
          <w:szCs w:val="20"/>
        </w:rPr>
        <w:t xml:space="preserve"> a odborné vyhotovení Dokumentace</w:t>
      </w:r>
      <w:r w:rsidR="00C16B15" w:rsidRPr="00FF53B4">
        <w:rPr>
          <w:rFonts w:ascii="Atyp BL Text" w:hAnsi="Atyp BL Text" w:cs="Tahoma"/>
          <w:sz w:val="20"/>
          <w:szCs w:val="20"/>
        </w:rPr>
        <w:t>.</w:t>
      </w:r>
    </w:p>
    <w:p w14:paraId="43EDFFCB" w14:textId="77777777" w:rsidR="00412F2E" w:rsidRDefault="00412F2E" w:rsidP="00412F2E">
      <w:pPr>
        <w:pStyle w:val="Odstavecseseznamem"/>
        <w:rPr>
          <w:rFonts w:ascii="Atyp BL Text" w:hAnsi="Atyp BL Text" w:cs="Tahoma"/>
        </w:rPr>
      </w:pPr>
    </w:p>
    <w:p w14:paraId="594B2C4C" w14:textId="4C08CA49" w:rsidR="003472B0" w:rsidRDefault="003472B0" w:rsidP="003472B0">
      <w:pPr>
        <w:pStyle w:val="Odstavecseseznamem"/>
        <w:ind w:left="0"/>
        <w:rPr>
          <w:rFonts w:ascii="Atyp BL Text" w:hAnsi="Atyp BL Text" w:cs="Tahoma"/>
        </w:rPr>
      </w:pPr>
      <w:r w:rsidRPr="00E959AC">
        <w:rPr>
          <w:rFonts w:ascii="Atyp BL Text" w:hAnsi="Atyp BL Text" w:cs="Tahoma"/>
        </w:rPr>
        <w:t xml:space="preserve">4. </w:t>
      </w:r>
      <w:r>
        <w:rPr>
          <w:rFonts w:ascii="Atyp BL Text" w:hAnsi="Atyp BL Text" w:cs="Tahoma"/>
        </w:rPr>
        <w:t>Objednatel</w:t>
      </w:r>
      <w:r w:rsidRPr="00E959AC">
        <w:rPr>
          <w:rFonts w:ascii="Atyp BL Text" w:hAnsi="Atyp BL Text" w:cs="Tahoma"/>
        </w:rPr>
        <w:t xml:space="preserve"> nemá právo odmítnout Dokumentaci převzít pro ojedinělé drobné vady, které samy o sobě ani ve spojení s jinými nebrání jejímu užití ani zhotovení Stavby, ani užití Dokumentace podstatným způsobem neomezují.</w:t>
      </w:r>
    </w:p>
    <w:p w14:paraId="195E7F6D" w14:textId="77777777" w:rsidR="003472B0" w:rsidRDefault="003472B0" w:rsidP="00B95D7D">
      <w:pPr>
        <w:pStyle w:val="Bezmezer"/>
        <w:jc w:val="both"/>
        <w:rPr>
          <w:rFonts w:ascii="Atyp BL Text" w:hAnsi="Atyp BL Text" w:cs="Tahoma"/>
          <w:sz w:val="20"/>
          <w:szCs w:val="20"/>
        </w:rPr>
      </w:pPr>
    </w:p>
    <w:p w14:paraId="4B8334C3" w14:textId="6574029B" w:rsidR="005E5921" w:rsidRDefault="005E5921" w:rsidP="003347C1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>
        <w:rPr>
          <w:rFonts w:ascii="Atyp BL Text" w:hAnsi="Atyp BL Text" w:cs="Tahoma"/>
          <w:sz w:val="20"/>
          <w:szCs w:val="20"/>
        </w:rPr>
        <w:t xml:space="preserve">5. </w:t>
      </w:r>
      <w:r w:rsidRPr="005B322C">
        <w:rPr>
          <w:rFonts w:ascii="Atyp BL Text" w:hAnsi="Atyp BL Text" w:cs="Tahoma"/>
          <w:sz w:val="20"/>
          <w:szCs w:val="20"/>
        </w:rPr>
        <w:t xml:space="preserve">Lhůty uvedené výše v odstavci 1 tohoto článku se prodlužují o dobu, po kterou byly dotčené orgány, jejichž závazná stanoviska je </w:t>
      </w:r>
      <w:r>
        <w:rPr>
          <w:rFonts w:ascii="Atyp BL Text" w:hAnsi="Atyp BL Text" w:cs="Tahoma"/>
          <w:sz w:val="20"/>
          <w:szCs w:val="20"/>
        </w:rPr>
        <w:t>Zhotovitel</w:t>
      </w:r>
      <w:r w:rsidRPr="005B322C">
        <w:rPr>
          <w:rFonts w:ascii="Atyp BL Text" w:hAnsi="Atyp BL Text" w:cs="Tahoma"/>
          <w:sz w:val="20"/>
          <w:szCs w:val="20"/>
        </w:rPr>
        <w:t xml:space="preserve"> v rámci příslušné </w:t>
      </w:r>
      <w:r>
        <w:rPr>
          <w:rFonts w:ascii="Atyp BL Text" w:hAnsi="Atyp BL Text" w:cs="Tahoma"/>
          <w:sz w:val="20"/>
          <w:szCs w:val="20"/>
        </w:rPr>
        <w:t xml:space="preserve">dílčí části díla </w:t>
      </w:r>
      <w:r w:rsidRPr="005B322C">
        <w:rPr>
          <w:rFonts w:ascii="Atyp BL Text" w:hAnsi="Atyp BL Text" w:cs="Tahoma"/>
          <w:sz w:val="20"/>
          <w:szCs w:val="20"/>
        </w:rPr>
        <w:t>povinen opatřit, nečinné. Nečinností se pro účely tohoto ustanovení rozumí nedodržení lhůt stanovených pro vydání příslušného závazného stanoviska právními předpisy.</w:t>
      </w:r>
      <w:r w:rsidR="003347C1">
        <w:rPr>
          <w:rFonts w:ascii="Atyp BL Text" w:hAnsi="Atyp BL Text" w:cs="Tahoma"/>
          <w:sz w:val="20"/>
          <w:szCs w:val="20"/>
        </w:rPr>
        <w:t xml:space="preserve"> </w:t>
      </w:r>
      <w:r>
        <w:rPr>
          <w:rFonts w:ascii="Atyp BL Text" w:hAnsi="Atyp BL Text" w:cs="Tahoma"/>
          <w:sz w:val="20"/>
          <w:szCs w:val="20"/>
        </w:rPr>
        <w:t>Zhotovitel</w:t>
      </w:r>
      <w:r w:rsidRPr="005B322C">
        <w:rPr>
          <w:rFonts w:ascii="Atyp BL Text" w:hAnsi="Atyp BL Text" w:cs="Tahoma"/>
          <w:sz w:val="20"/>
          <w:szCs w:val="20"/>
        </w:rPr>
        <w:t xml:space="preserve"> je povinen </w:t>
      </w:r>
      <w:r>
        <w:rPr>
          <w:rFonts w:ascii="Atyp BL Text" w:hAnsi="Atyp BL Text" w:cs="Tahoma"/>
          <w:sz w:val="20"/>
          <w:szCs w:val="20"/>
        </w:rPr>
        <w:t>Objednatele</w:t>
      </w:r>
      <w:r w:rsidRPr="005B322C">
        <w:rPr>
          <w:rFonts w:ascii="Atyp BL Text" w:hAnsi="Atyp BL Text" w:cs="Tahoma"/>
          <w:sz w:val="20"/>
          <w:szCs w:val="20"/>
        </w:rPr>
        <w:t xml:space="preserve"> o prodloužení lhůty z důvodu nečinnosti dotčených orgánů informovat bez zbytečného odkladu poté, kdy se o této skutečnosti dozví.</w:t>
      </w:r>
    </w:p>
    <w:p w14:paraId="038BED3E" w14:textId="77777777" w:rsidR="005E5921" w:rsidRDefault="005E5921" w:rsidP="00B95D7D">
      <w:pPr>
        <w:pStyle w:val="Bezmezer"/>
        <w:jc w:val="both"/>
        <w:rPr>
          <w:rFonts w:ascii="Atyp BL Text" w:hAnsi="Atyp BL Text" w:cs="Tahoma"/>
          <w:sz w:val="20"/>
          <w:szCs w:val="20"/>
        </w:rPr>
      </w:pPr>
    </w:p>
    <w:p w14:paraId="1C7AE19F" w14:textId="791AEBC6" w:rsidR="00412F2E" w:rsidRDefault="005E5921" w:rsidP="00B95D7D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>
        <w:rPr>
          <w:rFonts w:ascii="Atyp BL Text" w:hAnsi="Atyp BL Text" w:cs="Tahoma"/>
          <w:sz w:val="20"/>
          <w:szCs w:val="20"/>
        </w:rPr>
        <w:t>6</w:t>
      </w:r>
      <w:r w:rsidR="00B95D7D" w:rsidRPr="00821F1F">
        <w:rPr>
          <w:rFonts w:ascii="Atyp BL Text" w:hAnsi="Atyp BL Text" w:cs="Tahoma"/>
          <w:sz w:val="20"/>
          <w:szCs w:val="20"/>
        </w:rPr>
        <w:t xml:space="preserve">. </w:t>
      </w:r>
      <w:r w:rsidR="005B322C" w:rsidRPr="005B322C">
        <w:rPr>
          <w:rFonts w:ascii="Atyp BL Text" w:hAnsi="Atyp BL Text" w:cs="Tahoma"/>
          <w:sz w:val="20"/>
          <w:szCs w:val="20"/>
        </w:rPr>
        <w:t>Lhůty uvedené výše v odstavci 1 tohoto článk</w:t>
      </w:r>
      <w:r w:rsidR="00F14DAF">
        <w:rPr>
          <w:rFonts w:ascii="Atyp BL Text" w:hAnsi="Atyp BL Text" w:cs="Tahoma"/>
          <w:sz w:val="20"/>
          <w:szCs w:val="20"/>
        </w:rPr>
        <w:t>u</w:t>
      </w:r>
      <w:r w:rsidR="005B322C" w:rsidRPr="005B322C">
        <w:rPr>
          <w:rFonts w:ascii="Atyp BL Text" w:hAnsi="Atyp BL Text" w:cs="Tahoma"/>
          <w:sz w:val="20"/>
          <w:szCs w:val="20"/>
        </w:rPr>
        <w:t xml:space="preserve"> se </w:t>
      </w:r>
      <w:r>
        <w:rPr>
          <w:rFonts w:ascii="Atyp BL Text" w:hAnsi="Atyp BL Text" w:cs="Tahoma"/>
          <w:sz w:val="20"/>
          <w:szCs w:val="20"/>
        </w:rPr>
        <w:t xml:space="preserve">dále </w:t>
      </w:r>
      <w:r w:rsidR="005B322C" w:rsidRPr="005B322C">
        <w:rPr>
          <w:rFonts w:ascii="Atyp BL Text" w:hAnsi="Atyp BL Text" w:cs="Tahoma"/>
          <w:sz w:val="20"/>
          <w:szCs w:val="20"/>
        </w:rPr>
        <w:t xml:space="preserve">prodlužují o dobu, po kterou </w:t>
      </w:r>
      <w:r w:rsidR="00CB6B83">
        <w:rPr>
          <w:rFonts w:ascii="Atyp BL Text" w:hAnsi="Atyp BL Text" w:cs="Tahoma"/>
          <w:sz w:val="20"/>
          <w:szCs w:val="20"/>
        </w:rPr>
        <w:t>Zhotovitel</w:t>
      </w:r>
      <w:r w:rsidR="005B322C" w:rsidRPr="005B322C">
        <w:rPr>
          <w:rFonts w:ascii="Atyp BL Text" w:hAnsi="Atyp BL Text" w:cs="Tahoma"/>
          <w:sz w:val="20"/>
          <w:szCs w:val="20"/>
        </w:rPr>
        <w:t xml:space="preserve"> objektivně nemohl pracovat na přípravě Dokumentace z důvodu, že </w:t>
      </w:r>
      <w:r w:rsidR="00CB6B83">
        <w:rPr>
          <w:rFonts w:ascii="Atyp BL Text" w:hAnsi="Atyp BL Text" w:cs="Tahoma"/>
          <w:sz w:val="20"/>
          <w:szCs w:val="20"/>
        </w:rPr>
        <w:t>Objednatel</w:t>
      </w:r>
      <w:r w:rsidR="005B322C" w:rsidRPr="005B322C">
        <w:rPr>
          <w:rFonts w:ascii="Atyp BL Text" w:hAnsi="Atyp BL Text" w:cs="Tahoma"/>
          <w:sz w:val="20"/>
          <w:szCs w:val="20"/>
        </w:rPr>
        <w:t xml:space="preserve"> neposkytoval potřebnou součinnost nebo z důvodu vyšší moci.</w:t>
      </w:r>
    </w:p>
    <w:p w14:paraId="312E4031" w14:textId="77777777" w:rsidR="00412F2E" w:rsidRPr="00B14AF1" w:rsidRDefault="00412F2E" w:rsidP="00412F2E">
      <w:pPr>
        <w:rPr>
          <w:rFonts w:ascii="Atyp BL Text" w:hAnsi="Atyp BL Text" w:cs="Tahoma"/>
        </w:rPr>
      </w:pPr>
    </w:p>
    <w:p w14:paraId="566170D1" w14:textId="17F89D7B" w:rsidR="00412F2E" w:rsidRDefault="005E5921" w:rsidP="00B95D7D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>
        <w:rPr>
          <w:rFonts w:ascii="Atyp BL Text" w:hAnsi="Atyp BL Text" w:cs="Tahoma"/>
          <w:sz w:val="20"/>
          <w:szCs w:val="20"/>
        </w:rPr>
        <w:t>7</w:t>
      </w:r>
      <w:r w:rsidR="00B95D7D" w:rsidRPr="00821F1F">
        <w:rPr>
          <w:rFonts w:ascii="Atyp BL Text" w:hAnsi="Atyp BL Text" w:cs="Tahoma"/>
          <w:sz w:val="20"/>
          <w:szCs w:val="20"/>
        </w:rPr>
        <w:t xml:space="preserve">. </w:t>
      </w:r>
      <w:r w:rsidR="00CB6B83">
        <w:rPr>
          <w:rFonts w:ascii="Atyp BL Text" w:hAnsi="Atyp BL Text" w:cs="Tahoma"/>
          <w:sz w:val="20"/>
          <w:szCs w:val="20"/>
        </w:rPr>
        <w:t>Zhotovitel</w:t>
      </w:r>
      <w:r w:rsidR="005B322C" w:rsidRPr="005B322C">
        <w:rPr>
          <w:rFonts w:ascii="Atyp BL Text" w:hAnsi="Atyp BL Text" w:cs="Tahoma"/>
          <w:sz w:val="20"/>
          <w:szCs w:val="20"/>
        </w:rPr>
        <w:t xml:space="preserve"> je povinen provést Dokumentac</w:t>
      </w:r>
      <w:r w:rsidR="00F14DAF">
        <w:rPr>
          <w:rFonts w:ascii="Atyp BL Text" w:hAnsi="Atyp BL Text" w:cs="Tahoma"/>
          <w:sz w:val="20"/>
          <w:szCs w:val="20"/>
        </w:rPr>
        <w:t>e</w:t>
      </w:r>
      <w:r w:rsidR="005B322C" w:rsidRPr="005B322C">
        <w:rPr>
          <w:rFonts w:ascii="Atyp BL Text" w:hAnsi="Atyp BL Text" w:cs="Tahoma"/>
          <w:sz w:val="20"/>
          <w:szCs w:val="20"/>
        </w:rPr>
        <w:t xml:space="preserve"> a další úkony na svůj náklad a na své nebezpečí v termínech stanovených výše v odstavci 1 tohoto článku Smlouvy. </w:t>
      </w:r>
      <w:r w:rsidR="00CB6B83">
        <w:rPr>
          <w:rFonts w:ascii="Atyp BL Text" w:hAnsi="Atyp BL Text" w:cs="Tahoma"/>
          <w:sz w:val="20"/>
          <w:szCs w:val="20"/>
        </w:rPr>
        <w:t>Zhotovitel</w:t>
      </w:r>
      <w:r w:rsidR="005B322C" w:rsidRPr="005B322C">
        <w:rPr>
          <w:rFonts w:ascii="Atyp BL Text" w:hAnsi="Atyp BL Text" w:cs="Tahoma"/>
          <w:sz w:val="20"/>
          <w:szCs w:val="20"/>
        </w:rPr>
        <w:t xml:space="preserve"> může Dokumentaci nebo její dílčí část provést ještě před stanoveným termínem.</w:t>
      </w:r>
    </w:p>
    <w:p w14:paraId="35FEA8EB" w14:textId="77777777" w:rsidR="00585723" w:rsidRDefault="00585723" w:rsidP="00412F2E">
      <w:pPr>
        <w:pStyle w:val="Bezmezer"/>
        <w:rPr>
          <w:rFonts w:ascii="Atyp BL Text" w:hAnsi="Atyp BL Text" w:cs="Tahoma"/>
          <w:sz w:val="20"/>
          <w:szCs w:val="20"/>
        </w:rPr>
      </w:pPr>
    </w:p>
    <w:p w14:paraId="7515C5E8" w14:textId="77777777" w:rsidR="003D4148" w:rsidRPr="00821F1F" w:rsidRDefault="003D4148" w:rsidP="00412F2E">
      <w:pPr>
        <w:pStyle w:val="Bezmezer"/>
        <w:rPr>
          <w:rFonts w:ascii="Atyp BL Text" w:hAnsi="Atyp BL Text" w:cs="Tahoma"/>
          <w:sz w:val="20"/>
          <w:szCs w:val="20"/>
        </w:rPr>
      </w:pPr>
    </w:p>
    <w:p w14:paraId="78379045" w14:textId="77777777" w:rsidR="00412F2E" w:rsidRPr="00821F1F" w:rsidRDefault="00412F2E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 w:rsidRPr="00821F1F">
        <w:rPr>
          <w:rFonts w:ascii="Atyp BL Text" w:hAnsi="Atyp BL Text" w:cs="Tahoma"/>
          <w:b/>
          <w:sz w:val="20"/>
          <w:szCs w:val="20"/>
        </w:rPr>
        <w:t>IV.</w:t>
      </w:r>
    </w:p>
    <w:p w14:paraId="06A68DA6" w14:textId="77777777" w:rsidR="00412F2E" w:rsidRDefault="00412F2E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 w:rsidRPr="00821F1F">
        <w:rPr>
          <w:rFonts w:ascii="Atyp BL Text" w:hAnsi="Atyp BL Text" w:cs="Tahoma"/>
          <w:b/>
          <w:sz w:val="20"/>
          <w:szCs w:val="20"/>
        </w:rPr>
        <w:t>Cena</w:t>
      </w:r>
    </w:p>
    <w:p w14:paraId="3E94C00B" w14:textId="77777777" w:rsidR="00412F2E" w:rsidRPr="00821F1F" w:rsidRDefault="00412F2E" w:rsidP="00254014">
      <w:pPr>
        <w:pStyle w:val="Bezmezer"/>
        <w:rPr>
          <w:rFonts w:ascii="Atyp BL Text" w:hAnsi="Atyp BL Text" w:cs="Tahoma"/>
          <w:b/>
          <w:sz w:val="20"/>
          <w:szCs w:val="20"/>
        </w:rPr>
      </w:pPr>
    </w:p>
    <w:p w14:paraId="1604C440" w14:textId="77777777" w:rsidR="00F14DAF" w:rsidRDefault="00C51749" w:rsidP="00C51749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 w:rsidRPr="00821F1F">
        <w:rPr>
          <w:rFonts w:ascii="Atyp BL Text" w:hAnsi="Atyp BL Text" w:cs="Tahoma"/>
          <w:sz w:val="20"/>
          <w:szCs w:val="20"/>
        </w:rPr>
        <w:t xml:space="preserve">1. </w:t>
      </w:r>
      <w:r w:rsidR="00412F2E" w:rsidRPr="00821F1F">
        <w:rPr>
          <w:rFonts w:ascii="Atyp BL Text" w:hAnsi="Atyp BL Text" w:cs="Tahoma"/>
          <w:sz w:val="20"/>
          <w:szCs w:val="20"/>
        </w:rPr>
        <w:t xml:space="preserve">Celková cena za zpracování </w:t>
      </w:r>
      <w:r w:rsidR="00E673F2">
        <w:rPr>
          <w:rFonts w:ascii="Atyp BL Text" w:hAnsi="Atyp BL Text" w:cs="Tahoma"/>
          <w:sz w:val="20"/>
          <w:szCs w:val="20"/>
        </w:rPr>
        <w:t>Dokumentace</w:t>
      </w:r>
      <w:r w:rsidR="00412F2E" w:rsidRPr="00821F1F">
        <w:rPr>
          <w:rFonts w:ascii="Atyp BL Text" w:hAnsi="Atyp BL Text" w:cs="Tahoma"/>
          <w:sz w:val="20"/>
          <w:szCs w:val="20"/>
        </w:rPr>
        <w:t xml:space="preserve"> a provedení dalších úkonů dle článku II. této Smlouvy byla stanovena dohodou </w:t>
      </w:r>
      <w:r w:rsidR="00CB6B83">
        <w:rPr>
          <w:rFonts w:ascii="Atyp BL Text" w:hAnsi="Atyp BL Text" w:cs="Tahoma"/>
          <w:sz w:val="20"/>
          <w:szCs w:val="20"/>
        </w:rPr>
        <w:t>Objednatel</w:t>
      </w:r>
      <w:r w:rsidR="00F14DAF">
        <w:rPr>
          <w:rFonts w:ascii="Atyp BL Text" w:hAnsi="Atyp BL Text" w:cs="Tahoma"/>
          <w:sz w:val="20"/>
          <w:szCs w:val="20"/>
        </w:rPr>
        <w:t>e</w:t>
      </w:r>
      <w:r w:rsidR="00412F2E" w:rsidRPr="00821F1F">
        <w:rPr>
          <w:rFonts w:ascii="Atyp BL Text" w:hAnsi="Atyp BL Text" w:cs="Tahoma"/>
          <w:sz w:val="20"/>
          <w:szCs w:val="20"/>
        </w:rPr>
        <w:t xml:space="preserve"> a </w:t>
      </w:r>
      <w:r w:rsidR="00CB6B83">
        <w:rPr>
          <w:rFonts w:ascii="Atyp BL Text" w:hAnsi="Atyp BL Text" w:cs="Tahoma"/>
          <w:sz w:val="20"/>
          <w:szCs w:val="20"/>
        </w:rPr>
        <w:t>Zhotovitel</w:t>
      </w:r>
      <w:r w:rsidR="00F14DAF">
        <w:rPr>
          <w:rFonts w:ascii="Atyp BL Text" w:hAnsi="Atyp BL Text" w:cs="Tahoma"/>
          <w:sz w:val="20"/>
          <w:szCs w:val="20"/>
        </w:rPr>
        <w:t>e.</w:t>
      </w:r>
    </w:p>
    <w:p w14:paraId="02BD75DB" w14:textId="77777777" w:rsidR="00F14DAF" w:rsidRDefault="00F14DAF" w:rsidP="00C51749">
      <w:pPr>
        <w:pStyle w:val="Bezmezer"/>
        <w:jc w:val="both"/>
        <w:rPr>
          <w:rFonts w:ascii="Atyp BL Text" w:hAnsi="Atyp BL Text" w:cs="Tahoma"/>
          <w:sz w:val="20"/>
          <w:szCs w:val="20"/>
        </w:rPr>
      </w:pPr>
    </w:p>
    <w:p w14:paraId="6B983C50" w14:textId="5F20A742" w:rsidR="00412F2E" w:rsidRPr="005E5921" w:rsidRDefault="00F14DAF" w:rsidP="00C51749">
      <w:pPr>
        <w:pStyle w:val="Bezmezer"/>
        <w:jc w:val="both"/>
        <w:rPr>
          <w:rFonts w:ascii="Atyp BL Text" w:hAnsi="Atyp BL Text" w:cs="Tahoma"/>
          <w:b/>
          <w:sz w:val="20"/>
          <w:szCs w:val="20"/>
          <w:u w:val="single"/>
        </w:rPr>
      </w:pPr>
      <w:r w:rsidRPr="005E5921">
        <w:rPr>
          <w:rFonts w:ascii="Atyp BL Text" w:hAnsi="Atyp BL Text" w:cs="Tahoma"/>
          <w:b/>
          <w:sz w:val="20"/>
          <w:szCs w:val="20"/>
          <w:u w:val="single"/>
        </w:rPr>
        <w:t>Cena činí:</w:t>
      </w:r>
    </w:p>
    <w:p w14:paraId="0FB91EF4" w14:textId="6622F9CB" w:rsidR="00F14DAF" w:rsidRPr="005E5921" w:rsidRDefault="00F14DAF" w:rsidP="00C51749">
      <w:pPr>
        <w:pStyle w:val="Bezmezer"/>
        <w:jc w:val="both"/>
        <w:rPr>
          <w:rFonts w:ascii="Atyp BL Text" w:hAnsi="Atyp BL Text" w:cs="Tahoma"/>
          <w:b/>
          <w:sz w:val="20"/>
          <w:szCs w:val="20"/>
        </w:rPr>
      </w:pPr>
      <w:r w:rsidRPr="005E5921">
        <w:rPr>
          <w:rFonts w:ascii="Atyp BL Text" w:hAnsi="Atyp BL Text" w:cs="Tahoma"/>
          <w:b/>
          <w:sz w:val="20"/>
          <w:szCs w:val="20"/>
        </w:rPr>
        <w:t>Celková cena díla bez DPH:</w:t>
      </w:r>
      <w:r w:rsidRPr="005E5921">
        <w:rPr>
          <w:rFonts w:ascii="Atyp BL Text" w:hAnsi="Atyp BL Text" w:cs="Tahoma"/>
          <w:b/>
          <w:sz w:val="20"/>
          <w:szCs w:val="20"/>
        </w:rPr>
        <w:tab/>
      </w:r>
      <w:r w:rsidRPr="005E5921">
        <w:rPr>
          <w:rFonts w:ascii="Atyp BL Text" w:hAnsi="Atyp BL Text" w:cs="Tahoma"/>
          <w:b/>
          <w:sz w:val="20"/>
          <w:szCs w:val="20"/>
        </w:rPr>
        <w:tab/>
      </w:r>
      <w:r w:rsidRPr="005E5921">
        <w:rPr>
          <w:rFonts w:ascii="Atyp BL Text" w:hAnsi="Atyp BL Text" w:cs="Tahoma"/>
          <w:b/>
          <w:sz w:val="20"/>
          <w:szCs w:val="20"/>
        </w:rPr>
        <w:tab/>
      </w:r>
      <w:r w:rsidRPr="005E5921">
        <w:rPr>
          <w:rFonts w:ascii="Atyp BL Text" w:hAnsi="Atyp BL Text" w:cs="Tahoma"/>
          <w:b/>
          <w:sz w:val="20"/>
          <w:szCs w:val="20"/>
        </w:rPr>
        <w:tab/>
      </w:r>
      <w:r w:rsidRPr="005E5921">
        <w:rPr>
          <w:rFonts w:ascii="Atyp BL Text" w:hAnsi="Atyp BL Text" w:cs="Tahoma"/>
          <w:b/>
          <w:sz w:val="20"/>
          <w:szCs w:val="20"/>
          <w:highlight w:val="yellow"/>
          <w:lang w:val="en-US"/>
        </w:rPr>
        <w:t>[</w:t>
      </w:r>
      <w:proofErr w:type="spellStart"/>
      <w:r w:rsidR="009F2BDE" w:rsidRPr="005E5921">
        <w:rPr>
          <w:rFonts w:ascii="Atyp BL Text" w:hAnsi="Atyp BL Text" w:cs="Tahoma"/>
          <w:b/>
          <w:sz w:val="20"/>
          <w:szCs w:val="20"/>
          <w:highlight w:val="yellow"/>
          <w:lang w:val="en-US"/>
        </w:rPr>
        <w:t>do</w:t>
      </w:r>
      <w:r w:rsidRPr="005E5921">
        <w:rPr>
          <w:rFonts w:ascii="Atyp BL Text" w:hAnsi="Atyp BL Text" w:cs="Tahoma"/>
          <w:b/>
          <w:sz w:val="20"/>
          <w:szCs w:val="20"/>
          <w:highlight w:val="yellow"/>
          <w:lang w:val="en-US"/>
        </w:rPr>
        <w:t>plní</w:t>
      </w:r>
      <w:proofErr w:type="spellEnd"/>
      <w:r w:rsidRPr="005E5921">
        <w:rPr>
          <w:rFonts w:ascii="Atyp BL Text" w:hAnsi="Atyp BL Text" w:cs="Tahoma"/>
          <w:b/>
          <w:sz w:val="20"/>
          <w:szCs w:val="20"/>
          <w:highlight w:val="yellow"/>
        </w:rPr>
        <w:t xml:space="preserve"> účastník výběrového řízení]</w:t>
      </w:r>
      <w:r w:rsidRPr="005E5921">
        <w:rPr>
          <w:rFonts w:ascii="Atyp BL Text" w:hAnsi="Atyp BL Text" w:cs="Tahoma"/>
          <w:b/>
          <w:sz w:val="20"/>
          <w:szCs w:val="20"/>
        </w:rPr>
        <w:t xml:space="preserve"> Kč</w:t>
      </w:r>
    </w:p>
    <w:p w14:paraId="7ED9F1C1" w14:textId="77777777" w:rsidR="00CD3405" w:rsidRDefault="00CD3405" w:rsidP="00C51749">
      <w:pPr>
        <w:pStyle w:val="Bezmezer"/>
        <w:jc w:val="both"/>
        <w:rPr>
          <w:rFonts w:ascii="Atyp BL Text" w:hAnsi="Atyp BL Text" w:cs="Tahoma"/>
          <w:sz w:val="20"/>
          <w:szCs w:val="20"/>
        </w:rPr>
      </w:pPr>
    </w:p>
    <w:p w14:paraId="0C0C3F64" w14:textId="77777777" w:rsidR="003D4148" w:rsidRDefault="003D4148" w:rsidP="00CD3405">
      <w:pPr>
        <w:pStyle w:val="Bezmezer"/>
        <w:spacing w:after="120"/>
        <w:jc w:val="both"/>
        <w:rPr>
          <w:rFonts w:ascii="Atyp BL Text" w:hAnsi="Atyp BL Text" w:cs="Tahoma"/>
          <w:sz w:val="20"/>
          <w:szCs w:val="20"/>
          <w:u w:val="single"/>
        </w:rPr>
      </w:pPr>
    </w:p>
    <w:p w14:paraId="7FC8FCCB" w14:textId="5F5647C5" w:rsidR="00CD3405" w:rsidRDefault="00CD3405" w:rsidP="00CD3405">
      <w:pPr>
        <w:pStyle w:val="Bezmezer"/>
        <w:spacing w:after="120"/>
        <w:jc w:val="both"/>
        <w:rPr>
          <w:rFonts w:ascii="Atyp BL Text" w:hAnsi="Atyp BL Text" w:cs="Tahoma"/>
          <w:sz w:val="20"/>
          <w:szCs w:val="20"/>
          <w:u w:val="single"/>
        </w:rPr>
      </w:pPr>
      <w:r>
        <w:rPr>
          <w:rFonts w:ascii="Atyp BL Text" w:hAnsi="Atyp BL Text" w:cs="Tahoma"/>
          <w:sz w:val="20"/>
          <w:szCs w:val="20"/>
          <w:u w:val="single"/>
        </w:rPr>
        <w:lastRenderedPageBreak/>
        <w:t>Z toho:</w:t>
      </w:r>
    </w:p>
    <w:p w14:paraId="09F3C5EC" w14:textId="21789CC3" w:rsidR="00CD3405" w:rsidRPr="003347C1" w:rsidRDefault="00CD3405" w:rsidP="003347C1">
      <w:pPr>
        <w:pStyle w:val="Bezmezer"/>
        <w:spacing w:after="120"/>
        <w:jc w:val="both"/>
        <w:rPr>
          <w:rFonts w:ascii="Atyp BL Text" w:hAnsi="Atyp BL Text" w:cs="Tahoma"/>
          <w:b/>
          <w:sz w:val="20"/>
          <w:szCs w:val="20"/>
        </w:rPr>
      </w:pPr>
      <w:r w:rsidRPr="003347C1">
        <w:rPr>
          <w:rFonts w:ascii="Atyp BL Text" w:hAnsi="Atyp BL Text" w:cs="Tahoma"/>
          <w:b/>
          <w:sz w:val="20"/>
          <w:szCs w:val="20"/>
        </w:rPr>
        <w:t>Dokumentace pro povolení stavby</w:t>
      </w:r>
      <w:r w:rsidR="003347C1" w:rsidRPr="003347C1">
        <w:rPr>
          <w:rFonts w:ascii="Atyp BL Text" w:hAnsi="Atyp BL Text" w:cs="Tahoma"/>
          <w:b/>
          <w:sz w:val="20"/>
          <w:szCs w:val="20"/>
        </w:rPr>
        <w:t xml:space="preserve"> a dokumentace pro odstranění stavby</w:t>
      </w:r>
      <w:r w:rsidRPr="003347C1">
        <w:rPr>
          <w:rFonts w:ascii="Atyp BL Text" w:hAnsi="Atyp BL Text" w:cs="Tahoma"/>
          <w:b/>
          <w:sz w:val="20"/>
          <w:szCs w:val="20"/>
        </w:rPr>
        <w:t xml:space="preserve"> (dle čl. II. bod 2.1 smlouvy)</w:t>
      </w:r>
    </w:p>
    <w:p w14:paraId="5C96EA16" w14:textId="2699B1F7" w:rsidR="00CD3405" w:rsidRPr="00CD3405" w:rsidRDefault="00CD3405" w:rsidP="00CD3405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 w:rsidRPr="00B23C31">
        <w:rPr>
          <w:rFonts w:ascii="Atyp BL Text" w:hAnsi="Atyp BL Text" w:cs="Tahoma"/>
          <w:sz w:val="20"/>
          <w:szCs w:val="20"/>
        </w:rPr>
        <w:t>Cena bez DPH:</w:t>
      </w:r>
      <w:r>
        <w:rPr>
          <w:rFonts w:ascii="Atyp BL Text" w:hAnsi="Atyp BL Text" w:cs="Tahoma"/>
          <w:sz w:val="20"/>
          <w:szCs w:val="20"/>
        </w:rPr>
        <w:tab/>
      </w:r>
      <w:r>
        <w:rPr>
          <w:rFonts w:ascii="Atyp BL Text" w:hAnsi="Atyp BL Text" w:cs="Tahoma"/>
          <w:sz w:val="20"/>
          <w:szCs w:val="20"/>
        </w:rPr>
        <w:tab/>
      </w:r>
      <w:r w:rsidRPr="00CD3405">
        <w:rPr>
          <w:rFonts w:ascii="Atyp BL Text" w:hAnsi="Atyp BL Text" w:cs="Tahoma"/>
          <w:sz w:val="20"/>
          <w:szCs w:val="20"/>
        </w:rPr>
        <w:tab/>
      </w:r>
      <w:r w:rsidRPr="00CD3405">
        <w:rPr>
          <w:rFonts w:ascii="Atyp BL Text" w:hAnsi="Atyp BL Text" w:cs="Tahoma"/>
          <w:sz w:val="20"/>
          <w:szCs w:val="20"/>
        </w:rPr>
        <w:tab/>
      </w:r>
      <w:r w:rsidRPr="00CD3405">
        <w:rPr>
          <w:rFonts w:ascii="Atyp BL Text" w:hAnsi="Atyp BL Text" w:cs="Tahoma"/>
          <w:sz w:val="20"/>
          <w:szCs w:val="20"/>
        </w:rPr>
        <w:tab/>
      </w:r>
      <w:r w:rsidRPr="00CD3405">
        <w:rPr>
          <w:rFonts w:ascii="Atyp BL Text" w:hAnsi="Atyp BL Text" w:cs="Tahoma"/>
          <w:sz w:val="20"/>
          <w:szCs w:val="20"/>
        </w:rPr>
        <w:tab/>
      </w:r>
      <w:r w:rsidRPr="00CD3405">
        <w:rPr>
          <w:rFonts w:ascii="Atyp BL Text" w:hAnsi="Atyp BL Text" w:cs="Tahoma"/>
          <w:sz w:val="20"/>
          <w:szCs w:val="20"/>
          <w:highlight w:val="yellow"/>
          <w:lang w:val="en-US"/>
        </w:rPr>
        <w:t>[</w:t>
      </w:r>
      <w:proofErr w:type="spellStart"/>
      <w:r w:rsidR="009F2BDE">
        <w:rPr>
          <w:rFonts w:ascii="Atyp BL Text" w:hAnsi="Atyp BL Text" w:cs="Tahoma"/>
          <w:sz w:val="20"/>
          <w:szCs w:val="20"/>
          <w:highlight w:val="yellow"/>
          <w:lang w:val="en-US"/>
        </w:rPr>
        <w:t>do</w:t>
      </w:r>
      <w:r w:rsidRPr="00CD3405">
        <w:rPr>
          <w:rFonts w:ascii="Atyp BL Text" w:hAnsi="Atyp BL Text" w:cs="Tahoma"/>
          <w:sz w:val="20"/>
          <w:szCs w:val="20"/>
          <w:highlight w:val="yellow"/>
          <w:lang w:val="en-US"/>
        </w:rPr>
        <w:t>plní</w:t>
      </w:r>
      <w:proofErr w:type="spellEnd"/>
      <w:r w:rsidRPr="00CD3405">
        <w:rPr>
          <w:rFonts w:ascii="Atyp BL Text" w:hAnsi="Atyp BL Text" w:cs="Tahoma"/>
          <w:sz w:val="20"/>
          <w:szCs w:val="20"/>
          <w:highlight w:val="yellow"/>
        </w:rPr>
        <w:t xml:space="preserve"> účastník výběrového řízení]</w:t>
      </w:r>
      <w:r w:rsidRPr="00CD3405">
        <w:rPr>
          <w:rFonts w:ascii="Atyp BL Text" w:hAnsi="Atyp BL Text" w:cs="Tahoma"/>
          <w:sz w:val="20"/>
          <w:szCs w:val="20"/>
        </w:rPr>
        <w:t xml:space="preserve"> Kč</w:t>
      </w:r>
    </w:p>
    <w:p w14:paraId="51209EEE" w14:textId="77777777" w:rsidR="005E5921" w:rsidRDefault="005E5921" w:rsidP="00CD3405">
      <w:pPr>
        <w:pStyle w:val="Bezmezer"/>
        <w:jc w:val="both"/>
        <w:rPr>
          <w:rFonts w:ascii="Atyp BL Text" w:hAnsi="Atyp BL Text" w:cs="Tahoma"/>
          <w:b/>
          <w:sz w:val="20"/>
          <w:szCs w:val="20"/>
        </w:rPr>
      </w:pPr>
    </w:p>
    <w:p w14:paraId="445063F6" w14:textId="3A5ECB2B" w:rsidR="00CD3405" w:rsidRPr="00CD3405" w:rsidRDefault="00585723" w:rsidP="003347C1">
      <w:pPr>
        <w:pStyle w:val="Bezmezer"/>
        <w:spacing w:after="120"/>
        <w:jc w:val="both"/>
        <w:rPr>
          <w:rFonts w:ascii="Atyp BL Text" w:hAnsi="Atyp BL Text" w:cs="Tahoma"/>
          <w:b/>
          <w:sz w:val="20"/>
          <w:szCs w:val="20"/>
        </w:rPr>
      </w:pPr>
      <w:r>
        <w:rPr>
          <w:rFonts w:ascii="Atyp BL Text" w:hAnsi="Atyp BL Text" w:cs="Tahoma"/>
          <w:b/>
          <w:sz w:val="20"/>
          <w:szCs w:val="20"/>
        </w:rPr>
        <w:t>Inženýrská (o</w:t>
      </w:r>
      <w:r w:rsidR="00CD3405" w:rsidRPr="00CD3405">
        <w:rPr>
          <w:rFonts w:ascii="Atyp BL Text" w:hAnsi="Atyp BL Text" w:cs="Tahoma"/>
          <w:b/>
          <w:sz w:val="20"/>
          <w:szCs w:val="20"/>
        </w:rPr>
        <w:t>bstaravatelská</w:t>
      </w:r>
      <w:r>
        <w:rPr>
          <w:rFonts w:ascii="Atyp BL Text" w:hAnsi="Atyp BL Text" w:cs="Tahoma"/>
          <w:b/>
          <w:sz w:val="20"/>
          <w:szCs w:val="20"/>
        </w:rPr>
        <w:t>)</w:t>
      </w:r>
      <w:r w:rsidR="00CD3405" w:rsidRPr="00CD3405">
        <w:rPr>
          <w:rFonts w:ascii="Atyp BL Text" w:hAnsi="Atyp BL Text" w:cs="Tahoma"/>
          <w:b/>
          <w:sz w:val="20"/>
          <w:szCs w:val="20"/>
        </w:rPr>
        <w:t xml:space="preserve"> činnost</w:t>
      </w:r>
      <w:r w:rsidR="00CD3405">
        <w:rPr>
          <w:rFonts w:ascii="Atyp BL Text" w:hAnsi="Atyp BL Text" w:cs="Tahoma"/>
          <w:b/>
          <w:sz w:val="20"/>
          <w:szCs w:val="20"/>
        </w:rPr>
        <w:t xml:space="preserve"> (dle čl. II. bod 2.2 smlouvy)</w:t>
      </w:r>
    </w:p>
    <w:p w14:paraId="5B17BE51" w14:textId="7A0597AC" w:rsidR="00CD3405" w:rsidRPr="00CD3405" w:rsidRDefault="00CD3405" w:rsidP="00CD3405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>
        <w:rPr>
          <w:rFonts w:ascii="Atyp BL Text" w:hAnsi="Atyp BL Text" w:cs="Tahoma"/>
          <w:sz w:val="20"/>
          <w:szCs w:val="20"/>
        </w:rPr>
        <w:t>C</w:t>
      </w:r>
      <w:r w:rsidRPr="00CD3405">
        <w:rPr>
          <w:rFonts w:ascii="Atyp BL Text" w:hAnsi="Atyp BL Text" w:cs="Tahoma"/>
          <w:sz w:val="20"/>
          <w:szCs w:val="20"/>
        </w:rPr>
        <w:t>ena bez DPH:</w:t>
      </w:r>
      <w:r>
        <w:rPr>
          <w:rFonts w:ascii="Atyp BL Text" w:hAnsi="Atyp BL Text" w:cs="Tahoma"/>
          <w:sz w:val="20"/>
          <w:szCs w:val="20"/>
        </w:rPr>
        <w:tab/>
      </w:r>
      <w:r>
        <w:rPr>
          <w:rFonts w:ascii="Atyp BL Text" w:hAnsi="Atyp BL Text" w:cs="Tahoma"/>
          <w:sz w:val="20"/>
          <w:szCs w:val="20"/>
        </w:rPr>
        <w:tab/>
      </w:r>
      <w:r w:rsidRPr="00CD3405">
        <w:rPr>
          <w:rFonts w:ascii="Atyp BL Text" w:hAnsi="Atyp BL Text" w:cs="Tahoma"/>
          <w:sz w:val="20"/>
          <w:szCs w:val="20"/>
        </w:rPr>
        <w:tab/>
      </w:r>
      <w:r w:rsidRPr="00CD3405">
        <w:rPr>
          <w:rFonts w:ascii="Atyp BL Text" w:hAnsi="Atyp BL Text" w:cs="Tahoma"/>
          <w:sz w:val="20"/>
          <w:szCs w:val="20"/>
        </w:rPr>
        <w:tab/>
      </w:r>
      <w:r w:rsidRPr="00CD3405">
        <w:rPr>
          <w:rFonts w:ascii="Atyp BL Text" w:hAnsi="Atyp BL Text" w:cs="Tahoma"/>
          <w:sz w:val="20"/>
          <w:szCs w:val="20"/>
        </w:rPr>
        <w:tab/>
      </w:r>
      <w:r w:rsidRPr="00CD3405">
        <w:rPr>
          <w:rFonts w:ascii="Atyp BL Text" w:hAnsi="Atyp BL Text" w:cs="Tahoma"/>
          <w:sz w:val="20"/>
          <w:szCs w:val="20"/>
        </w:rPr>
        <w:tab/>
      </w:r>
      <w:r w:rsidRPr="00CD3405">
        <w:rPr>
          <w:rFonts w:ascii="Atyp BL Text" w:hAnsi="Atyp BL Text" w:cs="Tahoma"/>
          <w:sz w:val="20"/>
          <w:szCs w:val="20"/>
          <w:highlight w:val="yellow"/>
          <w:lang w:val="en-US"/>
        </w:rPr>
        <w:t>[</w:t>
      </w:r>
      <w:proofErr w:type="spellStart"/>
      <w:r w:rsidR="009F2BDE">
        <w:rPr>
          <w:rFonts w:ascii="Atyp BL Text" w:hAnsi="Atyp BL Text" w:cs="Tahoma"/>
          <w:sz w:val="20"/>
          <w:szCs w:val="20"/>
          <w:highlight w:val="yellow"/>
          <w:lang w:val="en-US"/>
        </w:rPr>
        <w:t>do</w:t>
      </w:r>
      <w:r w:rsidRPr="00CD3405">
        <w:rPr>
          <w:rFonts w:ascii="Atyp BL Text" w:hAnsi="Atyp BL Text" w:cs="Tahoma"/>
          <w:sz w:val="20"/>
          <w:szCs w:val="20"/>
          <w:highlight w:val="yellow"/>
          <w:lang w:val="en-US"/>
        </w:rPr>
        <w:t>plní</w:t>
      </w:r>
      <w:proofErr w:type="spellEnd"/>
      <w:r w:rsidRPr="00CD3405">
        <w:rPr>
          <w:rFonts w:ascii="Atyp BL Text" w:hAnsi="Atyp BL Text" w:cs="Tahoma"/>
          <w:sz w:val="20"/>
          <w:szCs w:val="20"/>
          <w:highlight w:val="yellow"/>
        </w:rPr>
        <w:t xml:space="preserve"> účastník výběrového řízení]</w:t>
      </w:r>
      <w:r w:rsidRPr="00CD3405">
        <w:rPr>
          <w:rFonts w:ascii="Atyp BL Text" w:hAnsi="Atyp BL Text" w:cs="Tahoma"/>
          <w:sz w:val="20"/>
          <w:szCs w:val="20"/>
        </w:rPr>
        <w:t xml:space="preserve"> Kč</w:t>
      </w:r>
    </w:p>
    <w:p w14:paraId="0C3E8B3E" w14:textId="77777777" w:rsidR="003472B0" w:rsidRDefault="003472B0" w:rsidP="00CD3405">
      <w:pPr>
        <w:pStyle w:val="Bezmezer"/>
        <w:jc w:val="both"/>
        <w:rPr>
          <w:rFonts w:ascii="Atyp BL Text" w:hAnsi="Atyp BL Text" w:cs="Tahoma"/>
          <w:sz w:val="20"/>
          <w:szCs w:val="20"/>
        </w:rPr>
      </w:pPr>
    </w:p>
    <w:p w14:paraId="7B83BBEC" w14:textId="1564C123" w:rsidR="00CD3405" w:rsidRPr="00CD3405" w:rsidRDefault="00CD3405" w:rsidP="003347C1">
      <w:pPr>
        <w:pStyle w:val="Bezmezer"/>
        <w:spacing w:after="120"/>
        <w:jc w:val="both"/>
        <w:rPr>
          <w:rFonts w:ascii="Atyp BL Text" w:hAnsi="Atyp BL Text" w:cs="Tahoma"/>
          <w:b/>
          <w:sz w:val="20"/>
          <w:szCs w:val="20"/>
        </w:rPr>
      </w:pPr>
      <w:r w:rsidRPr="00CD3405">
        <w:rPr>
          <w:rFonts w:ascii="Atyp BL Text" w:hAnsi="Atyp BL Text" w:cs="Tahoma"/>
          <w:b/>
          <w:sz w:val="20"/>
          <w:szCs w:val="20"/>
        </w:rPr>
        <w:t>Dokumentace pro provádění stavby včetně soupisu stave</w:t>
      </w:r>
      <w:r>
        <w:rPr>
          <w:rFonts w:ascii="Atyp BL Text" w:hAnsi="Atyp BL Text" w:cs="Tahoma"/>
          <w:b/>
          <w:sz w:val="20"/>
          <w:szCs w:val="20"/>
        </w:rPr>
        <w:t>bních prací, dodávek a služeb s </w:t>
      </w:r>
      <w:r w:rsidRPr="00CD3405">
        <w:rPr>
          <w:rFonts w:ascii="Atyp BL Text" w:hAnsi="Atyp BL Text" w:cs="Tahoma"/>
          <w:b/>
          <w:sz w:val="20"/>
          <w:szCs w:val="20"/>
        </w:rPr>
        <w:t>výkazem výměr a položkovým rozpočtem stavby</w:t>
      </w:r>
      <w:r>
        <w:rPr>
          <w:rFonts w:ascii="Atyp BL Text" w:hAnsi="Atyp BL Text" w:cs="Tahoma"/>
          <w:b/>
          <w:sz w:val="20"/>
          <w:szCs w:val="20"/>
        </w:rPr>
        <w:t xml:space="preserve"> (dle čl. II. bod 2.3 smlouvy)</w:t>
      </w:r>
    </w:p>
    <w:p w14:paraId="07CD5302" w14:textId="47CD72BA" w:rsidR="00CD3405" w:rsidRPr="00CD3405" w:rsidRDefault="00CD3405" w:rsidP="00CD3405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>
        <w:rPr>
          <w:rFonts w:ascii="Atyp BL Text" w:hAnsi="Atyp BL Text" w:cs="Tahoma"/>
          <w:sz w:val="20"/>
          <w:szCs w:val="20"/>
        </w:rPr>
        <w:t>C</w:t>
      </w:r>
      <w:r w:rsidRPr="00CD3405">
        <w:rPr>
          <w:rFonts w:ascii="Atyp BL Text" w:hAnsi="Atyp BL Text" w:cs="Tahoma"/>
          <w:sz w:val="20"/>
          <w:szCs w:val="20"/>
        </w:rPr>
        <w:t>ena bez DPH:</w:t>
      </w:r>
      <w:r>
        <w:rPr>
          <w:rFonts w:ascii="Atyp BL Text" w:hAnsi="Atyp BL Text" w:cs="Tahoma"/>
          <w:sz w:val="20"/>
          <w:szCs w:val="20"/>
        </w:rPr>
        <w:tab/>
      </w:r>
      <w:r>
        <w:rPr>
          <w:rFonts w:ascii="Atyp BL Text" w:hAnsi="Atyp BL Text" w:cs="Tahoma"/>
          <w:sz w:val="20"/>
          <w:szCs w:val="20"/>
        </w:rPr>
        <w:tab/>
      </w:r>
      <w:r w:rsidRPr="00CD3405">
        <w:rPr>
          <w:rFonts w:ascii="Atyp BL Text" w:hAnsi="Atyp BL Text" w:cs="Tahoma"/>
          <w:sz w:val="20"/>
          <w:szCs w:val="20"/>
        </w:rPr>
        <w:tab/>
      </w:r>
      <w:r w:rsidRPr="00CD3405">
        <w:rPr>
          <w:rFonts w:ascii="Atyp BL Text" w:hAnsi="Atyp BL Text" w:cs="Tahoma"/>
          <w:sz w:val="20"/>
          <w:szCs w:val="20"/>
        </w:rPr>
        <w:tab/>
      </w:r>
      <w:r w:rsidRPr="00CD3405">
        <w:rPr>
          <w:rFonts w:ascii="Atyp BL Text" w:hAnsi="Atyp BL Text" w:cs="Tahoma"/>
          <w:sz w:val="20"/>
          <w:szCs w:val="20"/>
        </w:rPr>
        <w:tab/>
      </w:r>
      <w:r w:rsidRPr="00CD3405">
        <w:rPr>
          <w:rFonts w:ascii="Atyp BL Text" w:hAnsi="Atyp BL Text" w:cs="Tahoma"/>
          <w:sz w:val="20"/>
          <w:szCs w:val="20"/>
        </w:rPr>
        <w:tab/>
      </w:r>
      <w:r w:rsidRPr="00CD3405">
        <w:rPr>
          <w:rFonts w:ascii="Atyp BL Text" w:hAnsi="Atyp BL Text" w:cs="Tahoma"/>
          <w:sz w:val="20"/>
          <w:szCs w:val="20"/>
          <w:highlight w:val="yellow"/>
          <w:lang w:val="en-US"/>
        </w:rPr>
        <w:t>[</w:t>
      </w:r>
      <w:proofErr w:type="spellStart"/>
      <w:r w:rsidR="009F2BDE">
        <w:rPr>
          <w:rFonts w:ascii="Atyp BL Text" w:hAnsi="Atyp BL Text" w:cs="Tahoma"/>
          <w:sz w:val="20"/>
          <w:szCs w:val="20"/>
          <w:highlight w:val="yellow"/>
          <w:lang w:val="en-US"/>
        </w:rPr>
        <w:t>do</w:t>
      </w:r>
      <w:r w:rsidRPr="00CD3405">
        <w:rPr>
          <w:rFonts w:ascii="Atyp BL Text" w:hAnsi="Atyp BL Text" w:cs="Tahoma"/>
          <w:sz w:val="20"/>
          <w:szCs w:val="20"/>
          <w:highlight w:val="yellow"/>
          <w:lang w:val="en-US"/>
        </w:rPr>
        <w:t>plní</w:t>
      </w:r>
      <w:proofErr w:type="spellEnd"/>
      <w:r w:rsidRPr="00CD3405">
        <w:rPr>
          <w:rFonts w:ascii="Atyp BL Text" w:hAnsi="Atyp BL Text" w:cs="Tahoma"/>
          <w:sz w:val="20"/>
          <w:szCs w:val="20"/>
          <w:highlight w:val="yellow"/>
        </w:rPr>
        <w:t xml:space="preserve"> účastník výběrového řízení]</w:t>
      </w:r>
      <w:r w:rsidRPr="00CD3405">
        <w:rPr>
          <w:rFonts w:ascii="Atyp BL Text" w:hAnsi="Atyp BL Text" w:cs="Tahoma"/>
          <w:sz w:val="20"/>
          <w:szCs w:val="20"/>
        </w:rPr>
        <w:t xml:space="preserve"> Kč</w:t>
      </w:r>
    </w:p>
    <w:p w14:paraId="027ACC79" w14:textId="77777777" w:rsidR="00CD3405" w:rsidRDefault="00CD3405" w:rsidP="00CD3405">
      <w:pPr>
        <w:pStyle w:val="Bezmezer"/>
        <w:jc w:val="both"/>
        <w:rPr>
          <w:rFonts w:ascii="Atyp BL Text" w:hAnsi="Atyp BL Text" w:cs="Tahoma"/>
          <w:sz w:val="20"/>
          <w:szCs w:val="20"/>
        </w:rPr>
      </w:pPr>
    </w:p>
    <w:p w14:paraId="5839FDE5" w14:textId="65413070" w:rsidR="00CD3405" w:rsidRPr="00CD3405" w:rsidRDefault="00CD3405" w:rsidP="003347C1">
      <w:pPr>
        <w:pStyle w:val="Bezmezer"/>
        <w:spacing w:after="120"/>
        <w:jc w:val="both"/>
        <w:rPr>
          <w:rFonts w:ascii="Atyp BL Text" w:hAnsi="Atyp BL Text" w:cs="Tahoma"/>
          <w:b/>
          <w:sz w:val="20"/>
          <w:szCs w:val="20"/>
        </w:rPr>
      </w:pPr>
      <w:r>
        <w:rPr>
          <w:rFonts w:ascii="Atyp BL Text" w:hAnsi="Atyp BL Text" w:cs="Tahoma"/>
          <w:b/>
          <w:sz w:val="20"/>
          <w:szCs w:val="20"/>
        </w:rPr>
        <w:t>Výkon autorského dozoru projektanta (dle čl. II.</w:t>
      </w:r>
      <w:r w:rsidR="00661F5C">
        <w:rPr>
          <w:rFonts w:ascii="Atyp BL Text" w:hAnsi="Atyp BL Text" w:cs="Tahoma"/>
          <w:b/>
          <w:sz w:val="20"/>
          <w:szCs w:val="20"/>
        </w:rPr>
        <w:t xml:space="preserve"> bod 2.4 smlouvy)</w:t>
      </w:r>
    </w:p>
    <w:p w14:paraId="43CE1468" w14:textId="38608BFE" w:rsidR="00CD3405" w:rsidRPr="00CD3405" w:rsidRDefault="00CD3405" w:rsidP="00CD3405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>
        <w:rPr>
          <w:rFonts w:ascii="Atyp BL Text" w:hAnsi="Atyp BL Text" w:cs="Tahoma"/>
          <w:sz w:val="20"/>
          <w:szCs w:val="20"/>
        </w:rPr>
        <w:t>C</w:t>
      </w:r>
      <w:r w:rsidRPr="00CD3405">
        <w:rPr>
          <w:rFonts w:ascii="Atyp BL Text" w:hAnsi="Atyp BL Text" w:cs="Tahoma"/>
          <w:sz w:val="20"/>
          <w:szCs w:val="20"/>
        </w:rPr>
        <w:t>ena bez DPH</w:t>
      </w:r>
      <w:r w:rsidR="00661F5C">
        <w:rPr>
          <w:rFonts w:ascii="Atyp BL Text" w:hAnsi="Atyp BL Text" w:cs="Tahoma"/>
          <w:sz w:val="20"/>
          <w:szCs w:val="20"/>
        </w:rPr>
        <w:t xml:space="preserve"> za 100 hodin</w:t>
      </w:r>
      <w:r w:rsidRPr="00CD3405">
        <w:rPr>
          <w:rFonts w:ascii="Atyp BL Text" w:hAnsi="Atyp BL Text" w:cs="Tahoma"/>
          <w:sz w:val="20"/>
          <w:szCs w:val="20"/>
        </w:rPr>
        <w:t>:</w:t>
      </w:r>
      <w:r w:rsidRPr="00CD3405">
        <w:rPr>
          <w:rFonts w:ascii="Atyp BL Text" w:hAnsi="Atyp BL Text" w:cs="Tahoma"/>
          <w:sz w:val="20"/>
          <w:szCs w:val="20"/>
        </w:rPr>
        <w:tab/>
      </w:r>
      <w:r w:rsidRPr="00CD3405">
        <w:rPr>
          <w:rFonts w:ascii="Atyp BL Text" w:hAnsi="Atyp BL Text" w:cs="Tahoma"/>
          <w:sz w:val="20"/>
          <w:szCs w:val="20"/>
        </w:rPr>
        <w:tab/>
      </w:r>
      <w:r w:rsidRPr="00CD3405">
        <w:rPr>
          <w:rFonts w:ascii="Atyp BL Text" w:hAnsi="Atyp BL Text" w:cs="Tahoma"/>
          <w:sz w:val="20"/>
          <w:szCs w:val="20"/>
        </w:rPr>
        <w:tab/>
      </w:r>
      <w:r w:rsidRPr="00CD3405">
        <w:rPr>
          <w:rFonts w:ascii="Atyp BL Text" w:hAnsi="Atyp BL Text" w:cs="Tahoma"/>
          <w:sz w:val="20"/>
          <w:szCs w:val="20"/>
        </w:rPr>
        <w:tab/>
      </w:r>
      <w:r w:rsidRPr="00CD3405">
        <w:rPr>
          <w:rFonts w:ascii="Atyp BL Text" w:hAnsi="Atyp BL Text" w:cs="Tahoma"/>
          <w:sz w:val="20"/>
          <w:szCs w:val="20"/>
          <w:highlight w:val="yellow"/>
          <w:lang w:val="en-US"/>
        </w:rPr>
        <w:t>[</w:t>
      </w:r>
      <w:proofErr w:type="spellStart"/>
      <w:r w:rsidR="009F2BDE">
        <w:rPr>
          <w:rFonts w:ascii="Atyp BL Text" w:hAnsi="Atyp BL Text" w:cs="Tahoma"/>
          <w:sz w:val="20"/>
          <w:szCs w:val="20"/>
          <w:highlight w:val="yellow"/>
          <w:lang w:val="en-US"/>
        </w:rPr>
        <w:t>do</w:t>
      </w:r>
      <w:r w:rsidRPr="00CD3405">
        <w:rPr>
          <w:rFonts w:ascii="Atyp BL Text" w:hAnsi="Atyp BL Text" w:cs="Tahoma"/>
          <w:sz w:val="20"/>
          <w:szCs w:val="20"/>
          <w:highlight w:val="yellow"/>
          <w:lang w:val="en-US"/>
        </w:rPr>
        <w:t>plní</w:t>
      </w:r>
      <w:proofErr w:type="spellEnd"/>
      <w:r w:rsidRPr="00CD3405">
        <w:rPr>
          <w:rFonts w:ascii="Atyp BL Text" w:hAnsi="Atyp BL Text" w:cs="Tahoma"/>
          <w:sz w:val="20"/>
          <w:szCs w:val="20"/>
          <w:highlight w:val="yellow"/>
        </w:rPr>
        <w:t xml:space="preserve"> účastník výběrového řízení]</w:t>
      </w:r>
      <w:r w:rsidRPr="00CD3405">
        <w:rPr>
          <w:rFonts w:ascii="Atyp BL Text" w:hAnsi="Atyp BL Text" w:cs="Tahoma"/>
          <w:sz w:val="20"/>
          <w:szCs w:val="20"/>
        </w:rPr>
        <w:t xml:space="preserve"> Kč</w:t>
      </w:r>
    </w:p>
    <w:p w14:paraId="6E69776C" w14:textId="77777777" w:rsidR="00CD3405" w:rsidRPr="00CD3405" w:rsidRDefault="00CD3405" w:rsidP="00CD3405">
      <w:pPr>
        <w:pStyle w:val="Bezmezer"/>
        <w:jc w:val="both"/>
        <w:rPr>
          <w:rFonts w:ascii="Atyp BL Text" w:hAnsi="Atyp BL Text" w:cs="Tahoma"/>
          <w:sz w:val="10"/>
          <w:szCs w:val="10"/>
        </w:rPr>
      </w:pPr>
    </w:p>
    <w:p w14:paraId="5F174E7D" w14:textId="0C4DF89A" w:rsidR="00CD3405" w:rsidRDefault="00CD3405" w:rsidP="00CD3405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 w:rsidRPr="00CD3405">
        <w:rPr>
          <w:rFonts w:ascii="Atyp BL Text" w:hAnsi="Atyp BL Text" w:cs="Tahoma"/>
          <w:sz w:val="20"/>
          <w:szCs w:val="20"/>
        </w:rPr>
        <w:t xml:space="preserve">Výkon </w:t>
      </w:r>
      <w:r w:rsidR="003347C1">
        <w:rPr>
          <w:rFonts w:ascii="Atyp BL Text" w:hAnsi="Atyp BL Text" w:cs="Tahoma"/>
          <w:sz w:val="20"/>
          <w:szCs w:val="20"/>
        </w:rPr>
        <w:t xml:space="preserve">autorského dozoru projektanta </w:t>
      </w:r>
      <w:r w:rsidRPr="00CD3405">
        <w:rPr>
          <w:rFonts w:ascii="Atyp BL Text" w:hAnsi="Atyp BL Text" w:cs="Tahoma"/>
          <w:sz w:val="20"/>
          <w:szCs w:val="20"/>
        </w:rPr>
        <w:t>bude realizován na základě požadavku objednatele. Jakákoliv změna výše uvedeného počtu předpokládaných hodin nebude považována za změnu smlouvy</w:t>
      </w:r>
      <w:r>
        <w:rPr>
          <w:rFonts w:ascii="Atyp BL Text" w:hAnsi="Atyp BL Text" w:cs="Tahoma"/>
          <w:sz w:val="20"/>
          <w:szCs w:val="20"/>
        </w:rPr>
        <w:t xml:space="preserve">. </w:t>
      </w:r>
      <w:r w:rsidRPr="00CD3405">
        <w:rPr>
          <w:rFonts w:ascii="Atyp BL Text" w:hAnsi="Atyp BL Text" w:cs="Tahoma"/>
          <w:sz w:val="20"/>
          <w:szCs w:val="20"/>
        </w:rPr>
        <w:t>Na tuto změnu nebude uzavírán dodatek ke smlouvě, účtováno bude dle skutečného počtu vykonaných, objednatelem odsouhlasených hodin.</w:t>
      </w:r>
    </w:p>
    <w:p w14:paraId="6EE4487D" w14:textId="77777777" w:rsidR="003472B0" w:rsidRDefault="003472B0" w:rsidP="00CD3405">
      <w:pPr>
        <w:pStyle w:val="Bezmezer"/>
        <w:jc w:val="both"/>
        <w:rPr>
          <w:rFonts w:ascii="Atyp BL Text" w:hAnsi="Atyp BL Text" w:cs="Tahoma"/>
          <w:sz w:val="20"/>
          <w:szCs w:val="20"/>
        </w:rPr>
      </w:pPr>
    </w:p>
    <w:p w14:paraId="7E646942" w14:textId="27F21B7F" w:rsidR="003472B0" w:rsidRPr="00961438" w:rsidRDefault="003472B0" w:rsidP="003472B0">
      <w:pPr>
        <w:shd w:val="clear" w:color="auto" w:fill="FFFFFF" w:themeFill="background1"/>
        <w:rPr>
          <w:rFonts w:ascii="Atyp BL Text" w:eastAsia="Calibri" w:hAnsi="Atyp BL Text" w:cs="Tahoma"/>
        </w:rPr>
      </w:pPr>
      <w:r>
        <w:rPr>
          <w:rFonts w:ascii="Atyp BL Text" w:eastAsia="Calibri" w:hAnsi="Atyp BL Text" w:cs="Tahoma"/>
        </w:rPr>
        <w:t>2</w:t>
      </w:r>
      <w:r w:rsidRPr="00961438">
        <w:rPr>
          <w:rFonts w:ascii="Atyp BL Text" w:eastAsia="Calibri" w:hAnsi="Atyp BL Text" w:cs="Tahoma"/>
        </w:rPr>
        <w:t>. Celková cena neobsahuje poplatky dotčeným orgánům státní správy a jiným subjektům, které je nutno uhradit</w:t>
      </w:r>
      <w:r>
        <w:rPr>
          <w:rFonts w:ascii="Atyp BL Text" w:eastAsia="Calibri" w:hAnsi="Atyp BL Text" w:cs="Tahoma"/>
        </w:rPr>
        <w:t xml:space="preserve"> </w:t>
      </w:r>
      <w:r w:rsidRPr="00961438">
        <w:rPr>
          <w:rFonts w:ascii="Atyp BL Text" w:eastAsia="Calibri" w:hAnsi="Atyp BL Text" w:cs="Tahoma"/>
        </w:rPr>
        <w:t xml:space="preserve">v souvislosti s projednáním Dokumentace v příslušných správních řízeních a při přípravě těchto řízení. Tyto poplatky uhradí </w:t>
      </w:r>
      <w:r>
        <w:rPr>
          <w:rFonts w:ascii="Atyp BL Text" w:eastAsia="Calibri" w:hAnsi="Atyp BL Text" w:cs="Tahoma"/>
        </w:rPr>
        <w:t>Objednatel</w:t>
      </w:r>
      <w:r w:rsidRPr="00961438">
        <w:rPr>
          <w:rFonts w:ascii="Atyp BL Text" w:eastAsia="Calibri" w:hAnsi="Atyp BL Text" w:cs="Tahoma"/>
        </w:rPr>
        <w:t xml:space="preserve">. </w:t>
      </w:r>
    </w:p>
    <w:p w14:paraId="6D27044E" w14:textId="77777777" w:rsidR="003472B0" w:rsidRPr="00961438" w:rsidRDefault="003472B0" w:rsidP="003472B0">
      <w:pPr>
        <w:pStyle w:val="Bezmezer"/>
        <w:jc w:val="both"/>
        <w:rPr>
          <w:rFonts w:ascii="Atyp BL Text" w:hAnsi="Atyp BL Text" w:cs="Tahoma"/>
          <w:sz w:val="20"/>
          <w:szCs w:val="20"/>
        </w:rPr>
      </w:pPr>
    </w:p>
    <w:p w14:paraId="0CDD23F1" w14:textId="2F183E9D" w:rsidR="003472B0" w:rsidRPr="00E959AC" w:rsidRDefault="003472B0" w:rsidP="003472B0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>
        <w:rPr>
          <w:rFonts w:ascii="Atyp BL Text" w:hAnsi="Atyp BL Text" w:cs="Tahoma"/>
          <w:sz w:val="20"/>
          <w:szCs w:val="20"/>
        </w:rPr>
        <w:t>3</w:t>
      </w:r>
      <w:r w:rsidRPr="00961438">
        <w:rPr>
          <w:rFonts w:ascii="Atyp BL Text" w:hAnsi="Atyp BL Text" w:cs="Tahoma"/>
          <w:sz w:val="20"/>
          <w:szCs w:val="20"/>
        </w:rPr>
        <w:t>. DPH bude fakturována</w:t>
      </w:r>
      <w:r w:rsidRPr="00E959AC">
        <w:rPr>
          <w:rFonts w:ascii="Atyp BL Text" w:hAnsi="Atyp BL Text" w:cs="Tahoma"/>
          <w:sz w:val="20"/>
          <w:szCs w:val="20"/>
        </w:rPr>
        <w:t xml:space="preserve"> v zákonem stanovené výší 21 %. Dojde-li kdykoliv během trvání smluvního vztahu podle této smlouvy k úpravě daňových sazeb, bude tato změna promítnuta do Celkové ceny. </w:t>
      </w:r>
    </w:p>
    <w:p w14:paraId="5B986CFC" w14:textId="77777777" w:rsidR="003305F1" w:rsidRDefault="003305F1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</w:p>
    <w:p w14:paraId="2646DD8D" w14:textId="77777777" w:rsidR="003347C1" w:rsidRDefault="003347C1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</w:p>
    <w:p w14:paraId="0199D9EA" w14:textId="77777777" w:rsidR="00412F2E" w:rsidRPr="00821F1F" w:rsidRDefault="00412F2E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 w:rsidRPr="00821F1F">
        <w:rPr>
          <w:rFonts w:ascii="Atyp BL Text" w:hAnsi="Atyp BL Text" w:cs="Tahoma"/>
          <w:b/>
          <w:sz w:val="20"/>
          <w:szCs w:val="20"/>
        </w:rPr>
        <w:t>V.</w:t>
      </w:r>
    </w:p>
    <w:p w14:paraId="06499BBC" w14:textId="77777777" w:rsidR="00412F2E" w:rsidRPr="00821F1F" w:rsidRDefault="00412F2E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 w:rsidRPr="00821F1F">
        <w:rPr>
          <w:rFonts w:ascii="Atyp BL Text" w:hAnsi="Atyp BL Text" w:cs="Tahoma"/>
          <w:b/>
          <w:sz w:val="20"/>
          <w:szCs w:val="20"/>
        </w:rPr>
        <w:t>Platební podmínky</w:t>
      </w:r>
    </w:p>
    <w:p w14:paraId="2089F087" w14:textId="77777777" w:rsidR="00254014" w:rsidRPr="00821F1F" w:rsidRDefault="00254014" w:rsidP="00B95D7D">
      <w:pPr>
        <w:pStyle w:val="Bezmezer"/>
        <w:jc w:val="both"/>
        <w:rPr>
          <w:rFonts w:ascii="Atyp BL Text" w:hAnsi="Atyp BL Text" w:cs="Tahoma"/>
          <w:sz w:val="20"/>
          <w:szCs w:val="20"/>
        </w:rPr>
      </w:pPr>
    </w:p>
    <w:p w14:paraId="2B648F49" w14:textId="7B19B186" w:rsidR="00412F2E" w:rsidRPr="00821F1F" w:rsidRDefault="00412F2E" w:rsidP="00B95D7D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 w:rsidRPr="00821F1F">
        <w:rPr>
          <w:rFonts w:ascii="Atyp BL Text" w:hAnsi="Atyp BL Text" w:cs="Tahoma"/>
          <w:sz w:val="20"/>
          <w:szCs w:val="20"/>
        </w:rPr>
        <w:t xml:space="preserve">1. Smluvní strany se dohodly, že Celková cena bude </w:t>
      </w:r>
      <w:r w:rsidR="00CB6B83">
        <w:rPr>
          <w:rFonts w:ascii="Atyp BL Text" w:hAnsi="Atyp BL Text" w:cs="Tahoma"/>
          <w:sz w:val="20"/>
          <w:szCs w:val="20"/>
        </w:rPr>
        <w:t>Zhotovitel</w:t>
      </w:r>
      <w:r w:rsidRPr="00821F1F">
        <w:rPr>
          <w:rFonts w:ascii="Atyp BL Text" w:hAnsi="Atyp BL Text" w:cs="Tahoma"/>
          <w:sz w:val="20"/>
          <w:szCs w:val="20"/>
        </w:rPr>
        <w:t xml:space="preserve">i </w:t>
      </w:r>
      <w:r w:rsidR="00CB6B83">
        <w:rPr>
          <w:rFonts w:ascii="Atyp BL Text" w:hAnsi="Atyp BL Text" w:cs="Tahoma"/>
          <w:sz w:val="20"/>
          <w:szCs w:val="20"/>
        </w:rPr>
        <w:t>Objednatel</w:t>
      </w:r>
      <w:r w:rsidRPr="00821F1F">
        <w:rPr>
          <w:rFonts w:ascii="Atyp BL Text" w:hAnsi="Atyp BL Text" w:cs="Tahoma"/>
          <w:sz w:val="20"/>
          <w:szCs w:val="20"/>
        </w:rPr>
        <w:t>e</w:t>
      </w:r>
      <w:r w:rsidR="00A86B97" w:rsidRPr="00821F1F">
        <w:rPr>
          <w:rFonts w:ascii="Atyp BL Text" w:hAnsi="Atyp BL Text" w:cs="Tahoma"/>
          <w:sz w:val="20"/>
          <w:szCs w:val="20"/>
        </w:rPr>
        <w:t xml:space="preserve">m hrazena formou Dílčích plateb </w:t>
      </w:r>
      <w:r w:rsidRPr="00821F1F">
        <w:rPr>
          <w:rFonts w:ascii="Atyp BL Text" w:hAnsi="Atyp BL Text" w:cs="Tahoma"/>
          <w:sz w:val="20"/>
          <w:szCs w:val="20"/>
        </w:rPr>
        <w:t>dle rozpisu uvedeného níže v tomto článku.</w:t>
      </w:r>
    </w:p>
    <w:p w14:paraId="4BD9BB8F" w14:textId="77777777" w:rsidR="00412F2E" w:rsidRPr="00821F1F" w:rsidRDefault="00412F2E" w:rsidP="00412F2E">
      <w:pPr>
        <w:pStyle w:val="Bezmezer"/>
        <w:ind w:left="720"/>
        <w:jc w:val="both"/>
        <w:rPr>
          <w:rFonts w:ascii="Atyp BL Text" w:hAnsi="Atyp BL Text" w:cs="Tahoma"/>
          <w:sz w:val="20"/>
          <w:szCs w:val="20"/>
        </w:rPr>
      </w:pPr>
    </w:p>
    <w:p w14:paraId="7AFD4732" w14:textId="0BC4DB22" w:rsidR="00412F2E" w:rsidRPr="003D5E4C" w:rsidRDefault="00412F2E" w:rsidP="008020C9">
      <w:pPr>
        <w:pStyle w:val="Bezmezer"/>
        <w:spacing w:after="120"/>
        <w:jc w:val="both"/>
        <w:rPr>
          <w:rFonts w:ascii="Atyp BL Text" w:hAnsi="Atyp BL Text" w:cs="Tahoma"/>
          <w:sz w:val="20"/>
          <w:szCs w:val="20"/>
        </w:rPr>
      </w:pPr>
      <w:r w:rsidRPr="003D5E4C">
        <w:rPr>
          <w:rFonts w:ascii="Atyp BL Text" w:hAnsi="Atyp BL Text" w:cs="Tahoma"/>
          <w:sz w:val="20"/>
          <w:szCs w:val="20"/>
        </w:rPr>
        <w:t xml:space="preserve">2. </w:t>
      </w:r>
      <w:r w:rsidR="00CB6B83" w:rsidRPr="003D5E4C">
        <w:rPr>
          <w:rFonts w:ascii="Atyp BL Text" w:hAnsi="Atyp BL Text" w:cs="Tahoma"/>
          <w:sz w:val="20"/>
          <w:szCs w:val="20"/>
        </w:rPr>
        <w:t>Objednatel</w:t>
      </w:r>
      <w:r w:rsidRPr="003D5E4C">
        <w:rPr>
          <w:rFonts w:ascii="Atyp BL Text" w:hAnsi="Atyp BL Text" w:cs="Tahoma"/>
          <w:sz w:val="20"/>
          <w:szCs w:val="20"/>
        </w:rPr>
        <w:t xml:space="preserve"> se zavazuje </w:t>
      </w:r>
      <w:r w:rsidR="00CB6B83" w:rsidRPr="003D5E4C">
        <w:rPr>
          <w:rFonts w:ascii="Atyp BL Text" w:hAnsi="Atyp BL Text" w:cs="Tahoma"/>
          <w:sz w:val="20"/>
          <w:szCs w:val="20"/>
        </w:rPr>
        <w:t>Zhotovitel</w:t>
      </w:r>
      <w:r w:rsidRPr="003D5E4C">
        <w:rPr>
          <w:rFonts w:ascii="Atyp BL Text" w:hAnsi="Atyp BL Text" w:cs="Tahoma"/>
          <w:sz w:val="20"/>
          <w:szCs w:val="20"/>
        </w:rPr>
        <w:t>i hradit Dílčí platby na základě</w:t>
      </w:r>
      <w:r w:rsidR="003408C6" w:rsidRPr="003D5E4C">
        <w:rPr>
          <w:rFonts w:ascii="Atyp BL Text" w:hAnsi="Atyp BL Text" w:cs="Tahoma"/>
          <w:sz w:val="20"/>
          <w:szCs w:val="20"/>
        </w:rPr>
        <w:t xml:space="preserve"> faktur vystavených </w:t>
      </w:r>
      <w:r w:rsidR="00CB6B83" w:rsidRPr="003D5E4C">
        <w:rPr>
          <w:rFonts w:ascii="Atyp BL Text" w:hAnsi="Atyp BL Text" w:cs="Tahoma"/>
          <w:sz w:val="20"/>
          <w:szCs w:val="20"/>
        </w:rPr>
        <w:t>Zhotovitel</w:t>
      </w:r>
      <w:r w:rsidR="003408C6" w:rsidRPr="003D5E4C">
        <w:rPr>
          <w:rFonts w:ascii="Atyp BL Text" w:hAnsi="Atyp BL Text" w:cs="Tahoma"/>
          <w:sz w:val="20"/>
          <w:szCs w:val="20"/>
        </w:rPr>
        <w:t xml:space="preserve">em </w:t>
      </w:r>
      <w:r w:rsidRPr="003D5E4C">
        <w:rPr>
          <w:rFonts w:ascii="Atyp BL Text" w:hAnsi="Atyp BL Text" w:cs="Tahoma"/>
          <w:sz w:val="20"/>
          <w:szCs w:val="20"/>
        </w:rPr>
        <w:t>v následujících termínech:</w:t>
      </w:r>
    </w:p>
    <w:p w14:paraId="08C61AC5" w14:textId="4E7C454B" w:rsidR="00412F2E" w:rsidRPr="003D5E4C" w:rsidRDefault="00412F2E" w:rsidP="00CD3405">
      <w:pPr>
        <w:spacing w:after="120"/>
        <w:ind w:left="709"/>
        <w:rPr>
          <w:rFonts w:ascii="Atyp BL Text" w:hAnsi="Atyp BL Text" w:cs="Tahoma"/>
        </w:rPr>
      </w:pPr>
      <w:r w:rsidRPr="003D5E4C">
        <w:rPr>
          <w:rFonts w:ascii="Atyp BL Text" w:hAnsi="Atyp BL Text" w:cs="Tahoma"/>
        </w:rPr>
        <w:t>2.</w:t>
      </w:r>
      <w:r w:rsidR="00BE7D7D" w:rsidRPr="003D5E4C">
        <w:rPr>
          <w:rFonts w:ascii="Atyp BL Text" w:hAnsi="Atyp BL Text" w:cs="Tahoma"/>
        </w:rPr>
        <w:t>1</w:t>
      </w:r>
      <w:r w:rsidRPr="003D5E4C">
        <w:rPr>
          <w:rFonts w:ascii="Atyp BL Text" w:hAnsi="Atyp BL Text" w:cs="Tahoma"/>
        </w:rPr>
        <w:t xml:space="preserve"> </w:t>
      </w:r>
      <w:r w:rsidR="003347C1" w:rsidRPr="003D5E4C">
        <w:rPr>
          <w:rFonts w:ascii="Atyp BL Text" w:hAnsi="Atyp BL Text" w:cs="Tahoma"/>
        </w:rPr>
        <w:t>60</w:t>
      </w:r>
      <w:r w:rsidR="009A3CB2" w:rsidRPr="003D5E4C">
        <w:rPr>
          <w:rFonts w:ascii="Atyp BL Text" w:hAnsi="Atyp BL Text" w:cs="Tahoma"/>
        </w:rPr>
        <w:t xml:space="preserve">% z ceny za dokumentaci pro povolení stavby </w:t>
      </w:r>
      <w:r w:rsidR="003347C1" w:rsidRPr="003D5E4C">
        <w:rPr>
          <w:rFonts w:ascii="Atyp BL Text" w:hAnsi="Atyp BL Text" w:cs="Tahoma"/>
        </w:rPr>
        <w:t>a dokumentaci pro odstranění stavby</w:t>
      </w:r>
      <w:r w:rsidR="00BE7D7D" w:rsidRPr="003D5E4C">
        <w:rPr>
          <w:rFonts w:ascii="Atyp BL Text" w:hAnsi="Atyp BL Text" w:cs="Tahoma"/>
        </w:rPr>
        <w:t xml:space="preserve"> (dle čl. II. bod 2.1 smlouvy)</w:t>
      </w:r>
      <w:r w:rsidR="003347C1" w:rsidRPr="003D5E4C">
        <w:rPr>
          <w:rFonts w:ascii="Atyp BL Text" w:hAnsi="Atyp BL Text" w:cs="Tahoma"/>
        </w:rPr>
        <w:t xml:space="preserve"> </w:t>
      </w:r>
      <w:r w:rsidR="009A3CB2" w:rsidRPr="003D5E4C">
        <w:rPr>
          <w:rFonts w:ascii="Atyp BL Text" w:hAnsi="Atyp BL Text" w:cs="Tahoma"/>
        </w:rPr>
        <w:t>bude uhrazen</w:t>
      </w:r>
      <w:r w:rsidR="00585723" w:rsidRPr="003D5E4C">
        <w:rPr>
          <w:rFonts w:ascii="Atyp BL Text" w:hAnsi="Atyp BL Text" w:cs="Tahoma"/>
        </w:rPr>
        <w:t>o</w:t>
      </w:r>
      <w:r w:rsidR="009A3CB2" w:rsidRPr="003D5E4C">
        <w:rPr>
          <w:rFonts w:ascii="Atyp BL Text" w:hAnsi="Atyp BL Text" w:cs="Tahoma"/>
        </w:rPr>
        <w:t xml:space="preserve"> po </w:t>
      </w:r>
      <w:r w:rsidR="005E5921" w:rsidRPr="003D5E4C">
        <w:rPr>
          <w:rFonts w:ascii="Atyp BL Text" w:hAnsi="Atyp BL Text" w:cs="Tahoma"/>
        </w:rPr>
        <w:t xml:space="preserve">písemném </w:t>
      </w:r>
      <w:r w:rsidR="009A3CB2" w:rsidRPr="003D5E4C">
        <w:rPr>
          <w:rFonts w:ascii="Atyp BL Text" w:hAnsi="Atyp BL Text" w:cs="Tahoma"/>
        </w:rPr>
        <w:t>odsouhlasení, akceptaci dokumentac</w:t>
      </w:r>
      <w:r w:rsidR="003347C1" w:rsidRPr="003D5E4C">
        <w:rPr>
          <w:rFonts w:ascii="Atyp BL Text" w:hAnsi="Atyp BL Text" w:cs="Tahoma"/>
        </w:rPr>
        <w:t>í</w:t>
      </w:r>
      <w:r w:rsidR="00BE7D7D" w:rsidRPr="003D5E4C">
        <w:rPr>
          <w:rFonts w:ascii="Atyp BL Text" w:hAnsi="Atyp BL Text" w:cs="Tahoma"/>
        </w:rPr>
        <w:t xml:space="preserve"> </w:t>
      </w:r>
      <w:r w:rsidR="009A3CB2" w:rsidRPr="003D5E4C">
        <w:rPr>
          <w:rFonts w:ascii="Atyp BL Text" w:hAnsi="Atyp BL Text" w:cs="Tahoma"/>
        </w:rPr>
        <w:t>objednatelem</w:t>
      </w:r>
      <w:r w:rsidR="000771B6" w:rsidRPr="003D5E4C">
        <w:rPr>
          <w:rFonts w:ascii="Atyp BL Text" w:hAnsi="Atyp BL Text" w:cs="Tahoma"/>
        </w:rPr>
        <w:t>.</w:t>
      </w:r>
    </w:p>
    <w:p w14:paraId="4A0835AB" w14:textId="6D16EB1F" w:rsidR="00BE7D7D" w:rsidRPr="003D5E4C" w:rsidRDefault="00BE7D7D" w:rsidP="00CD3405">
      <w:pPr>
        <w:spacing w:after="120"/>
        <w:ind w:left="709"/>
        <w:rPr>
          <w:rFonts w:ascii="Atyp BL Text" w:hAnsi="Atyp BL Text" w:cs="Tahoma"/>
        </w:rPr>
      </w:pPr>
      <w:r w:rsidRPr="003D5E4C">
        <w:rPr>
          <w:rFonts w:ascii="Atyp BL Text" w:hAnsi="Atyp BL Text" w:cs="Tahoma"/>
        </w:rPr>
        <w:t xml:space="preserve">2.2 20% z ceny za dokumentaci pro povolení stavby a dokumentaci pro odstranění stavby (dle čl. II. bod 2.1 smlouvy) bude uhrazeno po předání dokladové části s vyjádřením dotčených orgánů a účastníků řízení Objednateli a zpracování a podání žádostí o povolení záměru - stavby </w:t>
      </w:r>
      <w:r w:rsidR="00524EA8" w:rsidRPr="003D5E4C">
        <w:rPr>
          <w:rFonts w:ascii="Atyp BL Text" w:hAnsi="Atyp BL Text" w:cs="Tahoma"/>
        </w:rPr>
        <w:t>i</w:t>
      </w:r>
      <w:r w:rsidRPr="003D5E4C">
        <w:rPr>
          <w:rFonts w:ascii="Atyp BL Text" w:hAnsi="Atyp BL Text" w:cs="Tahoma"/>
        </w:rPr>
        <w:t xml:space="preserve"> odstranění stavby (dle čl. II. bod 2.2 smlouvy).</w:t>
      </w:r>
    </w:p>
    <w:p w14:paraId="6652DC74" w14:textId="744714A3" w:rsidR="00BE7D7D" w:rsidRPr="003D5E4C" w:rsidRDefault="00BE7D7D" w:rsidP="00CD3405">
      <w:pPr>
        <w:spacing w:after="120"/>
        <w:ind w:left="709"/>
        <w:rPr>
          <w:rFonts w:ascii="Atyp BL Text" w:hAnsi="Atyp BL Text" w:cs="Tahoma"/>
        </w:rPr>
      </w:pPr>
      <w:r w:rsidRPr="003D5E4C">
        <w:rPr>
          <w:rFonts w:ascii="Atyp BL Text" w:hAnsi="Atyp BL Text" w:cs="Tahoma"/>
        </w:rPr>
        <w:t xml:space="preserve">2.3 20% z ceny za dokumentaci pro povolení stavby a dokumentaci pro odstranění stavby (dle čl. II. bod 2.1 smlouvy) bude uhrazeno po nabytí právní moci vydaných povolení záměru - stavby </w:t>
      </w:r>
      <w:r w:rsidR="00524EA8" w:rsidRPr="003D5E4C">
        <w:rPr>
          <w:rFonts w:ascii="Atyp BL Text" w:hAnsi="Atyp BL Text" w:cs="Tahoma"/>
        </w:rPr>
        <w:t>i</w:t>
      </w:r>
      <w:r w:rsidRPr="003D5E4C">
        <w:rPr>
          <w:rFonts w:ascii="Atyp BL Text" w:hAnsi="Atyp BL Text" w:cs="Tahoma"/>
        </w:rPr>
        <w:t> odstranění stavby (dle čl. II. bod 2.2 smlouvy).</w:t>
      </w:r>
    </w:p>
    <w:p w14:paraId="6B926D54" w14:textId="33CFF1BA" w:rsidR="00CD3405" w:rsidRPr="003D5E4C" w:rsidRDefault="00CD3405" w:rsidP="00CD3405">
      <w:pPr>
        <w:spacing w:after="120"/>
        <w:ind w:left="709"/>
        <w:rPr>
          <w:rFonts w:ascii="Atyp BL Text" w:hAnsi="Atyp BL Text" w:cs="Tahoma"/>
        </w:rPr>
      </w:pPr>
      <w:r w:rsidRPr="003D5E4C">
        <w:rPr>
          <w:rFonts w:ascii="Atyp BL Text" w:hAnsi="Atyp BL Text" w:cs="Tahoma"/>
        </w:rPr>
        <w:t>2.</w:t>
      </w:r>
      <w:r w:rsidR="00BE7D7D" w:rsidRPr="003D5E4C">
        <w:rPr>
          <w:rFonts w:ascii="Atyp BL Text" w:hAnsi="Atyp BL Text" w:cs="Tahoma"/>
        </w:rPr>
        <w:t>4</w:t>
      </w:r>
      <w:r w:rsidRPr="003D5E4C">
        <w:rPr>
          <w:rFonts w:ascii="Atyp BL Text" w:hAnsi="Atyp BL Text" w:cs="Tahoma"/>
        </w:rPr>
        <w:t xml:space="preserve"> </w:t>
      </w:r>
      <w:r w:rsidR="009A3CB2" w:rsidRPr="003D5E4C">
        <w:rPr>
          <w:rFonts w:ascii="Atyp BL Text" w:hAnsi="Atyp BL Text" w:cs="Tahoma"/>
        </w:rPr>
        <w:t xml:space="preserve">60% z ceny za </w:t>
      </w:r>
      <w:r w:rsidR="005E5921" w:rsidRPr="003D5E4C">
        <w:rPr>
          <w:rFonts w:ascii="Atyp BL Text" w:hAnsi="Atyp BL Text" w:cs="Tahoma"/>
        </w:rPr>
        <w:t>inženýrskou (</w:t>
      </w:r>
      <w:r w:rsidR="009A3CB2" w:rsidRPr="003D5E4C">
        <w:rPr>
          <w:rFonts w:ascii="Atyp BL Text" w:hAnsi="Atyp BL Text" w:cs="Tahoma"/>
        </w:rPr>
        <w:t>obstaravatelskou</w:t>
      </w:r>
      <w:r w:rsidR="005E5921" w:rsidRPr="003D5E4C">
        <w:rPr>
          <w:rFonts w:ascii="Atyp BL Text" w:hAnsi="Atyp BL Text" w:cs="Tahoma"/>
        </w:rPr>
        <w:t>)</w:t>
      </w:r>
      <w:r w:rsidR="009A3CB2" w:rsidRPr="003D5E4C">
        <w:rPr>
          <w:rFonts w:ascii="Atyp BL Text" w:hAnsi="Atyp BL Text" w:cs="Tahoma"/>
        </w:rPr>
        <w:t xml:space="preserve"> činnost </w:t>
      </w:r>
      <w:r w:rsidR="00524EA8" w:rsidRPr="003D5E4C">
        <w:rPr>
          <w:rFonts w:ascii="Atyp BL Text" w:hAnsi="Atyp BL Text" w:cs="Tahoma"/>
        </w:rPr>
        <w:t>(dle čl. II. bod 2.2 smlouvy)</w:t>
      </w:r>
      <w:r w:rsidR="009A3CB2" w:rsidRPr="003D5E4C">
        <w:rPr>
          <w:rFonts w:ascii="Atyp BL Text" w:hAnsi="Atyp BL Text" w:cs="Tahoma"/>
        </w:rPr>
        <w:t>bu</w:t>
      </w:r>
      <w:r w:rsidR="003472B0" w:rsidRPr="003D5E4C">
        <w:rPr>
          <w:rFonts w:ascii="Atyp BL Text" w:hAnsi="Atyp BL Text" w:cs="Tahoma"/>
        </w:rPr>
        <w:t>de uhrazen</w:t>
      </w:r>
      <w:r w:rsidR="00585723" w:rsidRPr="003D5E4C">
        <w:rPr>
          <w:rFonts w:ascii="Atyp BL Text" w:hAnsi="Atyp BL Text" w:cs="Tahoma"/>
        </w:rPr>
        <w:t>o</w:t>
      </w:r>
      <w:r w:rsidR="003472B0" w:rsidRPr="003D5E4C">
        <w:rPr>
          <w:rFonts w:ascii="Atyp BL Text" w:hAnsi="Atyp BL Text" w:cs="Tahoma"/>
        </w:rPr>
        <w:t xml:space="preserve"> po </w:t>
      </w:r>
      <w:r w:rsidR="003347C1" w:rsidRPr="003D5E4C">
        <w:rPr>
          <w:rFonts w:ascii="Atyp BL Text" w:hAnsi="Atyp BL Text" w:cs="Tahoma"/>
        </w:rPr>
        <w:t xml:space="preserve">předání dokladové části </w:t>
      </w:r>
      <w:r w:rsidR="00524EA8" w:rsidRPr="003D5E4C">
        <w:rPr>
          <w:rFonts w:ascii="Atyp BL Text" w:hAnsi="Atyp BL Text" w:cs="Tahoma"/>
        </w:rPr>
        <w:t>s vyjádřením dotčených orgánů a </w:t>
      </w:r>
      <w:r w:rsidR="003347C1" w:rsidRPr="003D5E4C">
        <w:rPr>
          <w:rFonts w:ascii="Atyp BL Text" w:hAnsi="Atyp BL Text" w:cs="Tahoma"/>
        </w:rPr>
        <w:t xml:space="preserve">účastníků řízení Objednateli a zpracování a </w:t>
      </w:r>
      <w:r w:rsidR="003472B0" w:rsidRPr="003D5E4C">
        <w:rPr>
          <w:rFonts w:ascii="Atyp BL Text" w:hAnsi="Atyp BL Text" w:cs="Tahoma"/>
        </w:rPr>
        <w:t>podání žádost</w:t>
      </w:r>
      <w:r w:rsidR="003347C1" w:rsidRPr="003D5E4C">
        <w:rPr>
          <w:rFonts w:ascii="Atyp BL Text" w:hAnsi="Atyp BL Text" w:cs="Tahoma"/>
        </w:rPr>
        <w:t>í</w:t>
      </w:r>
      <w:r w:rsidR="003472B0" w:rsidRPr="003D5E4C">
        <w:rPr>
          <w:rFonts w:ascii="Atyp BL Text" w:hAnsi="Atyp BL Text" w:cs="Tahoma"/>
        </w:rPr>
        <w:t xml:space="preserve"> o </w:t>
      </w:r>
      <w:r w:rsidR="009A3CB2" w:rsidRPr="003D5E4C">
        <w:rPr>
          <w:rFonts w:ascii="Atyp BL Text" w:hAnsi="Atyp BL Text" w:cs="Tahoma"/>
        </w:rPr>
        <w:t xml:space="preserve">povolení </w:t>
      </w:r>
      <w:r w:rsidR="003347C1" w:rsidRPr="003D5E4C">
        <w:rPr>
          <w:rFonts w:ascii="Atyp BL Text" w:hAnsi="Atyp BL Text" w:cs="Tahoma"/>
        </w:rPr>
        <w:t xml:space="preserve">záměru (stavby </w:t>
      </w:r>
      <w:r w:rsidR="00524EA8" w:rsidRPr="003D5E4C">
        <w:rPr>
          <w:rFonts w:ascii="Atyp BL Text" w:hAnsi="Atyp BL Text" w:cs="Tahoma"/>
        </w:rPr>
        <w:t>i</w:t>
      </w:r>
      <w:r w:rsidR="003347C1" w:rsidRPr="003D5E4C">
        <w:rPr>
          <w:rFonts w:ascii="Atyp BL Text" w:hAnsi="Atyp BL Text" w:cs="Tahoma"/>
        </w:rPr>
        <w:t xml:space="preserve"> odstranění stavby)</w:t>
      </w:r>
      <w:r w:rsidR="009A3CB2" w:rsidRPr="003D5E4C">
        <w:rPr>
          <w:rFonts w:ascii="Atyp BL Text" w:hAnsi="Atyp BL Text" w:cs="Tahoma"/>
        </w:rPr>
        <w:t>.</w:t>
      </w:r>
    </w:p>
    <w:p w14:paraId="6218E860" w14:textId="02534C94" w:rsidR="009A3CB2" w:rsidRPr="003D5E4C" w:rsidRDefault="009A3CB2" w:rsidP="00CD3405">
      <w:pPr>
        <w:spacing w:after="120"/>
        <w:ind w:left="709"/>
        <w:rPr>
          <w:rFonts w:ascii="Atyp BL Text" w:hAnsi="Atyp BL Text" w:cs="Tahoma"/>
        </w:rPr>
      </w:pPr>
      <w:r w:rsidRPr="003D5E4C">
        <w:rPr>
          <w:rFonts w:ascii="Atyp BL Text" w:hAnsi="Atyp BL Text" w:cs="Tahoma"/>
        </w:rPr>
        <w:t>2.</w:t>
      </w:r>
      <w:r w:rsidR="00BE7D7D" w:rsidRPr="003D5E4C">
        <w:rPr>
          <w:rFonts w:ascii="Atyp BL Text" w:hAnsi="Atyp BL Text" w:cs="Tahoma"/>
        </w:rPr>
        <w:t>5</w:t>
      </w:r>
      <w:r w:rsidRPr="003D5E4C">
        <w:rPr>
          <w:rFonts w:ascii="Atyp BL Text" w:hAnsi="Atyp BL Text" w:cs="Tahoma"/>
        </w:rPr>
        <w:t xml:space="preserve"> 40% z ceny za </w:t>
      </w:r>
      <w:r w:rsidR="00585723" w:rsidRPr="003D5E4C">
        <w:rPr>
          <w:rFonts w:ascii="Atyp BL Text" w:hAnsi="Atyp BL Text" w:cs="Tahoma"/>
        </w:rPr>
        <w:t>inženýrskou (</w:t>
      </w:r>
      <w:r w:rsidRPr="003D5E4C">
        <w:rPr>
          <w:rFonts w:ascii="Atyp BL Text" w:hAnsi="Atyp BL Text" w:cs="Tahoma"/>
        </w:rPr>
        <w:t>obstaravatelskou</w:t>
      </w:r>
      <w:r w:rsidR="00585723" w:rsidRPr="003D5E4C">
        <w:rPr>
          <w:rFonts w:ascii="Atyp BL Text" w:hAnsi="Atyp BL Text" w:cs="Tahoma"/>
        </w:rPr>
        <w:t>)</w:t>
      </w:r>
      <w:r w:rsidRPr="003D5E4C">
        <w:rPr>
          <w:rFonts w:ascii="Atyp BL Text" w:hAnsi="Atyp BL Text" w:cs="Tahoma"/>
        </w:rPr>
        <w:t xml:space="preserve"> činnost</w:t>
      </w:r>
      <w:r w:rsidR="00524EA8" w:rsidRPr="003D5E4C">
        <w:rPr>
          <w:rFonts w:ascii="Atyp BL Text" w:hAnsi="Atyp BL Text" w:cs="Tahoma"/>
        </w:rPr>
        <w:t xml:space="preserve"> (dle čl. II. bod 2.2 smlouvy)</w:t>
      </w:r>
      <w:r w:rsidRPr="003D5E4C">
        <w:rPr>
          <w:rFonts w:ascii="Atyp BL Text" w:hAnsi="Atyp BL Text" w:cs="Tahoma"/>
        </w:rPr>
        <w:t xml:space="preserve"> bude uhrazen</w:t>
      </w:r>
      <w:r w:rsidR="00585723" w:rsidRPr="003D5E4C">
        <w:rPr>
          <w:rFonts w:ascii="Atyp BL Text" w:hAnsi="Atyp BL Text" w:cs="Tahoma"/>
        </w:rPr>
        <w:t>o</w:t>
      </w:r>
      <w:r w:rsidRPr="003D5E4C">
        <w:rPr>
          <w:rFonts w:ascii="Atyp BL Text" w:hAnsi="Atyp BL Text" w:cs="Tahoma"/>
        </w:rPr>
        <w:t xml:space="preserve"> po </w:t>
      </w:r>
      <w:r w:rsidR="003472B0" w:rsidRPr="003D5E4C">
        <w:rPr>
          <w:rFonts w:ascii="Atyp BL Text" w:hAnsi="Atyp BL Text" w:cs="Tahoma"/>
        </w:rPr>
        <w:t xml:space="preserve">nabytí právní moci </w:t>
      </w:r>
      <w:r w:rsidRPr="003D5E4C">
        <w:rPr>
          <w:rFonts w:ascii="Atyp BL Text" w:hAnsi="Atyp BL Text" w:cs="Tahoma"/>
        </w:rPr>
        <w:t>vyd</w:t>
      </w:r>
      <w:r w:rsidR="003472B0" w:rsidRPr="003D5E4C">
        <w:rPr>
          <w:rFonts w:ascii="Atyp BL Text" w:hAnsi="Atyp BL Text" w:cs="Tahoma"/>
        </w:rPr>
        <w:t>an</w:t>
      </w:r>
      <w:r w:rsidR="003347C1" w:rsidRPr="003D5E4C">
        <w:rPr>
          <w:rFonts w:ascii="Atyp BL Text" w:hAnsi="Atyp BL Text" w:cs="Tahoma"/>
        </w:rPr>
        <w:t>ých povolení záměru (</w:t>
      </w:r>
      <w:r w:rsidR="00524EA8" w:rsidRPr="003D5E4C">
        <w:rPr>
          <w:rFonts w:ascii="Atyp BL Text" w:hAnsi="Atyp BL Text" w:cs="Tahoma"/>
        </w:rPr>
        <w:t>stavby i </w:t>
      </w:r>
      <w:r w:rsidR="003347C1" w:rsidRPr="003D5E4C">
        <w:rPr>
          <w:rFonts w:ascii="Atyp BL Text" w:hAnsi="Atyp BL Text" w:cs="Tahoma"/>
        </w:rPr>
        <w:t>odstranění stavby)</w:t>
      </w:r>
      <w:r w:rsidRPr="003D5E4C">
        <w:rPr>
          <w:rFonts w:ascii="Atyp BL Text" w:hAnsi="Atyp BL Text" w:cs="Tahoma"/>
        </w:rPr>
        <w:t>.</w:t>
      </w:r>
    </w:p>
    <w:p w14:paraId="182BB9C5" w14:textId="30B7B9C5" w:rsidR="009A3CB2" w:rsidRPr="003D5E4C" w:rsidRDefault="009A3CB2" w:rsidP="009A3CB2">
      <w:pPr>
        <w:spacing w:after="120"/>
        <w:ind w:left="709"/>
        <w:rPr>
          <w:rFonts w:ascii="Atyp BL Text" w:hAnsi="Atyp BL Text" w:cs="Tahoma"/>
        </w:rPr>
      </w:pPr>
      <w:r w:rsidRPr="003D5E4C">
        <w:rPr>
          <w:rFonts w:ascii="Atyp BL Text" w:hAnsi="Atyp BL Text" w:cs="Tahoma"/>
        </w:rPr>
        <w:t xml:space="preserve">2.6 </w:t>
      </w:r>
      <w:r w:rsidR="003347C1" w:rsidRPr="003D5E4C">
        <w:rPr>
          <w:rFonts w:ascii="Atyp BL Text" w:hAnsi="Atyp BL Text" w:cs="Tahoma"/>
        </w:rPr>
        <w:t>100</w:t>
      </w:r>
      <w:r w:rsidRPr="003D5E4C">
        <w:rPr>
          <w:rFonts w:ascii="Atyp BL Text" w:hAnsi="Atyp BL Text" w:cs="Tahoma"/>
        </w:rPr>
        <w:t>% z ceny za dokumentaci pro provádění stavby, soupis stavebních prací, dodávek a služeb s výkazem výměr a položkový rozpočet stavby</w:t>
      </w:r>
      <w:r w:rsidR="00B649CF" w:rsidRPr="003D5E4C">
        <w:rPr>
          <w:rFonts w:ascii="Atyp BL Text" w:hAnsi="Atyp BL Text" w:cs="Tahoma"/>
        </w:rPr>
        <w:t xml:space="preserve"> (dle čl. II. bod 2.3 smlouvy)</w:t>
      </w:r>
      <w:r w:rsidR="003472B0" w:rsidRPr="003D5E4C">
        <w:rPr>
          <w:rFonts w:ascii="Atyp BL Text" w:hAnsi="Atyp BL Text" w:cs="Tahoma"/>
        </w:rPr>
        <w:t xml:space="preserve"> bude uhrazen</w:t>
      </w:r>
      <w:r w:rsidR="00585723" w:rsidRPr="003D5E4C">
        <w:rPr>
          <w:rFonts w:ascii="Atyp BL Text" w:hAnsi="Atyp BL Text" w:cs="Tahoma"/>
        </w:rPr>
        <w:t>o</w:t>
      </w:r>
      <w:r w:rsidR="003472B0" w:rsidRPr="003D5E4C">
        <w:rPr>
          <w:rFonts w:ascii="Atyp BL Text" w:hAnsi="Atyp BL Text" w:cs="Tahoma"/>
        </w:rPr>
        <w:t xml:space="preserve"> po </w:t>
      </w:r>
      <w:r w:rsidR="00585723" w:rsidRPr="003D5E4C">
        <w:rPr>
          <w:rFonts w:ascii="Atyp BL Text" w:hAnsi="Atyp BL Text" w:cs="Tahoma"/>
        </w:rPr>
        <w:t xml:space="preserve">písemném </w:t>
      </w:r>
      <w:r w:rsidRPr="003D5E4C">
        <w:rPr>
          <w:rFonts w:ascii="Atyp BL Text" w:hAnsi="Atyp BL Text" w:cs="Tahoma"/>
        </w:rPr>
        <w:t xml:space="preserve">odsouhlasení, akceptaci dokumentace, soupisu a rozpočtu. </w:t>
      </w:r>
    </w:p>
    <w:p w14:paraId="676367CF" w14:textId="2A60C7C3" w:rsidR="008B202F" w:rsidRDefault="00CD3405" w:rsidP="008B202F">
      <w:pPr>
        <w:ind w:left="709"/>
        <w:rPr>
          <w:rFonts w:ascii="Atyp BL Text" w:hAnsi="Atyp BL Text" w:cs="Tahoma"/>
        </w:rPr>
      </w:pPr>
      <w:r w:rsidRPr="003D5E4C">
        <w:rPr>
          <w:rFonts w:ascii="Atyp BL Text" w:hAnsi="Atyp BL Text" w:cs="Tahoma"/>
        </w:rPr>
        <w:lastRenderedPageBreak/>
        <w:t>2.</w:t>
      </w:r>
      <w:r w:rsidR="009A3CB2" w:rsidRPr="003D5E4C">
        <w:rPr>
          <w:rFonts w:ascii="Atyp BL Text" w:hAnsi="Atyp BL Text" w:cs="Tahoma"/>
        </w:rPr>
        <w:t>7</w:t>
      </w:r>
      <w:r w:rsidRPr="003D5E4C">
        <w:rPr>
          <w:rFonts w:ascii="Atyp BL Text" w:hAnsi="Atyp BL Text" w:cs="Tahoma"/>
        </w:rPr>
        <w:t xml:space="preserve"> </w:t>
      </w:r>
      <w:r w:rsidR="003472B0" w:rsidRPr="003D5E4C">
        <w:rPr>
          <w:rFonts w:ascii="Atyp BL Text" w:hAnsi="Atyp BL Text" w:cs="Tahoma"/>
        </w:rPr>
        <w:t>A</w:t>
      </w:r>
      <w:r w:rsidR="008B202F" w:rsidRPr="003D5E4C">
        <w:rPr>
          <w:rFonts w:ascii="Atyp BL Text" w:hAnsi="Atyp BL Text" w:cs="Tahoma"/>
        </w:rPr>
        <w:t>utorský dozor projektanta</w:t>
      </w:r>
      <w:r w:rsidR="00B649CF" w:rsidRPr="003D5E4C">
        <w:rPr>
          <w:rFonts w:ascii="Atyp BL Text" w:hAnsi="Atyp BL Text" w:cs="Tahoma"/>
        </w:rPr>
        <w:t xml:space="preserve"> (dle čl. II. bod 2.4 smlouvy)</w:t>
      </w:r>
      <w:r w:rsidR="003472B0" w:rsidRPr="003D5E4C">
        <w:rPr>
          <w:rFonts w:ascii="Atyp BL Text" w:hAnsi="Atyp BL Text" w:cs="Tahoma"/>
        </w:rPr>
        <w:t xml:space="preserve"> </w:t>
      </w:r>
      <w:r w:rsidR="008B202F" w:rsidRPr="003D5E4C">
        <w:rPr>
          <w:rFonts w:ascii="Atyp BL Text" w:hAnsi="Atyp BL Text" w:cs="Tahoma"/>
        </w:rPr>
        <w:t>bude fakturován</w:t>
      </w:r>
      <w:r w:rsidR="003472B0" w:rsidRPr="003D5E4C">
        <w:rPr>
          <w:rFonts w:ascii="Atyp BL Text" w:hAnsi="Atyp BL Text" w:cs="Tahoma"/>
        </w:rPr>
        <w:t xml:space="preserve"> v průběhu provádění stavby, a to </w:t>
      </w:r>
      <w:r w:rsidR="008B202F" w:rsidRPr="003D5E4C">
        <w:rPr>
          <w:rFonts w:ascii="Atyp BL Text" w:hAnsi="Atyp BL Text" w:cs="Tahoma"/>
        </w:rPr>
        <w:t>jedenkrát za měsíc, dle soupisu hodin předloženého zhotovitelem a schváleného objednatelem, přičemž za datum uskutečnění zdanitelného plnění se považuje poslední den v měsíci.</w:t>
      </w:r>
    </w:p>
    <w:p w14:paraId="654750A8" w14:textId="77777777" w:rsidR="003472B0" w:rsidRPr="00582F9D" w:rsidRDefault="003472B0" w:rsidP="008B202F">
      <w:pPr>
        <w:ind w:left="709"/>
        <w:rPr>
          <w:rFonts w:ascii="Atyp BL Text" w:hAnsi="Atyp BL Text" w:cs="Tahoma"/>
        </w:rPr>
      </w:pPr>
    </w:p>
    <w:p w14:paraId="489796AB" w14:textId="197A11F4" w:rsidR="00412F2E" w:rsidRPr="00821F1F" w:rsidRDefault="00412F2E" w:rsidP="00412F2E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 w:rsidRPr="00821F1F">
        <w:rPr>
          <w:rFonts w:ascii="Atyp BL Text" w:hAnsi="Atyp BL Text" w:cs="Tahoma"/>
          <w:sz w:val="20"/>
          <w:szCs w:val="20"/>
        </w:rPr>
        <w:t xml:space="preserve">3. Splatnost faktur vystavených </w:t>
      </w:r>
      <w:r w:rsidR="00CB6B83">
        <w:rPr>
          <w:rFonts w:ascii="Atyp BL Text" w:hAnsi="Atyp BL Text" w:cs="Tahoma"/>
          <w:sz w:val="20"/>
          <w:szCs w:val="20"/>
        </w:rPr>
        <w:t>Zhotovitel</w:t>
      </w:r>
      <w:r w:rsidRPr="00821F1F">
        <w:rPr>
          <w:rFonts w:ascii="Atyp BL Text" w:hAnsi="Atyp BL Text" w:cs="Tahoma"/>
          <w:sz w:val="20"/>
          <w:szCs w:val="20"/>
        </w:rPr>
        <w:t>em bude</w:t>
      </w:r>
      <w:r w:rsidR="003C3FB6">
        <w:rPr>
          <w:rFonts w:ascii="Atyp BL Text" w:hAnsi="Atyp BL Text" w:cs="Tahoma"/>
          <w:sz w:val="20"/>
          <w:szCs w:val="20"/>
        </w:rPr>
        <w:t xml:space="preserve"> 14 kalendářních dnů</w:t>
      </w:r>
      <w:r w:rsidRPr="00821F1F">
        <w:rPr>
          <w:rFonts w:ascii="Atyp BL Text" w:hAnsi="Atyp BL Text" w:cs="Tahoma"/>
          <w:sz w:val="20"/>
          <w:szCs w:val="20"/>
        </w:rPr>
        <w:t xml:space="preserve"> od jejich vystavení. </w:t>
      </w:r>
      <w:r w:rsidR="00CB6B83">
        <w:rPr>
          <w:rFonts w:ascii="Atyp BL Text" w:hAnsi="Atyp BL Text" w:cs="Tahoma"/>
          <w:sz w:val="20"/>
          <w:szCs w:val="20"/>
        </w:rPr>
        <w:t>Zhotovitel</w:t>
      </w:r>
      <w:r w:rsidRPr="00821F1F">
        <w:rPr>
          <w:rFonts w:ascii="Atyp BL Text" w:hAnsi="Atyp BL Text" w:cs="Tahoma"/>
          <w:sz w:val="20"/>
          <w:szCs w:val="20"/>
        </w:rPr>
        <w:t xml:space="preserve"> zašle faktury vystavené dle odstavce 2 tohoto článku </w:t>
      </w:r>
      <w:r w:rsidR="00CB6B83">
        <w:rPr>
          <w:rFonts w:ascii="Atyp BL Text" w:hAnsi="Atyp BL Text" w:cs="Tahoma"/>
          <w:sz w:val="20"/>
          <w:szCs w:val="20"/>
        </w:rPr>
        <w:t>Objednatel</w:t>
      </w:r>
      <w:r w:rsidR="008B202F">
        <w:rPr>
          <w:rFonts w:ascii="Atyp BL Text" w:hAnsi="Atyp BL Text" w:cs="Tahoma"/>
          <w:sz w:val="20"/>
          <w:szCs w:val="20"/>
        </w:rPr>
        <w:t>i</w:t>
      </w:r>
      <w:r w:rsidRPr="00821F1F">
        <w:rPr>
          <w:rFonts w:ascii="Atyp BL Text" w:hAnsi="Atyp BL Text" w:cs="Tahoma"/>
          <w:sz w:val="20"/>
          <w:szCs w:val="20"/>
        </w:rPr>
        <w:t xml:space="preserve"> v den jejich </w:t>
      </w:r>
      <w:r w:rsidR="003408C6" w:rsidRPr="00821F1F">
        <w:rPr>
          <w:rFonts w:ascii="Atyp BL Text" w:hAnsi="Atyp BL Text" w:cs="Tahoma"/>
          <w:sz w:val="20"/>
          <w:szCs w:val="20"/>
        </w:rPr>
        <w:t xml:space="preserve">vystavení v elektronické podobě </w:t>
      </w:r>
      <w:r w:rsidRPr="00821F1F">
        <w:rPr>
          <w:rFonts w:ascii="Atyp BL Text" w:hAnsi="Atyp BL Text" w:cs="Tahoma"/>
          <w:sz w:val="20"/>
          <w:szCs w:val="20"/>
        </w:rPr>
        <w:t>e-mailem na adresu</w:t>
      </w:r>
      <w:r w:rsidR="003C3FB6">
        <w:rPr>
          <w:rFonts w:ascii="Atyp BL Text" w:hAnsi="Atyp BL Text" w:cs="Tahoma"/>
          <w:sz w:val="20"/>
          <w:szCs w:val="20"/>
        </w:rPr>
        <w:t xml:space="preserve"> petr.machek@mesto-humpolec.cz</w:t>
      </w:r>
      <w:r w:rsidR="003472B0">
        <w:rPr>
          <w:rFonts w:ascii="Atyp BL Text" w:hAnsi="Atyp BL Text" w:cs="Tahoma"/>
          <w:sz w:val="20"/>
          <w:szCs w:val="20"/>
        </w:rPr>
        <w:t xml:space="preserve">. </w:t>
      </w:r>
      <w:r w:rsidR="008B202F">
        <w:rPr>
          <w:rFonts w:ascii="Atyp BL Text" w:hAnsi="Atyp BL Text" w:cs="Tahoma"/>
          <w:sz w:val="20"/>
          <w:szCs w:val="20"/>
        </w:rPr>
        <w:t>V případě pochybností o </w:t>
      </w:r>
      <w:r w:rsidRPr="00821F1F">
        <w:rPr>
          <w:rFonts w:ascii="Atyp BL Text" w:hAnsi="Atyp BL Text" w:cs="Tahoma"/>
          <w:sz w:val="20"/>
          <w:szCs w:val="20"/>
        </w:rPr>
        <w:t xml:space="preserve">doručení faktury </w:t>
      </w:r>
      <w:r w:rsidR="00CB6B83">
        <w:rPr>
          <w:rFonts w:ascii="Atyp BL Text" w:hAnsi="Atyp BL Text" w:cs="Tahoma"/>
          <w:sz w:val="20"/>
          <w:szCs w:val="20"/>
        </w:rPr>
        <w:t>Objednatel</w:t>
      </w:r>
      <w:r w:rsidRPr="00821F1F">
        <w:rPr>
          <w:rFonts w:ascii="Atyp BL Text" w:hAnsi="Atyp BL Text" w:cs="Tahoma"/>
          <w:sz w:val="20"/>
          <w:szCs w:val="20"/>
        </w:rPr>
        <w:t>i se faktura považuje za</w:t>
      </w:r>
      <w:r w:rsidR="008B202F">
        <w:rPr>
          <w:rFonts w:ascii="Atyp BL Text" w:hAnsi="Atyp BL Text" w:cs="Tahoma"/>
          <w:sz w:val="20"/>
          <w:szCs w:val="20"/>
        </w:rPr>
        <w:t xml:space="preserve"> doručenou dnem následujícím po </w:t>
      </w:r>
      <w:r w:rsidRPr="00821F1F">
        <w:rPr>
          <w:rFonts w:ascii="Atyp BL Text" w:hAnsi="Atyp BL Text" w:cs="Tahoma"/>
          <w:sz w:val="20"/>
          <w:szCs w:val="20"/>
        </w:rPr>
        <w:t>jejím prokazatelném odeslání.</w:t>
      </w:r>
    </w:p>
    <w:p w14:paraId="7A7BF782" w14:textId="77777777" w:rsidR="00412F2E" w:rsidRPr="00821F1F" w:rsidRDefault="00412F2E" w:rsidP="008B202F">
      <w:pPr>
        <w:pStyle w:val="Bezmezer"/>
        <w:jc w:val="both"/>
        <w:rPr>
          <w:rFonts w:ascii="Atyp BL Text" w:hAnsi="Atyp BL Text" w:cs="Tahoma"/>
          <w:sz w:val="20"/>
          <w:szCs w:val="20"/>
        </w:rPr>
      </w:pPr>
    </w:p>
    <w:p w14:paraId="00D32AD2" w14:textId="5311A5B8" w:rsidR="00412F2E" w:rsidRPr="00821F1F" w:rsidRDefault="00412F2E" w:rsidP="00412F2E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 w:rsidRPr="00821F1F">
        <w:rPr>
          <w:rFonts w:ascii="Atyp BL Text" w:hAnsi="Atyp BL Text" w:cs="Tahoma"/>
          <w:sz w:val="20"/>
          <w:szCs w:val="20"/>
        </w:rPr>
        <w:t xml:space="preserve">4. </w:t>
      </w:r>
      <w:r w:rsidR="00CB6B83">
        <w:rPr>
          <w:rFonts w:ascii="Atyp BL Text" w:hAnsi="Atyp BL Text" w:cs="Tahoma"/>
          <w:sz w:val="20"/>
          <w:szCs w:val="20"/>
        </w:rPr>
        <w:t>Zhotovitel</w:t>
      </w:r>
      <w:r w:rsidRPr="00821F1F">
        <w:rPr>
          <w:rFonts w:ascii="Atyp BL Text" w:hAnsi="Atyp BL Text" w:cs="Tahoma"/>
          <w:sz w:val="20"/>
          <w:szCs w:val="20"/>
        </w:rPr>
        <w:t xml:space="preserve"> není v prodlení s plněním, je-li </w:t>
      </w:r>
      <w:r w:rsidR="00CB6B83">
        <w:rPr>
          <w:rFonts w:ascii="Atyp BL Text" w:hAnsi="Atyp BL Text" w:cs="Tahoma"/>
          <w:sz w:val="20"/>
          <w:szCs w:val="20"/>
        </w:rPr>
        <w:t>Objednatel</w:t>
      </w:r>
      <w:r w:rsidRPr="00821F1F">
        <w:rPr>
          <w:rFonts w:ascii="Atyp BL Text" w:hAnsi="Atyp BL Text" w:cs="Tahoma"/>
          <w:sz w:val="20"/>
          <w:szCs w:val="20"/>
        </w:rPr>
        <w:t xml:space="preserve"> v prodlení s úhradou jakékoli faktury vystavené </w:t>
      </w:r>
      <w:r w:rsidR="00CB6B83">
        <w:rPr>
          <w:rFonts w:ascii="Atyp BL Text" w:hAnsi="Atyp BL Text" w:cs="Tahoma"/>
          <w:sz w:val="20"/>
          <w:szCs w:val="20"/>
        </w:rPr>
        <w:t>Zhotovitel</w:t>
      </w:r>
      <w:r w:rsidRPr="00821F1F">
        <w:rPr>
          <w:rFonts w:ascii="Atyp BL Text" w:hAnsi="Atyp BL Text" w:cs="Tahoma"/>
          <w:sz w:val="20"/>
          <w:szCs w:val="20"/>
        </w:rPr>
        <w:t xml:space="preserve">em. </w:t>
      </w:r>
    </w:p>
    <w:p w14:paraId="401E5FAE" w14:textId="77777777" w:rsidR="00412F2E" w:rsidRPr="00821F1F" w:rsidRDefault="00412F2E" w:rsidP="00412F2E">
      <w:pPr>
        <w:pStyle w:val="Odstavecseseznamem"/>
        <w:rPr>
          <w:rFonts w:ascii="Atyp BL Text" w:hAnsi="Atyp BL Text" w:cs="Tahoma"/>
        </w:rPr>
      </w:pPr>
    </w:p>
    <w:p w14:paraId="68496230" w14:textId="4AB7996A" w:rsidR="00412F2E" w:rsidRPr="00821F1F" w:rsidRDefault="00412F2E" w:rsidP="00412F2E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 w:rsidRPr="00821F1F">
        <w:rPr>
          <w:rFonts w:ascii="Atyp BL Text" w:hAnsi="Atyp BL Text" w:cs="Tahoma"/>
          <w:sz w:val="20"/>
          <w:szCs w:val="20"/>
        </w:rPr>
        <w:t xml:space="preserve">5. Případné vzájemně dohodnuté práce ze strany </w:t>
      </w:r>
      <w:r w:rsidR="00CB6B83">
        <w:rPr>
          <w:rFonts w:ascii="Atyp BL Text" w:hAnsi="Atyp BL Text" w:cs="Tahoma"/>
          <w:sz w:val="20"/>
          <w:szCs w:val="20"/>
        </w:rPr>
        <w:t>Zhotovitel</w:t>
      </w:r>
      <w:r w:rsidR="0028579C">
        <w:rPr>
          <w:rFonts w:ascii="Atyp BL Text" w:hAnsi="Atyp BL Text" w:cs="Tahoma"/>
          <w:sz w:val="20"/>
          <w:szCs w:val="20"/>
        </w:rPr>
        <w:t>e</w:t>
      </w:r>
      <w:r w:rsidRPr="00821F1F">
        <w:rPr>
          <w:rFonts w:ascii="Atyp BL Text" w:hAnsi="Atyp BL Text" w:cs="Tahoma"/>
          <w:sz w:val="20"/>
          <w:szCs w:val="20"/>
        </w:rPr>
        <w:t xml:space="preserve"> jdoucí nad rámec této Smlouvy budou </w:t>
      </w:r>
      <w:r w:rsidR="00CB6B83">
        <w:rPr>
          <w:rFonts w:ascii="Atyp BL Text" w:hAnsi="Atyp BL Text" w:cs="Tahoma"/>
          <w:sz w:val="20"/>
          <w:szCs w:val="20"/>
        </w:rPr>
        <w:t>Zhotovitel</w:t>
      </w:r>
      <w:r w:rsidRPr="00821F1F">
        <w:rPr>
          <w:rFonts w:ascii="Atyp BL Text" w:hAnsi="Atyp BL Text" w:cs="Tahoma"/>
          <w:sz w:val="20"/>
          <w:szCs w:val="20"/>
        </w:rPr>
        <w:t xml:space="preserve">em účtovány zvlášť po vzájemné písemné dohodě s </w:t>
      </w:r>
      <w:r w:rsidR="00CB6B83">
        <w:rPr>
          <w:rFonts w:ascii="Atyp BL Text" w:hAnsi="Atyp BL Text" w:cs="Tahoma"/>
          <w:sz w:val="20"/>
          <w:szCs w:val="20"/>
        </w:rPr>
        <w:t>Objednatel</w:t>
      </w:r>
      <w:r w:rsidRPr="00821F1F">
        <w:rPr>
          <w:rFonts w:ascii="Atyp BL Text" w:hAnsi="Atyp BL Text" w:cs="Tahoma"/>
          <w:sz w:val="20"/>
          <w:szCs w:val="20"/>
        </w:rPr>
        <w:t>em.</w:t>
      </w:r>
    </w:p>
    <w:p w14:paraId="624F5F52" w14:textId="77777777" w:rsidR="00496AC7" w:rsidRDefault="00496AC7" w:rsidP="009D4CC9">
      <w:pPr>
        <w:pStyle w:val="Bezmezer"/>
        <w:rPr>
          <w:rFonts w:ascii="Atyp BL Text" w:hAnsi="Atyp BL Text" w:cs="Tahoma"/>
          <w:b/>
          <w:sz w:val="20"/>
          <w:szCs w:val="20"/>
        </w:rPr>
      </w:pPr>
    </w:p>
    <w:p w14:paraId="1AC9209A" w14:textId="77777777" w:rsidR="003D4148" w:rsidRDefault="003D4148" w:rsidP="009D4CC9">
      <w:pPr>
        <w:pStyle w:val="Bezmezer"/>
        <w:rPr>
          <w:rFonts w:ascii="Atyp BL Text" w:hAnsi="Atyp BL Text" w:cs="Tahoma"/>
          <w:b/>
          <w:sz w:val="20"/>
          <w:szCs w:val="20"/>
        </w:rPr>
      </w:pPr>
    </w:p>
    <w:p w14:paraId="71B29ACD" w14:textId="23C653B8" w:rsidR="00412F2E" w:rsidRPr="00821F1F" w:rsidRDefault="00412F2E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 w:rsidRPr="00821F1F">
        <w:rPr>
          <w:rFonts w:ascii="Atyp BL Text" w:hAnsi="Atyp BL Text" w:cs="Tahoma"/>
          <w:b/>
          <w:sz w:val="20"/>
          <w:szCs w:val="20"/>
        </w:rPr>
        <w:t>VI.</w:t>
      </w:r>
    </w:p>
    <w:p w14:paraId="6BE9A9A0" w14:textId="77777777" w:rsidR="00412F2E" w:rsidRPr="00821F1F" w:rsidRDefault="00412F2E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 w:rsidRPr="00821F1F">
        <w:rPr>
          <w:rFonts w:ascii="Atyp BL Text" w:hAnsi="Atyp BL Text" w:cs="Tahoma"/>
          <w:b/>
          <w:sz w:val="20"/>
          <w:szCs w:val="20"/>
        </w:rPr>
        <w:t>Práva a povinnosti smluvních stran, součinnost</w:t>
      </w:r>
    </w:p>
    <w:p w14:paraId="43895D2F" w14:textId="77777777" w:rsidR="00412F2E" w:rsidRPr="00821F1F" w:rsidRDefault="00412F2E" w:rsidP="00412F2E">
      <w:pPr>
        <w:pStyle w:val="Bezmezer"/>
        <w:rPr>
          <w:rFonts w:ascii="Atyp BL Text" w:hAnsi="Atyp BL Text" w:cs="Tahoma"/>
          <w:sz w:val="20"/>
          <w:szCs w:val="20"/>
        </w:rPr>
      </w:pPr>
    </w:p>
    <w:p w14:paraId="6EBD7F09" w14:textId="109D5AB5" w:rsidR="004B25CB" w:rsidRDefault="000A7CEF" w:rsidP="004B25CB">
      <w:pPr>
        <w:rPr>
          <w:rFonts w:ascii="Atyp BL Text" w:hAnsi="Atyp BL Text" w:cs="Tahoma"/>
        </w:rPr>
      </w:pPr>
      <w:r>
        <w:rPr>
          <w:rFonts w:ascii="Atyp BL Text" w:hAnsi="Atyp BL Text" w:cs="Tahoma"/>
        </w:rPr>
        <w:t>1</w:t>
      </w:r>
      <w:r w:rsidR="004B25CB">
        <w:rPr>
          <w:rFonts w:ascii="Atyp BL Text" w:hAnsi="Atyp BL Text" w:cs="Tahoma"/>
        </w:rPr>
        <w:t xml:space="preserve">. </w:t>
      </w:r>
      <w:r w:rsidR="00CB6B83">
        <w:rPr>
          <w:rFonts w:ascii="Atyp BL Text" w:hAnsi="Atyp BL Text" w:cs="Tahoma"/>
        </w:rPr>
        <w:t>Objednatel</w:t>
      </w:r>
      <w:r w:rsidR="004B25CB">
        <w:rPr>
          <w:rFonts w:ascii="Atyp BL Text" w:hAnsi="Atyp BL Text" w:cs="Tahoma"/>
        </w:rPr>
        <w:t xml:space="preserve"> se zavazuje poskytnout </w:t>
      </w:r>
      <w:r w:rsidR="00CB6B83">
        <w:rPr>
          <w:rFonts w:ascii="Atyp BL Text" w:hAnsi="Atyp BL Text" w:cs="Tahoma"/>
        </w:rPr>
        <w:t>Zhotovitel</w:t>
      </w:r>
      <w:r w:rsidR="004B25CB">
        <w:rPr>
          <w:rFonts w:ascii="Atyp BL Text" w:hAnsi="Atyp BL Text" w:cs="Tahoma"/>
        </w:rPr>
        <w:t xml:space="preserve">i </w:t>
      </w:r>
      <w:r w:rsidR="0028579C">
        <w:rPr>
          <w:rFonts w:ascii="Atyp BL Text" w:hAnsi="Atyp BL Text" w:cs="Tahoma"/>
        </w:rPr>
        <w:t>veškerou nezbytnou součinnost a </w:t>
      </w:r>
      <w:r w:rsidR="00CB6B83">
        <w:rPr>
          <w:rFonts w:ascii="Atyp BL Text" w:hAnsi="Atyp BL Text" w:cs="Tahoma"/>
        </w:rPr>
        <w:t>Zhotovitel</w:t>
      </w:r>
      <w:r w:rsidR="004B25CB">
        <w:rPr>
          <w:rFonts w:ascii="Atyp BL Text" w:hAnsi="Atyp BL Text" w:cs="Tahoma"/>
        </w:rPr>
        <w:t>em požadované informace a podklady k řádnému a včasnému provedení</w:t>
      </w:r>
      <w:r w:rsidR="0028579C">
        <w:rPr>
          <w:rFonts w:ascii="Atyp BL Text" w:hAnsi="Atyp BL Text" w:cs="Tahoma"/>
        </w:rPr>
        <w:t xml:space="preserve"> </w:t>
      </w:r>
      <w:r w:rsidR="002256B3">
        <w:rPr>
          <w:rFonts w:ascii="Atyp BL Text" w:hAnsi="Atyp BL Text" w:cs="Tahoma"/>
        </w:rPr>
        <w:t>Dokumentace</w:t>
      </w:r>
      <w:r w:rsidR="004B25CB">
        <w:rPr>
          <w:rFonts w:ascii="Atyp BL Text" w:hAnsi="Atyp BL Text" w:cs="Tahoma"/>
        </w:rPr>
        <w:t>. Součinnost zahrnuje zejména řešení majetkoprávních vztah</w:t>
      </w:r>
      <w:r w:rsidR="0028579C">
        <w:rPr>
          <w:rFonts w:ascii="Atyp BL Text" w:hAnsi="Atyp BL Text" w:cs="Tahoma"/>
        </w:rPr>
        <w:t>ů a aktivní účast při jednání s </w:t>
      </w:r>
      <w:r w:rsidR="004B25CB">
        <w:rPr>
          <w:rFonts w:ascii="Atyp BL Text" w:hAnsi="Atyp BL Text" w:cs="Tahoma"/>
        </w:rPr>
        <w:t xml:space="preserve">orgány státní správy, správci sítí a právnickými a fyzickými osobami. </w:t>
      </w:r>
      <w:r w:rsidR="00CB6B83">
        <w:rPr>
          <w:rFonts w:ascii="Atyp BL Text" w:hAnsi="Atyp BL Text" w:cs="Tahoma"/>
        </w:rPr>
        <w:t>Objednatel</w:t>
      </w:r>
      <w:r w:rsidR="0028579C">
        <w:rPr>
          <w:rFonts w:ascii="Atyp BL Text" w:hAnsi="Atyp BL Text" w:cs="Tahoma"/>
        </w:rPr>
        <w:t xml:space="preserve"> se </w:t>
      </w:r>
      <w:r w:rsidR="004B25CB">
        <w:rPr>
          <w:rFonts w:ascii="Atyp BL Text" w:hAnsi="Atyp BL Text" w:cs="Tahoma"/>
        </w:rPr>
        <w:t xml:space="preserve">zavazuje poskytnout součinnost k žádosti </w:t>
      </w:r>
      <w:r w:rsidR="00CB6B83">
        <w:rPr>
          <w:rFonts w:ascii="Atyp BL Text" w:hAnsi="Atyp BL Text" w:cs="Tahoma"/>
        </w:rPr>
        <w:t>Zhotovitel</w:t>
      </w:r>
      <w:r w:rsidR="0028579C">
        <w:rPr>
          <w:rFonts w:ascii="Atyp BL Text" w:hAnsi="Atyp BL Text" w:cs="Tahoma"/>
        </w:rPr>
        <w:t>e</w:t>
      </w:r>
      <w:r w:rsidR="004B25CB">
        <w:rPr>
          <w:rFonts w:ascii="Atyp BL Text" w:hAnsi="Atyp BL Text" w:cs="Tahoma"/>
        </w:rPr>
        <w:t xml:space="preserve"> bezodkladně, nejpozději do tří pracovních dnů.</w:t>
      </w:r>
    </w:p>
    <w:p w14:paraId="76BF6DA2" w14:textId="77777777" w:rsidR="004B25CB" w:rsidRDefault="004B25CB" w:rsidP="004B25CB">
      <w:pPr>
        <w:pStyle w:val="Odstavecseseznamem"/>
        <w:ind w:left="284" w:hanging="284"/>
        <w:rPr>
          <w:rFonts w:ascii="Atyp BL Text" w:hAnsi="Atyp BL Text" w:cs="Tahoma"/>
        </w:rPr>
      </w:pPr>
    </w:p>
    <w:p w14:paraId="28DDD950" w14:textId="2B0B4D8A" w:rsidR="004B25CB" w:rsidRDefault="000A7CEF" w:rsidP="004B25CB">
      <w:pPr>
        <w:rPr>
          <w:rFonts w:ascii="Atyp BL Text" w:hAnsi="Atyp BL Text" w:cs="Tahoma"/>
        </w:rPr>
      </w:pPr>
      <w:r>
        <w:rPr>
          <w:rFonts w:ascii="Atyp BL Text" w:hAnsi="Atyp BL Text" w:cs="Tahoma"/>
        </w:rPr>
        <w:t>2</w:t>
      </w:r>
      <w:r w:rsidR="004B25CB">
        <w:rPr>
          <w:rFonts w:ascii="Atyp BL Text" w:hAnsi="Atyp BL Text" w:cs="Tahoma"/>
        </w:rPr>
        <w:t xml:space="preserve">. </w:t>
      </w:r>
      <w:r w:rsidR="00CB6B83">
        <w:rPr>
          <w:rFonts w:ascii="Atyp BL Text" w:hAnsi="Atyp BL Text" w:cs="Tahoma"/>
        </w:rPr>
        <w:t>Objednatel</w:t>
      </w:r>
      <w:r w:rsidR="004B25CB">
        <w:rPr>
          <w:rFonts w:ascii="Atyp BL Text" w:hAnsi="Atyp BL Text" w:cs="Tahoma"/>
        </w:rPr>
        <w:t xml:space="preserve"> se zavazuje na vlastní náklad zajistit a předat </w:t>
      </w:r>
      <w:r w:rsidR="00CB6B83">
        <w:rPr>
          <w:rFonts w:ascii="Atyp BL Text" w:hAnsi="Atyp BL Text" w:cs="Tahoma"/>
        </w:rPr>
        <w:t>Zhotovitel</w:t>
      </w:r>
      <w:r w:rsidR="004B25CB">
        <w:rPr>
          <w:rFonts w:ascii="Atyp BL Text" w:hAnsi="Atyp BL Text" w:cs="Tahoma"/>
        </w:rPr>
        <w:t>i digitálně technickou mapu města a zpracovanou studii na předmět Smlouvy. Hydrogeologický nebo geologický průzkum, radonový průzkum</w:t>
      </w:r>
      <w:r>
        <w:rPr>
          <w:rFonts w:ascii="Atyp BL Text" w:hAnsi="Atyp BL Text" w:cs="Tahoma"/>
        </w:rPr>
        <w:t>,</w:t>
      </w:r>
      <w:r w:rsidR="004B25CB">
        <w:rPr>
          <w:rFonts w:ascii="Atyp BL Text" w:hAnsi="Atyp BL Text" w:cs="Tahoma"/>
        </w:rPr>
        <w:t xml:space="preserve"> dendrologický </w:t>
      </w:r>
      <w:r w:rsidR="004B25CB" w:rsidRPr="000A7CEF">
        <w:rPr>
          <w:rFonts w:ascii="Atyp BL Text" w:hAnsi="Atyp BL Text" w:cs="Tahoma"/>
        </w:rPr>
        <w:t>průzkum</w:t>
      </w:r>
      <w:r w:rsidR="0028579C">
        <w:rPr>
          <w:rFonts w:ascii="Atyp BL Text" w:hAnsi="Atyp BL Text" w:cs="Tahoma"/>
        </w:rPr>
        <w:t xml:space="preserve"> </w:t>
      </w:r>
      <w:r w:rsidR="004B25CB" w:rsidRPr="000A7CEF">
        <w:rPr>
          <w:rFonts w:ascii="Atyp BL Text" w:hAnsi="Atyp BL Text" w:cs="Tahoma"/>
        </w:rPr>
        <w:t xml:space="preserve">předá v případě potřeby </w:t>
      </w:r>
      <w:r w:rsidR="00CB6B83" w:rsidRPr="002256B3">
        <w:rPr>
          <w:rFonts w:ascii="Atyp BL Text" w:hAnsi="Atyp BL Text" w:cs="Tahoma"/>
        </w:rPr>
        <w:t>Objednatel</w:t>
      </w:r>
      <w:r w:rsidR="004B25CB" w:rsidRPr="002256B3">
        <w:rPr>
          <w:rFonts w:ascii="Atyp BL Text" w:hAnsi="Atyp BL Text" w:cs="Tahoma"/>
        </w:rPr>
        <w:t xml:space="preserve"> </w:t>
      </w:r>
      <w:r w:rsidR="00CB6B83" w:rsidRPr="002256B3">
        <w:rPr>
          <w:rFonts w:ascii="Atyp BL Text" w:hAnsi="Atyp BL Text" w:cs="Tahoma"/>
        </w:rPr>
        <w:t>Zhotovitel</w:t>
      </w:r>
      <w:r w:rsidR="004B25CB" w:rsidRPr="002256B3">
        <w:rPr>
          <w:rFonts w:ascii="Atyp BL Text" w:hAnsi="Atyp BL Text" w:cs="Tahoma"/>
        </w:rPr>
        <w:t>i nejpozději 60 dní od podpisu této Smlouvy.</w:t>
      </w:r>
    </w:p>
    <w:p w14:paraId="2210EBE1" w14:textId="77777777" w:rsidR="004B25CB" w:rsidRPr="00055F59" w:rsidRDefault="004B25CB" w:rsidP="004B25CB">
      <w:pPr>
        <w:rPr>
          <w:rFonts w:ascii="Atyp BL Text" w:hAnsi="Atyp BL Text" w:cs="Tahoma"/>
        </w:rPr>
      </w:pPr>
    </w:p>
    <w:p w14:paraId="27B3661D" w14:textId="4DE87B57" w:rsidR="00412EBD" w:rsidRDefault="00412EBD" w:rsidP="004B25CB">
      <w:pPr>
        <w:rPr>
          <w:rFonts w:ascii="Atyp BL Text" w:hAnsi="Atyp BL Text" w:cs="Tahoma"/>
        </w:rPr>
      </w:pPr>
      <w:r>
        <w:rPr>
          <w:rFonts w:ascii="Atyp BL Text" w:hAnsi="Atyp BL Text" w:cs="Tahoma"/>
        </w:rPr>
        <w:t>3</w:t>
      </w:r>
      <w:r w:rsidRPr="00055F59">
        <w:rPr>
          <w:rFonts w:ascii="Atyp BL Text" w:hAnsi="Atyp BL Text" w:cs="Tahoma"/>
        </w:rPr>
        <w:t xml:space="preserve">. </w:t>
      </w:r>
      <w:r>
        <w:rPr>
          <w:rFonts w:ascii="Atyp BL Text" w:hAnsi="Atyp BL Text" w:cs="Tahoma"/>
        </w:rPr>
        <w:t>Zhotovitel</w:t>
      </w:r>
      <w:r w:rsidRPr="00055F59">
        <w:rPr>
          <w:rFonts w:ascii="Atyp BL Text" w:hAnsi="Atyp BL Text" w:cs="Tahoma"/>
        </w:rPr>
        <w:t xml:space="preserve"> bude v průběhu zpracovávání </w:t>
      </w:r>
      <w:r w:rsidR="00524EA8">
        <w:rPr>
          <w:rFonts w:ascii="Atyp BL Text" w:hAnsi="Atyp BL Text" w:cs="Tahoma"/>
        </w:rPr>
        <w:t>D</w:t>
      </w:r>
      <w:r w:rsidRPr="00055F59">
        <w:rPr>
          <w:rFonts w:ascii="Atyp BL Text" w:hAnsi="Atyp BL Text" w:cs="Tahoma"/>
        </w:rPr>
        <w:t xml:space="preserve">okumentace aktivně komunikovat s Autorským dohledem tedy s autorem zpracované studie, která mu bude </w:t>
      </w:r>
      <w:r>
        <w:rPr>
          <w:rFonts w:ascii="Atyp BL Text" w:hAnsi="Atyp BL Text" w:cs="Tahoma"/>
        </w:rPr>
        <w:t>Objednatel</w:t>
      </w:r>
      <w:r w:rsidRPr="00055F59">
        <w:rPr>
          <w:rFonts w:ascii="Atyp BL Text" w:hAnsi="Atyp BL Text" w:cs="Tahoma"/>
        </w:rPr>
        <w:t>em předána. Autor s</w:t>
      </w:r>
      <w:r w:rsidRPr="00412EBD">
        <w:rPr>
          <w:rFonts w:ascii="Atyp BL Text" w:hAnsi="Atyp BL Text" w:cs="Tahoma"/>
        </w:rPr>
        <w:t xml:space="preserve">tudie bude nad zpracováváním dokumentace vykonávat Autorský dohled. </w:t>
      </w:r>
      <w:r>
        <w:rPr>
          <w:rFonts w:ascii="Atyp BL Text" w:hAnsi="Atyp BL Text" w:cs="Tahoma"/>
        </w:rPr>
        <w:t xml:space="preserve">Neplatí v případě, že </w:t>
      </w:r>
      <w:r w:rsidRPr="00412EBD">
        <w:rPr>
          <w:rFonts w:ascii="Atyp BL Text" w:hAnsi="Atyp BL Text" w:cs="Tahoma"/>
        </w:rPr>
        <w:t xml:space="preserve">je Zhotovitelem </w:t>
      </w:r>
      <w:r>
        <w:rPr>
          <w:rFonts w:ascii="Atyp BL Text" w:hAnsi="Atyp BL Text" w:cs="Tahoma"/>
        </w:rPr>
        <w:t xml:space="preserve">sám </w:t>
      </w:r>
      <w:r w:rsidRPr="00412EBD">
        <w:rPr>
          <w:rFonts w:ascii="Atyp BL Text" w:hAnsi="Atyp BL Text" w:cs="Tahoma"/>
        </w:rPr>
        <w:t>autor studie.</w:t>
      </w:r>
    </w:p>
    <w:p w14:paraId="28614146" w14:textId="77777777" w:rsidR="00412EBD" w:rsidRDefault="00412EBD" w:rsidP="004B25CB">
      <w:pPr>
        <w:rPr>
          <w:rFonts w:ascii="Atyp BL Text" w:hAnsi="Atyp BL Text" w:cs="Tahoma"/>
        </w:rPr>
      </w:pPr>
    </w:p>
    <w:p w14:paraId="045F81F2" w14:textId="47F9E167" w:rsidR="002256B3" w:rsidRDefault="00412EBD" w:rsidP="004B25CB">
      <w:pPr>
        <w:rPr>
          <w:rFonts w:ascii="Atyp BL Text" w:hAnsi="Atyp BL Text" w:cs="Tahoma"/>
        </w:rPr>
      </w:pPr>
      <w:r>
        <w:rPr>
          <w:rFonts w:ascii="Atyp BL Text" w:hAnsi="Atyp BL Text" w:cs="Tahoma"/>
        </w:rPr>
        <w:t>4</w:t>
      </w:r>
      <w:r w:rsidR="002256B3" w:rsidRPr="00E959AC">
        <w:rPr>
          <w:rFonts w:ascii="Atyp BL Text" w:hAnsi="Atyp BL Text" w:cs="Tahoma"/>
        </w:rPr>
        <w:t xml:space="preserve">. </w:t>
      </w:r>
      <w:r w:rsidR="002256B3">
        <w:rPr>
          <w:rFonts w:ascii="Atyp BL Text" w:hAnsi="Atyp BL Text" w:cs="Tahoma"/>
        </w:rPr>
        <w:t>Zhotovitel Objednateli</w:t>
      </w:r>
      <w:r w:rsidR="002256B3" w:rsidRPr="00E959AC">
        <w:rPr>
          <w:rFonts w:ascii="Atyp BL Text" w:hAnsi="Atyp BL Text" w:cs="Tahoma"/>
        </w:rPr>
        <w:t xml:space="preserve"> </w:t>
      </w:r>
      <w:r w:rsidR="002256B3">
        <w:rPr>
          <w:rFonts w:ascii="Atyp BL Text" w:hAnsi="Atyp BL Text" w:cs="Tahoma"/>
        </w:rPr>
        <w:t xml:space="preserve">a Autorskému dohledu </w:t>
      </w:r>
      <w:r w:rsidR="002256B3" w:rsidRPr="00E959AC">
        <w:rPr>
          <w:rFonts w:ascii="Atyp BL Text" w:hAnsi="Atyp BL Text" w:cs="Tahoma"/>
        </w:rPr>
        <w:t>průběžně</w:t>
      </w:r>
      <w:r w:rsidR="002256B3">
        <w:rPr>
          <w:rFonts w:ascii="Atyp BL Text" w:hAnsi="Atyp BL Text" w:cs="Tahoma"/>
        </w:rPr>
        <w:t xml:space="preserve"> předkládá výsledky své práce v </w:t>
      </w:r>
      <w:r w:rsidR="002256B3" w:rsidRPr="00E959AC">
        <w:rPr>
          <w:rFonts w:ascii="Atyp BL Text" w:hAnsi="Atyp BL Text" w:cs="Tahoma"/>
        </w:rPr>
        <w:t xml:space="preserve">podobě rozpracovaných výkresů vztahujících se k vytvoření </w:t>
      </w:r>
      <w:r w:rsidR="002256B3">
        <w:rPr>
          <w:rFonts w:ascii="Atyp BL Text" w:hAnsi="Atyp BL Text" w:cs="Tahoma"/>
        </w:rPr>
        <w:t xml:space="preserve">každé jednotlivé </w:t>
      </w:r>
      <w:r w:rsidR="002256B3" w:rsidRPr="00E959AC">
        <w:rPr>
          <w:rFonts w:ascii="Atyp BL Text" w:hAnsi="Atyp BL Text" w:cs="Tahoma"/>
        </w:rPr>
        <w:t xml:space="preserve">Dokumentace ke konzultaci, </w:t>
      </w:r>
      <w:r w:rsidR="002256B3">
        <w:rPr>
          <w:rFonts w:ascii="Atyp BL Text" w:hAnsi="Atyp BL Text" w:cs="Tahoma"/>
        </w:rPr>
        <w:t>a to alespoň pětkrát</w:t>
      </w:r>
      <w:r w:rsidR="002256B3" w:rsidRPr="00E959AC">
        <w:rPr>
          <w:rFonts w:ascii="Atyp BL Text" w:hAnsi="Atyp BL Text" w:cs="Tahoma"/>
        </w:rPr>
        <w:t xml:space="preserve">. </w:t>
      </w:r>
      <w:r w:rsidR="002256B3">
        <w:rPr>
          <w:rFonts w:ascii="Atyp BL Text" w:hAnsi="Atyp BL Text" w:cs="Tahoma"/>
        </w:rPr>
        <w:t xml:space="preserve">Objednatel a Autorský dohled mají </w:t>
      </w:r>
      <w:r w:rsidR="002256B3" w:rsidRPr="00E959AC">
        <w:rPr>
          <w:rFonts w:ascii="Atyp BL Text" w:hAnsi="Atyp BL Text" w:cs="Tahoma"/>
        </w:rPr>
        <w:t xml:space="preserve">právo k předloženým materiálům dávat své připomínky. </w:t>
      </w:r>
      <w:r w:rsidR="002256B3">
        <w:rPr>
          <w:rFonts w:ascii="Atyp BL Text" w:hAnsi="Atyp BL Text" w:cs="Tahoma"/>
        </w:rPr>
        <w:t xml:space="preserve">Objednatel </w:t>
      </w:r>
      <w:r w:rsidR="002256B3" w:rsidRPr="00E959AC">
        <w:rPr>
          <w:rFonts w:ascii="Atyp BL Text" w:hAnsi="Atyp BL Text" w:cs="Tahoma"/>
        </w:rPr>
        <w:t>se zavazuje vyjádřit se k</w:t>
      </w:r>
      <w:r w:rsidR="002256B3">
        <w:rPr>
          <w:rFonts w:ascii="Atyp BL Text" w:hAnsi="Atyp BL Text" w:cs="Tahoma"/>
        </w:rPr>
        <w:t xml:space="preserve"> Zhotovitelem </w:t>
      </w:r>
      <w:r w:rsidR="002256B3" w:rsidRPr="00E959AC">
        <w:rPr>
          <w:rFonts w:ascii="Atyp BL Text" w:hAnsi="Atyp BL Text" w:cs="Tahoma"/>
        </w:rPr>
        <w:t xml:space="preserve">předloženým materiálům nejpozději do 1 týdne od jejich předložení. </w:t>
      </w:r>
      <w:r w:rsidR="002256B3">
        <w:rPr>
          <w:rFonts w:ascii="Atyp BL Text" w:hAnsi="Atyp BL Text" w:cs="Tahoma"/>
        </w:rPr>
        <w:t xml:space="preserve">Objednatel </w:t>
      </w:r>
      <w:r w:rsidR="002256B3" w:rsidRPr="00E959AC">
        <w:rPr>
          <w:rFonts w:ascii="Atyp BL Text" w:hAnsi="Atyp BL Text" w:cs="Tahoma"/>
        </w:rPr>
        <w:t>však není oprávněn vznášet připomínky k zapracování ve lhůtě kratší než 14 dnů před termínem pro dokončení příslušné Dokumentace.</w:t>
      </w:r>
    </w:p>
    <w:p w14:paraId="60067323" w14:textId="77777777" w:rsidR="00585723" w:rsidRPr="00B14AF1" w:rsidRDefault="00585723" w:rsidP="004B25CB">
      <w:pPr>
        <w:ind w:left="284" w:hanging="284"/>
        <w:rPr>
          <w:rFonts w:ascii="Atyp BL Text" w:hAnsi="Atyp BL Text" w:cs="Tahoma"/>
          <w:bCs/>
          <w:color w:val="7F7F7F"/>
          <w:highlight w:val="green"/>
        </w:rPr>
      </w:pPr>
    </w:p>
    <w:p w14:paraId="4A1E751F" w14:textId="76966DD2" w:rsidR="004B25CB" w:rsidRDefault="000A7CEF" w:rsidP="004B25CB">
      <w:pPr>
        <w:rPr>
          <w:rFonts w:ascii="Atyp BL Text" w:hAnsi="Atyp BL Text" w:cs="Tahoma"/>
        </w:rPr>
      </w:pPr>
      <w:r>
        <w:rPr>
          <w:rFonts w:ascii="Atyp BL Text" w:hAnsi="Atyp BL Text" w:cs="Tahoma"/>
        </w:rPr>
        <w:t>5</w:t>
      </w:r>
      <w:r w:rsidR="004B25CB">
        <w:rPr>
          <w:rFonts w:ascii="Atyp BL Text" w:hAnsi="Atyp BL Text" w:cs="Tahoma"/>
        </w:rPr>
        <w:t xml:space="preserve">. </w:t>
      </w:r>
      <w:r w:rsidR="00CB6B83">
        <w:rPr>
          <w:rFonts w:ascii="Atyp BL Text" w:hAnsi="Atyp BL Text" w:cs="Tahoma"/>
        </w:rPr>
        <w:t>Zhotovitel</w:t>
      </w:r>
      <w:r w:rsidR="004B25CB">
        <w:rPr>
          <w:rFonts w:ascii="Atyp BL Text" w:hAnsi="Atyp BL Text" w:cs="Tahoma"/>
        </w:rPr>
        <w:t xml:space="preserve"> je povinen akceptovat všechny připomínky</w:t>
      </w:r>
      <w:r w:rsidR="00A8448B">
        <w:rPr>
          <w:rFonts w:ascii="Atyp BL Text" w:hAnsi="Atyp BL Text" w:cs="Tahoma"/>
        </w:rPr>
        <w:t xml:space="preserve"> </w:t>
      </w:r>
      <w:r w:rsidR="004B25CB">
        <w:rPr>
          <w:rFonts w:ascii="Atyp BL Text" w:hAnsi="Atyp BL Text" w:cs="Tahoma"/>
        </w:rPr>
        <w:t>a návrhy</w:t>
      </w:r>
      <w:r w:rsidR="00A8448B">
        <w:rPr>
          <w:rFonts w:ascii="Atyp BL Text" w:hAnsi="Atyp BL Text" w:cs="Tahoma"/>
        </w:rPr>
        <w:t xml:space="preserve"> Objednatele</w:t>
      </w:r>
      <w:r w:rsidR="004B25CB">
        <w:rPr>
          <w:rFonts w:ascii="Atyp BL Text" w:hAnsi="Atyp BL Text" w:cs="Tahoma"/>
        </w:rPr>
        <w:t xml:space="preserve"> v případě, že tyto připomínky a návrhy nejsou v rozporu s právními předpisy, </w:t>
      </w:r>
      <w:r w:rsidR="00ED4F86">
        <w:rPr>
          <w:rFonts w:ascii="Atyp BL Text" w:hAnsi="Atyp BL Text" w:cs="Tahoma"/>
        </w:rPr>
        <w:t>Z</w:t>
      </w:r>
      <w:r w:rsidR="004B25CB">
        <w:rPr>
          <w:rFonts w:ascii="Atyp BL Text" w:hAnsi="Atyp BL Text" w:cs="Tahoma"/>
        </w:rPr>
        <w:t>ávaznými technickými normami nebo stanovisky příslušných orgánů veřejné správy a byly upla</w:t>
      </w:r>
      <w:r w:rsidR="003D2CD1">
        <w:rPr>
          <w:rFonts w:ascii="Atyp BL Text" w:hAnsi="Atyp BL Text" w:cs="Tahoma"/>
        </w:rPr>
        <w:t>tněny v souladu s </w:t>
      </w:r>
      <w:r w:rsidR="004B25CB">
        <w:rPr>
          <w:rFonts w:ascii="Atyp BL Text" w:hAnsi="Atyp BL Text" w:cs="Tahoma"/>
        </w:rPr>
        <w:t>odstavcem 4 tohoto článku.</w:t>
      </w:r>
    </w:p>
    <w:p w14:paraId="0D7FFBC2" w14:textId="77777777" w:rsidR="004B25CB" w:rsidRPr="00B14AF1" w:rsidRDefault="004B25CB" w:rsidP="004B25CB">
      <w:pPr>
        <w:pStyle w:val="Odstavecseseznamem"/>
        <w:ind w:left="284" w:hanging="284"/>
        <w:rPr>
          <w:rFonts w:ascii="Atyp BL Text" w:hAnsi="Atyp BL Text" w:cs="Tahoma"/>
        </w:rPr>
      </w:pPr>
    </w:p>
    <w:p w14:paraId="01E9FE9F" w14:textId="044C0412" w:rsidR="004B25CB" w:rsidRDefault="000A7CEF" w:rsidP="004B25CB">
      <w:pPr>
        <w:rPr>
          <w:rFonts w:ascii="Atyp BL Text" w:hAnsi="Atyp BL Text" w:cs="Tahoma"/>
        </w:rPr>
      </w:pPr>
      <w:r w:rsidRPr="00412EBD">
        <w:rPr>
          <w:rFonts w:ascii="Atyp BL Text" w:hAnsi="Atyp BL Text" w:cs="Tahoma"/>
        </w:rPr>
        <w:t>6</w:t>
      </w:r>
      <w:r w:rsidR="004B25CB" w:rsidRPr="00412EBD">
        <w:rPr>
          <w:rFonts w:ascii="Atyp BL Text" w:hAnsi="Atyp BL Text" w:cs="Tahoma"/>
        </w:rPr>
        <w:t xml:space="preserve">. </w:t>
      </w:r>
      <w:r w:rsidR="00CB6B83" w:rsidRPr="00412EBD">
        <w:rPr>
          <w:rFonts w:ascii="Atyp BL Text" w:hAnsi="Atyp BL Text" w:cs="Tahoma"/>
        </w:rPr>
        <w:t>Zhotovitel</w:t>
      </w:r>
      <w:r w:rsidR="004B25CB" w:rsidRPr="00412EBD">
        <w:rPr>
          <w:rFonts w:ascii="Atyp BL Text" w:hAnsi="Atyp BL Text" w:cs="Tahoma"/>
        </w:rPr>
        <w:t xml:space="preserve"> je povinen mít po celou </w:t>
      </w:r>
      <w:r w:rsidR="004B25CB" w:rsidRPr="00180294">
        <w:rPr>
          <w:rFonts w:ascii="Atyp BL Text" w:hAnsi="Atyp BL Text" w:cs="Tahoma"/>
        </w:rPr>
        <w:t xml:space="preserve">dobu provádění díla dle této Smlouvy uzavřenu pojistnou smlouvu na pojištění profesní odpovědnosti ve výši minimálně </w:t>
      </w:r>
      <w:r w:rsidR="00585723" w:rsidRPr="00180294">
        <w:rPr>
          <w:rFonts w:ascii="Atyp BL Text" w:hAnsi="Atyp BL Text" w:cs="Tahoma"/>
        </w:rPr>
        <w:t>5</w:t>
      </w:r>
      <w:r w:rsidR="004B25CB" w:rsidRPr="00180294">
        <w:rPr>
          <w:rFonts w:ascii="Atyp BL Text" w:hAnsi="Atyp BL Text" w:cs="Tahoma"/>
        </w:rPr>
        <w:t>.000.000 Kč.</w:t>
      </w:r>
    </w:p>
    <w:p w14:paraId="08D9D5A2" w14:textId="77777777" w:rsidR="004B25CB" w:rsidRPr="00B14AF1" w:rsidRDefault="004B25CB" w:rsidP="004B25CB">
      <w:pPr>
        <w:pStyle w:val="Bezmezer"/>
        <w:jc w:val="both"/>
        <w:rPr>
          <w:rFonts w:ascii="Atyp BL Text" w:eastAsia="Times New Roman" w:hAnsi="Atyp BL Text" w:cs="Tahoma"/>
          <w:b/>
          <w:color w:val="548DD4"/>
          <w:sz w:val="20"/>
          <w:szCs w:val="20"/>
        </w:rPr>
      </w:pPr>
    </w:p>
    <w:p w14:paraId="27E5605A" w14:textId="37AC00CF" w:rsidR="004B25CB" w:rsidRDefault="000A7CEF" w:rsidP="004B25CB">
      <w:pPr>
        <w:rPr>
          <w:rFonts w:ascii="Atyp BL Text" w:hAnsi="Atyp BL Text" w:cs="Tahoma"/>
        </w:rPr>
      </w:pPr>
      <w:r>
        <w:rPr>
          <w:rFonts w:ascii="Atyp BL Text" w:hAnsi="Atyp BL Text" w:cs="Tahoma"/>
        </w:rPr>
        <w:t>7</w:t>
      </w:r>
      <w:r w:rsidR="004B25CB">
        <w:rPr>
          <w:rFonts w:ascii="Atyp BL Text" w:hAnsi="Atyp BL Text" w:cs="Tahoma"/>
        </w:rPr>
        <w:t xml:space="preserve">. </w:t>
      </w:r>
      <w:r w:rsidR="00CB6B83">
        <w:rPr>
          <w:rFonts w:ascii="Atyp BL Text" w:hAnsi="Atyp BL Text" w:cs="Tahoma"/>
        </w:rPr>
        <w:t>Zhotovitel</w:t>
      </w:r>
      <w:r w:rsidR="004B25CB">
        <w:rPr>
          <w:rFonts w:ascii="Atyp BL Text" w:hAnsi="Atyp BL Text" w:cs="Tahoma"/>
        </w:rPr>
        <w:t xml:space="preserve"> je dále povinen vyhovět </w:t>
      </w:r>
      <w:r w:rsidR="00CB6B83">
        <w:rPr>
          <w:rFonts w:ascii="Atyp BL Text" w:hAnsi="Atyp BL Text" w:cs="Tahoma"/>
        </w:rPr>
        <w:t>Objednatel</w:t>
      </w:r>
      <w:r w:rsidR="004B25CB">
        <w:rPr>
          <w:rFonts w:ascii="Atyp BL Text" w:hAnsi="Atyp BL Text" w:cs="Tahoma"/>
        </w:rPr>
        <w:t>i v př</w:t>
      </w:r>
      <w:r w:rsidR="003D2CD1">
        <w:rPr>
          <w:rFonts w:ascii="Atyp BL Text" w:hAnsi="Atyp BL Text" w:cs="Tahoma"/>
        </w:rPr>
        <w:t>ípadě jeho rozhodnutí uzavřít s </w:t>
      </w:r>
      <w:r w:rsidR="004B25CB">
        <w:rPr>
          <w:rFonts w:ascii="Atyp BL Text" w:hAnsi="Atyp BL Text" w:cs="Tahoma"/>
        </w:rPr>
        <w:t xml:space="preserve">ním dodatek k této Smlouvě na vypracování dokumentace změn, dalších </w:t>
      </w:r>
      <w:r w:rsidR="007A6634">
        <w:rPr>
          <w:rFonts w:ascii="Atyp BL Text" w:hAnsi="Atyp BL Text" w:cs="Tahoma"/>
        </w:rPr>
        <w:t>činností,</w:t>
      </w:r>
      <w:r w:rsidR="004B25CB">
        <w:rPr>
          <w:rFonts w:ascii="Atyp BL Text" w:hAnsi="Atyp BL Text" w:cs="Tahoma"/>
        </w:rPr>
        <w:t xml:space="preserve"> případně dalších výkonů </w:t>
      </w:r>
      <w:r w:rsidR="00CB6B83">
        <w:rPr>
          <w:rFonts w:ascii="Atyp BL Text" w:hAnsi="Atyp BL Text" w:cs="Tahoma"/>
        </w:rPr>
        <w:t>Zhotovitel</w:t>
      </w:r>
      <w:r w:rsidR="003D2CD1">
        <w:rPr>
          <w:rFonts w:ascii="Atyp BL Text" w:hAnsi="Atyp BL Text" w:cs="Tahoma"/>
        </w:rPr>
        <w:t>e</w:t>
      </w:r>
      <w:r w:rsidR="004B25CB">
        <w:rPr>
          <w:rFonts w:ascii="Atyp BL Text" w:hAnsi="Atyp BL Text" w:cs="Tahoma"/>
        </w:rPr>
        <w:t>, za předpokladu dohody smluvních stran o předmětu takového dodatku, termínu pro zpracování a odměně za tyto dodatečné činnosti.</w:t>
      </w:r>
    </w:p>
    <w:p w14:paraId="1768CD84" w14:textId="77777777" w:rsidR="003305F1" w:rsidRDefault="003305F1" w:rsidP="00412F2E">
      <w:pPr>
        <w:pStyle w:val="Bezmezer"/>
        <w:rPr>
          <w:rFonts w:ascii="Atyp BL Text" w:hAnsi="Atyp BL Text" w:cs="Tahoma"/>
          <w:sz w:val="20"/>
          <w:szCs w:val="20"/>
        </w:rPr>
      </w:pPr>
    </w:p>
    <w:p w14:paraId="3EA09CD2" w14:textId="77777777" w:rsidR="003D5E4C" w:rsidRDefault="003D5E4C" w:rsidP="00412F2E">
      <w:pPr>
        <w:pStyle w:val="Bezmezer"/>
        <w:rPr>
          <w:rFonts w:ascii="Atyp BL Text" w:hAnsi="Atyp BL Text" w:cs="Tahoma"/>
          <w:sz w:val="20"/>
          <w:szCs w:val="20"/>
        </w:rPr>
      </w:pPr>
    </w:p>
    <w:p w14:paraId="3308395E" w14:textId="77777777" w:rsidR="003D5E4C" w:rsidRDefault="003D5E4C" w:rsidP="00412F2E">
      <w:pPr>
        <w:pStyle w:val="Bezmezer"/>
        <w:rPr>
          <w:rFonts w:ascii="Atyp BL Text" w:hAnsi="Atyp BL Text" w:cs="Tahoma"/>
          <w:sz w:val="20"/>
          <w:szCs w:val="20"/>
        </w:rPr>
      </w:pPr>
    </w:p>
    <w:p w14:paraId="1ADA73CC" w14:textId="77777777" w:rsidR="003D5E4C" w:rsidRDefault="003D5E4C" w:rsidP="00412F2E">
      <w:pPr>
        <w:pStyle w:val="Bezmezer"/>
        <w:rPr>
          <w:rFonts w:ascii="Atyp BL Text" w:hAnsi="Atyp BL Text" w:cs="Tahoma"/>
          <w:sz w:val="20"/>
          <w:szCs w:val="20"/>
        </w:rPr>
      </w:pPr>
    </w:p>
    <w:p w14:paraId="0FE663C5" w14:textId="77777777" w:rsidR="003D5E4C" w:rsidRDefault="003D5E4C" w:rsidP="00412F2E">
      <w:pPr>
        <w:pStyle w:val="Bezmezer"/>
        <w:rPr>
          <w:rFonts w:ascii="Atyp BL Text" w:hAnsi="Atyp BL Text" w:cs="Tahoma"/>
          <w:sz w:val="20"/>
          <w:szCs w:val="20"/>
        </w:rPr>
      </w:pPr>
    </w:p>
    <w:p w14:paraId="2FC4516D" w14:textId="77777777" w:rsidR="003D5E4C" w:rsidRPr="00821F1F" w:rsidRDefault="003D5E4C" w:rsidP="00412F2E">
      <w:pPr>
        <w:pStyle w:val="Bezmezer"/>
        <w:rPr>
          <w:rFonts w:ascii="Atyp BL Text" w:hAnsi="Atyp BL Text" w:cs="Tahoma"/>
          <w:sz w:val="20"/>
          <w:szCs w:val="20"/>
        </w:rPr>
      </w:pPr>
    </w:p>
    <w:p w14:paraId="67E45BB9" w14:textId="77777777" w:rsidR="004B25CB" w:rsidRDefault="004B25CB" w:rsidP="004B25CB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>
        <w:rPr>
          <w:rFonts w:ascii="Atyp BL Text" w:hAnsi="Atyp BL Text" w:cs="Tahoma"/>
          <w:b/>
          <w:sz w:val="20"/>
          <w:szCs w:val="20"/>
        </w:rPr>
        <w:lastRenderedPageBreak/>
        <w:t>VII.</w:t>
      </w:r>
    </w:p>
    <w:p w14:paraId="3E9FB5E7" w14:textId="77777777" w:rsidR="004B25CB" w:rsidRDefault="004B25CB" w:rsidP="004B25CB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>
        <w:rPr>
          <w:rFonts w:ascii="Atyp BL Text" w:hAnsi="Atyp BL Text" w:cs="Tahoma"/>
          <w:b/>
          <w:sz w:val="20"/>
          <w:szCs w:val="20"/>
        </w:rPr>
        <w:t xml:space="preserve">Odpovědnost za vady </w:t>
      </w:r>
    </w:p>
    <w:p w14:paraId="101235C3" w14:textId="77777777" w:rsidR="004B25CB" w:rsidRDefault="004B25CB" w:rsidP="004B25CB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</w:p>
    <w:p w14:paraId="25A54153" w14:textId="768E0BD2" w:rsidR="004B25CB" w:rsidRDefault="004B25CB" w:rsidP="004B25CB">
      <w:pPr>
        <w:rPr>
          <w:rFonts w:ascii="Atyp BL Text" w:hAnsi="Atyp BL Text" w:cs="Tahoma"/>
        </w:rPr>
      </w:pPr>
      <w:r>
        <w:rPr>
          <w:rFonts w:ascii="Atyp BL Text" w:hAnsi="Atyp BL Text" w:cs="Tahoma"/>
        </w:rPr>
        <w:t xml:space="preserve">1. </w:t>
      </w:r>
      <w:r w:rsidR="00CB6B83">
        <w:rPr>
          <w:rFonts w:ascii="Atyp BL Text" w:hAnsi="Atyp BL Text" w:cs="Tahoma"/>
        </w:rPr>
        <w:t>Zhotovitel</w:t>
      </w:r>
      <w:r>
        <w:rPr>
          <w:rFonts w:ascii="Atyp BL Text" w:hAnsi="Atyp BL Text" w:cs="Tahoma"/>
        </w:rPr>
        <w:t xml:space="preserve"> odpovídá za to, že Dokumentace má v době předání </w:t>
      </w:r>
      <w:r w:rsidR="00CB6B83">
        <w:rPr>
          <w:rFonts w:ascii="Atyp BL Text" w:hAnsi="Atyp BL Text" w:cs="Tahoma"/>
        </w:rPr>
        <w:t>Objednatel</w:t>
      </w:r>
      <w:r>
        <w:rPr>
          <w:rFonts w:ascii="Atyp BL Text" w:hAnsi="Atyp BL Text" w:cs="Tahoma"/>
        </w:rPr>
        <w:t xml:space="preserve">i vlastnosti stanovené obecně závaznými předpisy, Závaznými technickými normami vztahujícími se na provádění díla dle této Smlouvy, popř. vlastnosti obvyklé. Dále </w:t>
      </w:r>
      <w:r w:rsidR="00CB6B83">
        <w:rPr>
          <w:rFonts w:ascii="Atyp BL Text" w:hAnsi="Atyp BL Text" w:cs="Tahoma"/>
        </w:rPr>
        <w:t>Zhotovitel</w:t>
      </w:r>
      <w:r w:rsidR="00ED4F86">
        <w:rPr>
          <w:rFonts w:ascii="Atyp BL Text" w:hAnsi="Atyp BL Text" w:cs="Tahoma"/>
        </w:rPr>
        <w:t xml:space="preserve"> odpovídá za </w:t>
      </w:r>
      <w:r>
        <w:rPr>
          <w:rFonts w:ascii="Atyp BL Text" w:hAnsi="Atyp BL Text" w:cs="Tahoma"/>
        </w:rPr>
        <w:t xml:space="preserve">to, že Dokumentace je kompletní </w:t>
      </w:r>
      <w:r>
        <w:rPr>
          <w:rFonts w:ascii="Atyp BL Text" w:hAnsi="Atyp BL Text" w:cs="Tahoma"/>
          <w:color w:val="000000"/>
        </w:rPr>
        <w:t>ve smyslu obvyklého rozsahu,</w:t>
      </w:r>
      <w:r>
        <w:rPr>
          <w:rFonts w:ascii="Atyp BL Text" w:hAnsi="Atyp BL Text" w:cs="Tahoma"/>
        </w:rPr>
        <w:t xml:space="preserve"> splňuje určenou funkci a odpovídá požadavkům sjednaným ve Smlouvě. </w:t>
      </w:r>
    </w:p>
    <w:p w14:paraId="4FC7CB91" w14:textId="77777777" w:rsidR="004B25CB" w:rsidRPr="008020C9" w:rsidRDefault="004B25CB" w:rsidP="004B25CB">
      <w:pPr>
        <w:pStyle w:val="Bezmezer"/>
        <w:ind w:left="284"/>
        <w:jc w:val="both"/>
        <w:rPr>
          <w:rFonts w:ascii="Atyp BL Text" w:hAnsi="Atyp BL Text" w:cs="Tahoma"/>
          <w:sz w:val="18"/>
          <w:szCs w:val="18"/>
        </w:rPr>
      </w:pPr>
    </w:p>
    <w:p w14:paraId="3ED95F47" w14:textId="2EA332DD" w:rsidR="004B25CB" w:rsidRDefault="004B25CB" w:rsidP="004B25CB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>
        <w:rPr>
          <w:rFonts w:ascii="Atyp BL Text" w:hAnsi="Atyp BL Text" w:cs="Tahoma"/>
          <w:sz w:val="20"/>
          <w:szCs w:val="20"/>
        </w:rPr>
        <w:t xml:space="preserve">2. </w:t>
      </w:r>
      <w:r w:rsidR="00CB6B83">
        <w:rPr>
          <w:rFonts w:ascii="Atyp BL Text" w:hAnsi="Atyp BL Text" w:cs="Tahoma"/>
          <w:sz w:val="20"/>
          <w:szCs w:val="20"/>
        </w:rPr>
        <w:t>Zhotovitel</w:t>
      </w:r>
      <w:r>
        <w:rPr>
          <w:rFonts w:ascii="Atyp BL Text" w:hAnsi="Atyp BL Text" w:cs="Tahoma"/>
          <w:sz w:val="20"/>
          <w:szCs w:val="20"/>
        </w:rPr>
        <w:t xml:space="preserve"> neodpovídá za vady Dokumentace, které byly způsobeny pokyny danými mu </w:t>
      </w:r>
      <w:r w:rsidR="00CB6B83">
        <w:rPr>
          <w:rFonts w:ascii="Atyp BL Text" w:hAnsi="Atyp BL Text" w:cs="Tahoma"/>
          <w:sz w:val="20"/>
          <w:szCs w:val="20"/>
        </w:rPr>
        <w:t>Objednatel</w:t>
      </w:r>
      <w:r>
        <w:rPr>
          <w:rFonts w:ascii="Atyp BL Text" w:hAnsi="Atyp BL Text" w:cs="Tahoma"/>
          <w:sz w:val="20"/>
          <w:szCs w:val="20"/>
        </w:rPr>
        <w:t xml:space="preserve">em, za podmínky, že </w:t>
      </w:r>
      <w:r w:rsidR="00CB6B83">
        <w:rPr>
          <w:rFonts w:ascii="Atyp BL Text" w:hAnsi="Atyp BL Text" w:cs="Tahoma"/>
          <w:sz w:val="20"/>
          <w:szCs w:val="20"/>
        </w:rPr>
        <w:t>Objednatel</w:t>
      </w:r>
      <w:r w:rsidR="00ED4F86">
        <w:rPr>
          <w:rFonts w:ascii="Atyp BL Text" w:hAnsi="Atyp BL Text" w:cs="Tahoma"/>
          <w:sz w:val="20"/>
          <w:szCs w:val="20"/>
        </w:rPr>
        <w:t>e</w:t>
      </w:r>
      <w:r>
        <w:rPr>
          <w:rFonts w:ascii="Atyp BL Text" w:hAnsi="Atyp BL Text" w:cs="Tahoma"/>
          <w:sz w:val="20"/>
          <w:szCs w:val="20"/>
        </w:rPr>
        <w:t xml:space="preserve"> na jejich nevhodnost upozornil a </w:t>
      </w:r>
      <w:r w:rsidR="00CB6B83">
        <w:rPr>
          <w:rFonts w:ascii="Atyp BL Text" w:hAnsi="Atyp BL Text" w:cs="Tahoma"/>
          <w:sz w:val="20"/>
          <w:szCs w:val="20"/>
        </w:rPr>
        <w:t>Objednatel</w:t>
      </w:r>
      <w:r w:rsidR="00ED4F86">
        <w:rPr>
          <w:rFonts w:ascii="Atyp BL Text" w:hAnsi="Atyp BL Text" w:cs="Tahoma"/>
          <w:sz w:val="20"/>
          <w:szCs w:val="20"/>
        </w:rPr>
        <w:t xml:space="preserve"> i </w:t>
      </w:r>
      <w:r>
        <w:rPr>
          <w:rFonts w:ascii="Atyp BL Text" w:hAnsi="Atyp BL Text" w:cs="Tahoma"/>
          <w:sz w:val="20"/>
          <w:szCs w:val="20"/>
        </w:rPr>
        <w:t>přesto na plnění takových pokynů písemně trval.</w:t>
      </w:r>
    </w:p>
    <w:p w14:paraId="34290C52" w14:textId="77777777" w:rsidR="004B25CB" w:rsidRPr="008020C9" w:rsidRDefault="004B25CB" w:rsidP="004B25CB">
      <w:pPr>
        <w:rPr>
          <w:rFonts w:ascii="Atyp BL Text" w:hAnsi="Atyp BL Text" w:cs="Tahoma"/>
          <w:b/>
          <w:color w:val="548DD4"/>
          <w:sz w:val="18"/>
          <w:szCs w:val="18"/>
        </w:rPr>
      </w:pPr>
    </w:p>
    <w:p w14:paraId="25CA845A" w14:textId="702FF6EF" w:rsidR="004B25CB" w:rsidRDefault="004B25CB" w:rsidP="004B25CB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>
        <w:rPr>
          <w:rFonts w:ascii="Atyp BL Text" w:hAnsi="Atyp BL Text" w:cs="Tahoma"/>
          <w:sz w:val="20"/>
          <w:szCs w:val="20"/>
        </w:rPr>
        <w:t xml:space="preserve">3. </w:t>
      </w:r>
      <w:r w:rsidR="00CB6B83">
        <w:rPr>
          <w:rFonts w:ascii="Atyp BL Text" w:hAnsi="Atyp BL Text" w:cs="Tahoma"/>
          <w:sz w:val="20"/>
          <w:szCs w:val="20"/>
        </w:rPr>
        <w:t>Objednatel</w:t>
      </w:r>
      <w:r>
        <w:rPr>
          <w:rFonts w:ascii="Atyp BL Text" w:hAnsi="Atyp BL Text" w:cs="Tahoma"/>
          <w:sz w:val="20"/>
          <w:szCs w:val="20"/>
        </w:rPr>
        <w:t xml:space="preserve"> je povinen předanou Dokumentaci prohlédnou</w:t>
      </w:r>
      <w:r w:rsidR="00ED4F86">
        <w:rPr>
          <w:rFonts w:ascii="Atyp BL Text" w:hAnsi="Atyp BL Text" w:cs="Tahoma"/>
          <w:sz w:val="20"/>
          <w:szCs w:val="20"/>
        </w:rPr>
        <w:t>t či zajistit její prohlídku co </w:t>
      </w:r>
      <w:r>
        <w:rPr>
          <w:rFonts w:ascii="Atyp BL Text" w:hAnsi="Atyp BL Text" w:cs="Tahoma"/>
          <w:sz w:val="20"/>
          <w:szCs w:val="20"/>
        </w:rPr>
        <w:t>nejdříve po jejím převzetí.</w:t>
      </w:r>
    </w:p>
    <w:p w14:paraId="65442D03" w14:textId="77777777" w:rsidR="004B25CB" w:rsidRPr="008020C9" w:rsidRDefault="004B25CB" w:rsidP="004B25CB">
      <w:pPr>
        <w:pStyle w:val="Odstavecseseznamem"/>
        <w:rPr>
          <w:rFonts w:ascii="Atyp BL Text" w:hAnsi="Atyp BL Text" w:cs="Tahoma"/>
          <w:sz w:val="18"/>
          <w:szCs w:val="18"/>
        </w:rPr>
      </w:pPr>
    </w:p>
    <w:p w14:paraId="037FAE66" w14:textId="6B6141A7" w:rsidR="004B25CB" w:rsidRDefault="004B25CB" w:rsidP="004B25CB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>
        <w:rPr>
          <w:rFonts w:ascii="Atyp BL Text" w:hAnsi="Atyp BL Text" w:cs="Tahoma"/>
          <w:sz w:val="20"/>
          <w:szCs w:val="20"/>
        </w:rPr>
        <w:t xml:space="preserve">4. </w:t>
      </w:r>
      <w:r w:rsidR="00CB6B83">
        <w:rPr>
          <w:rFonts w:ascii="Atyp BL Text" w:hAnsi="Atyp BL Text" w:cs="Tahoma"/>
          <w:sz w:val="20"/>
          <w:szCs w:val="20"/>
        </w:rPr>
        <w:t>Objednatel</w:t>
      </w:r>
      <w:r>
        <w:rPr>
          <w:rFonts w:ascii="Atyp BL Text" w:hAnsi="Atyp BL Text" w:cs="Tahoma"/>
          <w:sz w:val="20"/>
          <w:szCs w:val="20"/>
        </w:rPr>
        <w:t xml:space="preserve"> je povinen vady Dokumentace u </w:t>
      </w:r>
      <w:r w:rsidR="00CB6B83">
        <w:rPr>
          <w:rFonts w:ascii="Atyp BL Text" w:hAnsi="Atyp BL Text" w:cs="Tahoma"/>
          <w:sz w:val="20"/>
          <w:szCs w:val="20"/>
        </w:rPr>
        <w:t>Zhotovitel</w:t>
      </w:r>
      <w:r w:rsidR="00ED4F86">
        <w:rPr>
          <w:rFonts w:ascii="Atyp BL Text" w:hAnsi="Atyp BL Text" w:cs="Tahoma"/>
          <w:sz w:val="20"/>
          <w:szCs w:val="20"/>
        </w:rPr>
        <w:t>e</w:t>
      </w:r>
      <w:r>
        <w:rPr>
          <w:rFonts w:ascii="Atyp BL Text" w:hAnsi="Atyp BL Text" w:cs="Tahoma"/>
          <w:sz w:val="20"/>
          <w:szCs w:val="20"/>
        </w:rPr>
        <w:t xml:space="preserve"> písemně uplatnit bez zbytečného odkladu poté, kdy je zjistil nebo měl zjistit. Práva </w:t>
      </w:r>
      <w:r w:rsidR="00CB6B83">
        <w:rPr>
          <w:rFonts w:ascii="Atyp BL Text" w:hAnsi="Atyp BL Text" w:cs="Tahoma"/>
          <w:sz w:val="20"/>
          <w:szCs w:val="20"/>
        </w:rPr>
        <w:t>Objednatel</w:t>
      </w:r>
      <w:r w:rsidR="00ED4F86">
        <w:rPr>
          <w:rFonts w:ascii="Atyp BL Text" w:hAnsi="Atyp BL Text" w:cs="Tahoma"/>
          <w:sz w:val="20"/>
          <w:szCs w:val="20"/>
        </w:rPr>
        <w:t>e</w:t>
      </w:r>
      <w:r>
        <w:rPr>
          <w:rFonts w:ascii="Atyp BL Text" w:hAnsi="Atyp BL Text" w:cs="Tahoma"/>
          <w:sz w:val="20"/>
          <w:szCs w:val="20"/>
        </w:rPr>
        <w:t xml:space="preserve"> z titulu skrytých vad, které měla Dokumentace v době jejího předání </w:t>
      </w:r>
      <w:r w:rsidR="00CB6B83">
        <w:rPr>
          <w:rFonts w:ascii="Atyp BL Text" w:hAnsi="Atyp BL Text" w:cs="Tahoma"/>
          <w:sz w:val="20"/>
          <w:szCs w:val="20"/>
        </w:rPr>
        <w:t>Objednatel</w:t>
      </w:r>
      <w:r>
        <w:rPr>
          <w:rFonts w:ascii="Atyp BL Text" w:hAnsi="Atyp BL Text" w:cs="Tahoma"/>
          <w:sz w:val="20"/>
          <w:szCs w:val="20"/>
        </w:rPr>
        <w:t xml:space="preserve">i, zanikají, nebyla-li </w:t>
      </w:r>
      <w:r w:rsidR="00CB6B83">
        <w:rPr>
          <w:rFonts w:ascii="Atyp BL Text" w:hAnsi="Atyp BL Text" w:cs="Tahoma"/>
          <w:sz w:val="20"/>
          <w:szCs w:val="20"/>
        </w:rPr>
        <w:t>Objednatel</w:t>
      </w:r>
      <w:r>
        <w:rPr>
          <w:rFonts w:ascii="Atyp BL Text" w:hAnsi="Atyp BL Text" w:cs="Tahoma"/>
          <w:sz w:val="20"/>
          <w:szCs w:val="20"/>
        </w:rPr>
        <w:t>em uplatněna ve lhůtě dle předchozí vě</w:t>
      </w:r>
      <w:r w:rsidR="00ED4F86">
        <w:rPr>
          <w:rFonts w:ascii="Atyp BL Text" w:hAnsi="Atyp BL Text" w:cs="Tahoma"/>
          <w:sz w:val="20"/>
          <w:szCs w:val="20"/>
        </w:rPr>
        <w:t>ty, nejpozději však do 2 let od </w:t>
      </w:r>
      <w:r>
        <w:rPr>
          <w:rFonts w:ascii="Atyp BL Text" w:hAnsi="Atyp BL Text" w:cs="Tahoma"/>
          <w:sz w:val="20"/>
          <w:szCs w:val="20"/>
        </w:rPr>
        <w:t>převzetí Dokumentace.</w:t>
      </w:r>
    </w:p>
    <w:p w14:paraId="54523E85" w14:textId="77777777" w:rsidR="004B25CB" w:rsidRPr="008020C9" w:rsidRDefault="004B25CB" w:rsidP="004B25CB">
      <w:pPr>
        <w:pStyle w:val="Odstavecseseznamem"/>
        <w:rPr>
          <w:rFonts w:ascii="Atyp BL Text" w:eastAsia="Calibri" w:hAnsi="Atyp BL Text" w:cs="Tahoma"/>
          <w:sz w:val="18"/>
          <w:szCs w:val="18"/>
        </w:rPr>
      </w:pPr>
    </w:p>
    <w:p w14:paraId="72354862" w14:textId="22B9F392" w:rsidR="004B25CB" w:rsidRDefault="004B25CB" w:rsidP="004B25CB">
      <w:pPr>
        <w:rPr>
          <w:rFonts w:ascii="Atyp BL Text" w:eastAsia="Calibri" w:hAnsi="Atyp BL Text" w:cs="Tahoma"/>
        </w:rPr>
      </w:pPr>
      <w:r>
        <w:rPr>
          <w:rFonts w:ascii="Atyp BL Text" w:eastAsia="Calibri" w:hAnsi="Atyp BL Text" w:cs="Tahoma"/>
        </w:rPr>
        <w:t xml:space="preserve">5. </w:t>
      </w:r>
      <w:r w:rsidR="00CB6B83">
        <w:rPr>
          <w:rFonts w:ascii="Atyp BL Text" w:eastAsia="Calibri" w:hAnsi="Atyp BL Text" w:cs="Tahoma"/>
        </w:rPr>
        <w:t>Zhotovitel</w:t>
      </w:r>
      <w:r>
        <w:rPr>
          <w:rFonts w:ascii="Atyp BL Text" w:eastAsia="Calibri" w:hAnsi="Atyp BL Text" w:cs="Tahoma"/>
        </w:rPr>
        <w:t xml:space="preserve"> nenese odpovědnost za vady stavby realizované podle Dokumentace, neprokáže-li </w:t>
      </w:r>
      <w:r w:rsidR="00CB6B83">
        <w:rPr>
          <w:rFonts w:ascii="Atyp BL Text" w:eastAsia="Calibri" w:hAnsi="Atyp BL Text" w:cs="Tahoma"/>
        </w:rPr>
        <w:t>Objednatel</w:t>
      </w:r>
      <w:r>
        <w:rPr>
          <w:rFonts w:ascii="Atyp BL Text" w:eastAsia="Calibri" w:hAnsi="Atyp BL Text" w:cs="Tahoma"/>
        </w:rPr>
        <w:t>, že vada stavby má původ ve vadě této Dokumentace.</w:t>
      </w:r>
    </w:p>
    <w:p w14:paraId="0126D02A" w14:textId="77777777" w:rsidR="004B25CB" w:rsidRPr="008020C9" w:rsidRDefault="004B25CB" w:rsidP="004B25CB">
      <w:pPr>
        <w:rPr>
          <w:rFonts w:ascii="Atyp BL Text" w:eastAsia="Calibri" w:hAnsi="Atyp BL Text" w:cs="Tahoma"/>
          <w:sz w:val="18"/>
          <w:szCs w:val="18"/>
        </w:rPr>
      </w:pPr>
    </w:p>
    <w:p w14:paraId="490C98C6" w14:textId="73EF3306" w:rsidR="004B25CB" w:rsidRDefault="004B25CB" w:rsidP="004B25CB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>
        <w:rPr>
          <w:rFonts w:ascii="Atyp BL Text" w:hAnsi="Atyp BL Text" w:cs="Tahoma"/>
          <w:sz w:val="20"/>
          <w:szCs w:val="20"/>
        </w:rPr>
        <w:t xml:space="preserve">6. V případě oprávněných a řádně uplatněných vad díla má </w:t>
      </w:r>
      <w:r w:rsidR="00CB6B83">
        <w:rPr>
          <w:rFonts w:ascii="Atyp BL Text" w:hAnsi="Atyp BL Text" w:cs="Tahoma"/>
          <w:sz w:val="20"/>
          <w:szCs w:val="20"/>
        </w:rPr>
        <w:t>Objednatel</w:t>
      </w:r>
      <w:r>
        <w:rPr>
          <w:rFonts w:ascii="Atyp BL Text" w:hAnsi="Atyp BL Text" w:cs="Tahoma"/>
          <w:sz w:val="20"/>
          <w:szCs w:val="20"/>
        </w:rPr>
        <w:t xml:space="preserve"> podle charakteru a závažnosti vady právo požadovat:</w:t>
      </w:r>
    </w:p>
    <w:p w14:paraId="034DC2A5" w14:textId="77777777" w:rsidR="004B25CB" w:rsidRDefault="004B25CB" w:rsidP="004B25CB">
      <w:pPr>
        <w:pStyle w:val="Odstavecseseznamem"/>
        <w:numPr>
          <w:ilvl w:val="0"/>
          <w:numId w:val="37"/>
        </w:numPr>
        <w:rPr>
          <w:rFonts w:ascii="Atyp BL Text" w:hAnsi="Atyp BL Text" w:cs="Tahoma"/>
        </w:rPr>
      </w:pPr>
      <w:r>
        <w:rPr>
          <w:rFonts w:ascii="Atyp BL Text" w:hAnsi="Atyp BL Text" w:cs="Tahoma"/>
        </w:rPr>
        <w:t>odstranění vady opravou, je-li to možné a účelné,</w:t>
      </w:r>
    </w:p>
    <w:p w14:paraId="5930E34B" w14:textId="77777777" w:rsidR="004B25CB" w:rsidRDefault="004B25CB" w:rsidP="004B25CB">
      <w:pPr>
        <w:pStyle w:val="Odstavecseseznamem"/>
        <w:numPr>
          <w:ilvl w:val="0"/>
          <w:numId w:val="37"/>
        </w:numPr>
        <w:rPr>
          <w:rFonts w:ascii="Atyp BL Text" w:hAnsi="Atyp BL Text" w:cs="Tahoma"/>
        </w:rPr>
      </w:pPr>
      <w:r>
        <w:rPr>
          <w:rFonts w:ascii="Atyp BL Text" w:hAnsi="Atyp BL Text" w:cs="Tahoma"/>
        </w:rPr>
        <w:t>přiměřenou slevu z Celkové ceny.</w:t>
      </w:r>
    </w:p>
    <w:p w14:paraId="438CACA9" w14:textId="77777777" w:rsidR="004B25CB" w:rsidRPr="008020C9" w:rsidRDefault="004B25CB" w:rsidP="004B25CB">
      <w:pPr>
        <w:rPr>
          <w:rFonts w:ascii="Atyp BL Text" w:hAnsi="Atyp BL Text" w:cs="Tahoma"/>
          <w:sz w:val="18"/>
          <w:szCs w:val="18"/>
        </w:rPr>
      </w:pPr>
    </w:p>
    <w:p w14:paraId="06C895E8" w14:textId="2A7CF881" w:rsidR="004B25CB" w:rsidRDefault="004B25CB" w:rsidP="004B25CB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>
        <w:rPr>
          <w:rFonts w:ascii="Atyp BL Text" w:hAnsi="Atyp BL Text" w:cs="Tahoma"/>
          <w:sz w:val="20"/>
          <w:szCs w:val="20"/>
        </w:rPr>
        <w:t xml:space="preserve">7. </w:t>
      </w:r>
      <w:r w:rsidR="00CB6B83">
        <w:rPr>
          <w:rFonts w:ascii="Atyp BL Text" w:hAnsi="Atyp BL Text" w:cs="Tahoma"/>
          <w:sz w:val="20"/>
          <w:szCs w:val="20"/>
        </w:rPr>
        <w:t>Objednatel</w:t>
      </w:r>
      <w:r>
        <w:rPr>
          <w:rFonts w:ascii="Atyp BL Text" w:hAnsi="Atyp BL Text" w:cs="Tahoma"/>
          <w:sz w:val="20"/>
          <w:szCs w:val="20"/>
        </w:rPr>
        <w:t xml:space="preserve"> je povinen </w:t>
      </w:r>
      <w:r w:rsidR="00CB6B83">
        <w:rPr>
          <w:rFonts w:ascii="Atyp BL Text" w:hAnsi="Atyp BL Text" w:cs="Tahoma"/>
          <w:sz w:val="20"/>
          <w:szCs w:val="20"/>
        </w:rPr>
        <w:t>Zhotovitel</w:t>
      </w:r>
      <w:r>
        <w:rPr>
          <w:rFonts w:ascii="Atyp BL Text" w:hAnsi="Atyp BL Text" w:cs="Tahoma"/>
          <w:sz w:val="20"/>
          <w:szCs w:val="20"/>
        </w:rPr>
        <w:t>i sdělit volbu sv</w:t>
      </w:r>
      <w:r w:rsidR="00ED4F86">
        <w:rPr>
          <w:rFonts w:ascii="Atyp BL Text" w:hAnsi="Atyp BL Text" w:cs="Tahoma"/>
          <w:sz w:val="20"/>
          <w:szCs w:val="20"/>
        </w:rPr>
        <w:t>ého nároku z vad dle odstavce 6 </w:t>
      </w:r>
      <w:r>
        <w:rPr>
          <w:rFonts w:ascii="Atyp BL Text" w:hAnsi="Atyp BL Text" w:cs="Tahoma"/>
          <w:sz w:val="20"/>
          <w:szCs w:val="20"/>
        </w:rPr>
        <w:t xml:space="preserve">tohoto článku ihned při uplatnění těchto vad. K dodatečným změnám volby nároku je třeba souhlas </w:t>
      </w:r>
      <w:r w:rsidR="00CB6B83">
        <w:rPr>
          <w:rFonts w:ascii="Atyp BL Text" w:hAnsi="Atyp BL Text" w:cs="Tahoma"/>
          <w:sz w:val="20"/>
          <w:szCs w:val="20"/>
        </w:rPr>
        <w:t>Zhotovitel</w:t>
      </w:r>
      <w:r w:rsidR="00ED4F86">
        <w:rPr>
          <w:rFonts w:ascii="Atyp BL Text" w:hAnsi="Atyp BL Text" w:cs="Tahoma"/>
          <w:sz w:val="20"/>
          <w:szCs w:val="20"/>
        </w:rPr>
        <w:t>e</w:t>
      </w:r>
      <w:r>
        <w:rPr>
          <w:rFonts w:ascii="Atyp BL Text" w:hAnsi="Atyp BL Text" w:cs="Tahoma"/>
          <w:sz w:val="20"/>
          <w:szCs w:val="20"/>
        </w:rPr>
        <w:t xml:space="preserve">. </w:t>
      </w:r>
    </w:p>
    <w:p w14:paraId="1A57E106" w14:textId="77777777" w:rsidR="00B14AF1" w:rsidRDefault="00B14AF1" w:rsidP="004B25CB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</w:p>
    <w:p w14:paraId="26D3A6B1" w14:textId="77777777" w:rsidR="003D5E4C" w:rsidRDefault="003D5E4C" w:rsidP="004B25CB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</w:p>
    <w:p w14:paraId="1DA48F7C" w14:textId="77777777" w:rsidR="004B25CB" w:rsidRDefault="004B25CB" w:rsidP="004B25CB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>
        <w:rPr>
          <w:rFonts w:ascii="Atyp BL Text" w:hAnsi="Atyp BL Text" w:cs="Tahoma"/>
          <w:b/>
          <w:sz w:val="20"/>
          <w:szCs w:val="20"/>
        </w:rPr>
        <w:t>VIII.</w:t>
      </w:r>
    </w:p>
    <w:p w14:paraId="4D2143B0" w14:textId="77777777" w:rsidR="004B25CB" w:rsidRDefault="004B25CB" w:rsidP="004B25CB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>
        <w:rPr>
          <w:rFonts w:ascii="Atyp BL Text" w:hAnsi="Atyp BL Text" w:cs="Tahoma"/>
          <w:b/>
          <w:sz w:val="20"/>
          <w:szCs w:val="20"/>
        </w:rPr>
        <w:t>Autorská práva</w:t>
      </w:r>
    </w:p>
    <w:p w14:paraId="102EA742" w14:textId="77777777" w:rsidR="004B25CB" w:rsidRDefault="004B25CB" w:rsidP="004B25CB">
      <w:pPr>
        <w:pStyle w:val="Bezmezer"/>
        <w:rPr>
          <w:rFonts w:ascii="Atyp BL Text" w:hAnsi="Atyp BL Text" w:cs="Tahoma"/>
          <w:b/>
          <w:sz w:val="20"/>
          <w:szCs w:val="20"/>
        </w:rPr>
      </w:pPr>
    </w:p>
    <w:p w14:paraId="68D34D2A" w14:textId="6B4CC54D" w:rsidR="004B25CB" w:rsidRDefault="004B25CB" w:rsidP="004B25CB">
      <w:pPr>
        <w:rPr>
          <w:rFonts w:ascii="Atyp BL Text" w:hAnsi="Atyp BL Text" w:cs="Tahoma"/>
        </w:rPr>
      </w:pPr>
      <w:r>
        <w:rPr>
          <w:rFonts w:ascii="Atyp BL Text" w:hAnsi="Atyp BL Text" w:cs="Tahoma"/>
        </w:rPr>
        <w:t xml:space="preserve">1. Dokumentace zpracovaná </w:t>
      </w:r>
      <w:r w:rsidR="00CB6B83">
        <w:rPr>
          <w:rFonts w:ascii="Atyp BL Text" w:hAnsi="Atyp BL Text" w:cs="Tahoma"/>
        </w:rPr>
        <w:t>Zhotovitel</w:t>
      </w:r>
      <w:r>
        <w:rPr>
          <w:rFonts w:ascii="Atyp BL Text" w:hAnsi="Atyp BL Text" w:cs="Tahoma"/>
        </w:rPr>
        <w:t xml:space="preserve">em je autorským dílem v souladu s autorským zákonem. </w:t>
      </w:r>
    </w:p>
    <w:p w14:paraId="25DFDBA5" w14:textId="77777777" w:rsidR="008020C9" w:rsidRPr="008020C9" w:rsidRDefault="008020C9" w:rsidP="004B25CB">
      <w:pPr>
        <w:rPr>
          <w:rFonts w:ascii="Atyp BL Text" w:hAnsi="Atyp BL Text" w:cs="Tahoma"/>
          <w:sz w:val="18"/>
          <w:szCs w:val="18"/>
        </w:rPr>
      </w:pPr>
    </w:p>
    <w:p w14:paraId="0DA48452" w14:textId="62A1478C" w:rsidR="004B25CB" w:rsidRDefault="004B25CB" w:rsidP="004B25CB">
      <w:pPr>
        <w:rPr>
          <w:rFonts w:ascii="Atyp BL Text" w:hAnsi="Atyp BL Text" w:cs="Tahoma"/>
        </w:rPr>
      </w:pPr>
      <w:r>
        <w:rPr>
          <w:rFonts w:ascii="Atyp BL Text" w:hAnsi="Atyp BL Text" w:cs="Tahoma"/>
        </w:rPr>
        <w:t xml:space="preserve">2. Majetková práva k Autorskému dílu </w:t>
      </w:r>
      <w:r w:rsidR="00CB6B83">
        <w:rPr>
          <w:rFonts w:ascii="Atyp BL Text" w:hAnsi="Atyp BL Text" w:cs="Tahoma"/>
        </w:rPr>
        <w:t>Zhotovitel</w:t>
      </w:r>
      <w:r w:rsidR="00ED4F86">
        <w:rPr>
          <w:rFonts w:ascii="Atyp BL Text" w:hAnsi="Atyp BL Text" w:cs="Tahoma"/>
        </w:rPr>
        <w:t>e</w:t>
      </w:r>
      <w:r>
        <w:rPr>
          <w:rFonts w:ascii="Atyp BL Text" w:hAnsi="Atyp BL Text" w:cs="Tahoma"/>
        </w:rPr>
        <w:t xml:space="preserve"> vykonává v souladu s ustanovením § 58 odst. 1 ve spojení s § 58 odst. 10 autorského zákona svým jménem a na svůj účet </w:t>
      </w:r>
      <w:r w:rsidR="00CB6B83">
        <w:rPr>
          <w:rFonts w:ascii="Atyp BL Text" w:hAnsi="Atyp BL Text" w:cs="Tahoma"/>
        </w:rPr>
        <w:t>Zhotovitel</w:t>
      </w:r>
      <w:r>
        <w:rPr>
          <w:rFonts w:ascii="Atyp BL Text" w:hAnsi="Atyp BL Text" w:cs="Tahoma"/>
        </w:rPr>
        <w:t>.</w:t>
      </w:r>
    </w:p>
    <w:p w14:paraId="77122667" w14:textId="77777777" w:rsidR="00ED4F86" w:rsidRPr="00B14AF1" w:rsidRDefault="00ED4F86" w:rsidP="004B25CB">
      <w:pPr>
        <w:pStyle w:val="Bezmezer"/>
        <w:jc w:val="both"/>
        <w:rPr>
          <w:rFonts w:ascii="Atyp BL Text" w:hAnsi="Atyp BL Text" w:cs="Tahoma"/>
          <w:sz w:val="18"/>
          <w:szCs w:val="18"/>
        </w:rPr>
      </w:pPr>
    </w:p>
    <w:p w14:paraId="50E2892B" w14:textId="0E582F20" w:rsidR="004B25CB" w:rsidRDefault="004B25CB" w:rsidP="00ED4F86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>
        <w:rPr>
          <w:rFonts w:ascii="Atyp BL Text" w:hAnsi="Atyp BL Text" w:cs="Tahoma"/>
          <w:sz w:val="20"/>
          <w:szCs w:val="20"/>
        </w:rPr>
        <w:t xml:space="preserve">3. Originály plánů, náčrtů, výkresů, grafických zobrazení a textových určení (specifikací) zůstávají ve vlastnictví </w:t>
      </w:r>
      <w:r w:rsidR="00CB6B83">
        <w:rPr>
          <w:rFonts w:ascii="Atyp BL Text" w:hAnsi="Atyp BL Text" w:cs="Tahoma"/>
          <w:sz w:val="20"/>
          <w:szCs w:val="20"/>
        </w:rPr>
        <w:t>Zhotovitel</w:t>
      </w:r>
      <w:r w:rsidR="00ED4F86">
        <w:rPr>
          <w:rFonts w:ascii="Atyp BL Text" w:hAnsi="Atyp BL Text" w:cs="Tahoma"/>
          <w:sz w:val="20"/>
          <w:szCs w:val="20"/>
        </w:rPr>
        <w:t>e</w:t>
      </w:r>
      <w:r>
        <w:rPr>
          <w:rFonts w:ascii="Atyp BL Text" w:hAnsi="Atyp BL Text" w:cs="Tahoma"/>
          <w:sz w:val="20"/>
          <w:szCs w:val="20"/>
        </w:rPr>
        <w:t>, ať j</w:t>
      </w:r>
      <w:r w:rsidR="00ED4F86">
        <w:rPr>
          <w:rFonts w:ascii="Atyp BL Text" w:hAnsi="Atyp BL Text" w:cs="Tahoma"/>
          <w:sz w:val="20"/>
          <w:szCs w:val="20"/>
        </w:rPr>
        <w:t>e</w:t>
      </w:r>
      <w:r>
        <w:rPr>
          <w:rFonts w:ascii="Atyp BL Text" w:hAnsi="Atyp BL Text" w:cs="Tahoma"/>
          <w:sz w:val="20"/>
          <w:szCs w:val="20"/>
        </w:rPr>
        <w:t xml:space="preserve"> stavb</w:t>
      </w:r>
      <w:r w:rsidR="00ED4F86">
        <w:rPr>
          <w:rFonts w:ascii="Atyp BL Text" w:hAnsi="Atyp BL Text" w:cs="Tahoma"/>
          <w:sz w:val="20"/>
          <w:szCs w:val="20"/>
        </w:rPr>
        <w:t>a</w:t>
      </w:r>
      <w:r>
        <w:rPr>
          <w:rFonts w:ascii="Atyp BL Text" w:hAnsi="Atyp BL Text" w:cs="Tahoma"/>
          <w:sz w:val="20"/>
          <w:szCs w:val="20"/>
        </w:rPr>
        <w:t>, pro kter</w:t>
      </w:r>
      <w:r w:rsidR="00ED4F86">
        <w:rPr>
          <w:rFonts w:ascii="Atyp BL Text" w:hAnsi="Atyp BL Text" w:cs="Tahoma"/>
          <w:sz w:val="20"/>
          <w:szCs w:val="20"/>
        </w:rPr>
        <w:t>ou</w:t>
      </w:r>
      <w:r>
        <w:rPr>
          <w:rFonts w:ascii="Atyp BL Text" w:hAnsi="Atyp BL Text" w:cs="Tahoma"/>
          <w:sz w:val="20"/>
          <w:szCs w:val="20"/>
        </w:rPr>
        <w:t xml:space="preserve"> byly připraveny, proveden</w:t>
      </w:r>
      <w:r w:rsidR="00ED4F86">
        <w:rPr>
          <w:rFonts w:ascii="Atyp BL Text" w:hAnsi="Atyp BL Text" w:cs="Tahoma"/>
          <w:sz w:val="20"/>
          <w:szCs w:val="20"/>
        </w:rPr>
        <w:t>a</w:t>
      </w:r>
      <w:r>
        <w:rPr>
          <w:rFonts w:ascii="Atyp BL Text" w:hAnsi="Atyp BL Text" w:cs="Tahoma"/>
          <w:sz w:val="20"/>
          <w:szCs w:val="20"/>
        </w:rPr>
        <w:t xml:space="preserve"> či nikoli. </w:t>
      </w:r>
      <w:r w:rsidR="00CB6B83">
        <w:rPr>
          <w:rFonts w:ascii="Atyp BL Text" w:hAnsi="Atyp BL Text" w:cs="Tahoma"/>
          <w:sz w:val="20"/>
          <w:szCs w:val="20"/>
        </w:rPr>
        <w:t>Objednatel</w:t>
      </w:r>
      <w:r>
        <w:rPr>
          <w:rFonts w:ascii="Atyp BL Text" w:hAnsi="Atyp BL Text" w:cs="Tahoma"/>
          <w:sz w:val="20"/>
          <w:szCs w:val="20"/>
        </w:rPr>
        <w:t xml:space="preserve">i náleží řádně autorizované kopie dokumentace včetně reprodukovatelných kopií plánů, náčrtů, výkresů, grafických zobrazení a textových určení (specifikací) pro informaci a jako návod k vlastnímu užívání díla. </w:t>
      </w:r>
    </w:p>
    <w:p w14:paraId="1DB50A2B" w14:textId="77777777" w:rsidR="004B25CB" w:rsidRDefault="004B25CB" w:rsidP="004B25CB">
      <w:pPr>
        <w:pStyle w:val="Bezmezer"/>
        <w:rPr>
          <w:rFonts w:ascii="Atyp BL Text" w:hAnsi="Atyp BL Text" w:cs="Tahoma"/>
          <w:sz w:val="20"/>
          <w:szCs w:val="20"/>
        </w:rPr>
      </w:pPr>
    </w:p>
    <w:p w14:paraId="4553DB67" w14:textId="2EA40146" w:rsidR="004B25CB" w:rsidRDefault="004B25CB" w:rsidP="00ED4F86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>
        <w:rPr>
          <w:rFonts w:ascii="Atyp BL Text" w:hAnsi="Atyp BL Text" w:cs="Tahoma"/>
          <w:sz w:val="20"/>
          <w:szCs w:val="20"/>
        </w:rPr>
        <w:t xml:space="preserve">4. </w:t>
      </w:r>
      <w:r w:rsidR="00CB6B83">
        <w:rPr>
          <w:rFonts w:ascii="Atyp BL Text" w:hAnsi="Atyp BL Text" w:cs="Tahoma"/>
          <w:sz w:val="20"/>
          <w:szCs w:val="20"/>
        </w:rPr>
        <w:t>Objednatel</w:t>
      </w:r>
      <w:r>
        <w:rPr>
          <w:rFonts w:ascii="Atyp BL Text" w:hAnsi="Atyp BL Text" w:cs="Tahoma"/>
          <w:sz w:val="20"/>
          <w:szCs w:val="20"/>
        </w:rPr>
        <w:t xml:space="preserve"> může Dokumentaci použít pouze k účelu vyplývajícímu ze smlouvy, čímž se rozumí obstarání příslušného správního rozhodnutí v rámci příslušn</w:t>
      </w:r>
      <w:r w:rsidR="007A6634">
        <w:rPr>
          <w:rFonts w:ascii="Atyp BL Text" w:hAnsi="Atyp BL Text" w:cs="Tahoma"/>
          <w:sz w:val="20"/>
          <w:szCs w:val="20"/>
        </w:rPr>
        <w:t xml:space="preserve">é části díla </w:t>
      </w:r>
      <w:r>
        <w:rPr>
          <w:rFonts w:ascii="Atyp BL Text" w:hAnsi="Atyp BL Text" w:cs="Tahoma"/>
          <w:sz w:val="20"/>
          <w:szCs w:val="20"/>
        </w:rPr>
        <w:t>a</w:t>
      </w:r>
      <w:r w:rsidR="007A6634">
        <w:rPr>
          <w:rFonts w:ascii="Atyp BL Text" w:hAnsi="Atyp BL Text" w:cs="Tahoma"/>
          <w:sz w:val="20"/>
          <w:szCs w:val="20"/>
        </w:rPr>
        <w:t> </w:t>
      </w:r>
      <w:r>
        <w:rPr>
          <w:rFonts w:ascii="Atyp BL Text" w:hAnsi="Atyp BL Text" w:cs="Tahoma"/>
          <w:sz w:val="20"/>
          <w:szCs w:val="20"/>
        </w:rPr>
        <w:t xml:space="preserve">realizace Stavby. Podmínkou pro použití Dokumentace je úplné zaplacení všech odměn pro </w:t>
      </w:r>
      <w:r w:rsidR="00CB6B83">
        <w:rPr>
          <w:rFonts w:ascii="Atyp BL Text" w:hAnsi="Atyp BL Text" w:cs="Tahoma"/>
          <w:sz w:val="20"/>
          <w:szCs w:val="20"/>
        </w:rPr>
        <w:t>Zhotovitel</w:t>
      </w:r>
      <w:r w:rsidR="00ED4F86">
        <w:rPr>
          <w:rFonts w:ascii="Atyp BL Text" w:hAnsi="Atyp BL Text" w:cs="Tahoma"/>
          <w:sz w:val="20"/>
          <w:szCs w:val="20"/>
        </w:rPr>
        <w:t>e</w:t>
      </w:r>
      <w:r>
        <w:rPr>
          <w:rFonts w:ascii="Atyp BL Text" w:hAnsi="Atyp BL Text" w:cs="Tahoma"/>
          <w:sz w:val="20"/>
          <w:szCs w:val="20"/>
        </w:rPr>
        <w:t xml:space="preserve">, na které mu dle této Smlouvy vznikl nárok. Dokumentace jako celek ani žádná její součást nemůže být bez výslovného svolení </w:t>
      </w:r>
      <w:r w:rsidR="00CB6B83">
        <w:rPr>
          <w:rFonts w:ascii="Atyp BL Text" w:hAnsi="Atyp BL Text" w:cs="Tahoma"/>
          <w:sz w:val="20"/>
          <w:szCs w:val="20"/>
        </w:rPr>
        <w:t>Zhotovitel</w:t>
      </w:r>
      <w:r w:rsidR="00ED4F86">
        <w:rPr>
          <w:rFonts w:ascii="Atyp BL Text" w:hAnsi="Atyp BL Text" w:cs="Tahoma"/>
          <w:sz w:val="20"/>
          <w:szCs w:val="20"/>
        </w:rPr>
        <w:t>e</w:t>
      </w:r>
      <w:r>
        <w:rPr>
          <w:rFonts w:ascii="Atyp BL Text" w:hAnsi="Atyp BL Text" w:cs="Tahoma"/>
          <w:sz w:val="20"/>
          <w:szCs w:val="20"/>
        </w:rPr>
        <w:t xml:space="preserve"> užita </w:t>
      </w:r>
      <w:r w:rsidR="00CB6B83">
        <w:rPr>
          <w:rFonts w:ascii="Atyp BL Text" w:hAnsi="Atyp BL Text" w:cs="Tahoma"/>
          <w:sz w:val="20"/>
          <w:szCs w:val="20"/>
        </w:rPr>
        <w:t>Objednatel</w:t>
      </w:r>
      <w:r>
        <w:rPr>
          <w:rFonts w:ascii="Atyp BL Text" w:hAnsi="Atyp BL Text" w:cs="Tahoma"/>
          <w:sz w:val="20"/>
          <w:szCs w:val="20"/>
        </w:rPr>
        <w:t xml:space="preserve">em či jakoukoli třetí osobou k projektování jiných staveb, </w:t>
      </w:r>
      <w:r w:rsidR="00ED4F86">
        <w:rPr>
          <w:rFonts w:ascii="Atyp BL Text" w:hAnsi="Atyp BL Text" w:cs="Tahoma"/>
          <w:sz w:val="20"/>
          <w:szCs w:val="20"/>
        </w:rPr>
        <w:t>než pro které byla zpracována a </w:t>
      </w:r>
      <w:r w:rsidR="00CB6B83">
        <w:rPr>
          <w:rFonts w:ascii="Atyp BL Text" w:hAnsi="Atyp BL Text" w:cs="Tahoma"/>
          <w:sz w:val="20"/>
          <w:szCs w:val="20"/>
        </w:rPr>
        <w:t>Objednatel</w:t>
      </w:r>
      <w:r>
        <w:rPr>
          <w:rFonts w:ascii="Atyp BL Text" w:hAnsi="Atyp BL Text" w:cs="Tahoma"/>
          <w:sz w:val="20"/>
          <w:szCs w:val="20"/>
        </w:rPr>
        <w:t xml:space="preserve">ovi dodána. </w:t>
      </w:r>
    </w:p>
    <w:p w14:paraId="3D14D8B5" w14:textId="77777777" w:rsidR="004B25CB" w:rsidRDefault="004B25CB" w:rsidP="004B25CB">
      <w:pPr>
        <w:pStyle w:val="Bezmezer"/>
        <w:rPr>
          <w:rFonts w:ascii="Atyp BL Text" w:hAnsi="Atyp BL Text" w:cs="Tahoma"/>
          <w:sz w:val="20"/>
          <w:szCs w:val="20"/>
        </w:rPr>
      </w:pPr>
    </w:p>
    <w:p w14:paraId="63CA6CDF" w14:textId="259AD1D8" w:rsidR="004B25CB" w:rsidRDefault="004B25CB" w:rsidP="00ED4F86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>
        <w:rPr>
          <w:rFonts w:ascii="Atyp BL Text" w:hAnsi="Atyp BL Text" w:cs="Tahoma"/>
          <w:sz w:val="20"/>
          <w:szCs w:val="20"/>
        </w:rPr>
        <w:t xml:space="preserve">5. </w:t>
      </w:r>
      <w:r w:rsidR="00CB6B83">
        <w:rPr>
          <w:rFonts w:ascii="Atyp BL Text" w:hAnsi="Atyp BL Text" w:cs="Tahoma"/>
          <w:sz w:val="20"/>
          <w:szCs w:val="20"/>
        </w:rPr>
        <w:t>Objednatel</w:t>
      </w:r>
      <w:r>
        <w:rPr>
          <w:rFonts w:ascii="Atyp BL Text" w:hAnsi="Atyp BL Text" w:cs="Tahoma"/>
          <w:sz w:val="20"/>
          <w:szCs w:val="20"/>
        </w:rPr>
        <w:t xml:space="preserve"> není oprávněn Dokumentaci měnit ani do ní jinak zasahovat ani ji poskytnout k takovému zásahu jiné osobě bez výslovného souhlasu </w:t>
      </w:r>
      <w:r w:rsidR="00CB6B83">
        <w:rPr>
          <w:rFonts w:ascii="Atyp BL Text" w:hAnsi="Atyp BL Text" w:cs="Tahoma"/>
          <w:sz w:val="20"/>
          <w:szCs w:val="20"/>
        </w:rPr>
        <w:t>Zhotovitel</w:t>
      </w:r>
      <w:r w:rsidR="00ED4F86">
        <w:rPr>
          <w:rFonts w:ascii="Atyp BL Text" w:hAnsi="Atyp BL Text" w:cs="Tahoma"/>
          <w:sz w:val="20"/>
          <w:szCs w:val="20"/>
        </w:rPr>
        <w:t>e</w:t>
      </w:r>
      <w:r>
        <w:rPr>
          <w:rFonts w:ascii="Atyp BL Text" w:hAnsi="Atyp BL Text" w:cs="Tahoma"/>
          <w:sz w:val="20"/>
          <w:szCs w:val="20"/>
        </w:rPr>
        <w:t xml:space="preserve">. </w:t>
      </w:r>
    </w:p>
    <w:p w14:paraId="67BF8E09" w14:textId="77777777" w:rsidR="004B25CB" w:rsidRDefault="004B25CB" w:rsidP="004B25CB">
      <w:pPr>
        <w:pStyle w:val="Bezmezer"/>
        <w:rPr>
          <w:rFonts w:ascii="Atyp BL Text" w:hAnsi="Atyp BL Text" w:cs="Tahoma"/>
          <w:sz w:val="20"/>
          <w:szCs w:val="20"/>
        </w:rPr>
      </w:pPr>
    </w:p>
    <w:p w14:paraId="3AB8E61B" w14:textId="4788D996" w:rsidR="004B25CB" w:rsidRDefault="004B25CB" w:rsidP="00ED4F86">
      <w:pPr>
        <w:pStyle w:val="Bezmezer"/>
        <w:jc w:val="both"/>
        <w:rPr>
          <w:rFonts w:ascii="Atyp BL Text" w:hAnsi="Atyp BL Text" w:cs="Tahoma"/>
          <w:b/>
          <w:sz w:val="20"/>
          <w:szCs w:val="20"/>
          <w:highlight w:val="green"/>
        </w:rPr>
      </w:pPr>
      <w:r>
        <w:rPr>
          <w:rFonts w:ascii="Atyp BL Text" w:hAnsi="Atyp BL Text" w:cs="Tahoma"/>
          <w:sz w:val="20"/>
          <w:szCs w:val="20"/>
        </w:rPr>
        <w:t xml:space="preserve">6. </w:t>
      </w:r>
      <w:r w:rsidR="00CB6B83">
        <w:rPr>
          <w:rFonts w:ascii="Atyp BL Text" w:hAnsi="Atyp BL Text" w:cs="Tahoma"/>
          <w:sz w:val="20"/>
          <w:szCs w:val="20"/>
        </w:rPr>
        <w:t>Objednatel</w:t>
      </w:r>
      <w:r>
        <w:rPr>
          <w:rFonts w:ascii="Atyp BL Text" w:hAnsi="Atyp BL Text" w:cs="Tahoma"/>
          <w:sz w:val="20"/>
          <w:szCs w:val="20"/>
        </w:rPr>
        <w:t xml:space="preserve"> i </w:t>
      </w:r>
      <w:r w:rsidR="00CB6B83">
        <w:rPr>
          <w:rFonts w:ascii="Atyp BL Text" w:hAnsi="Atyp BL Text" w:cs="Tahoma"/>
          <w:sz w:val="20"/>
          <w:szCs w:val="20"/>
        </w:rPr>
        <w:t>Zhotovitel</w:t>
      </w:r>
      <w:r>
        <w:rPr>
          <w:rFonts w:ascii="Atyp BL Text" w:hAnsi="Atyp BL Text" w:cs="Tahoma"/>
          <w:sz w:val="20"/>
          <w:szCs w:val="20"/>
        </w:rPr>
        <w:t xml:space="preserve"> jsou oprávněni užít Dokumentaci pro potřeby marketingu, pro potřeby prezentace díla na veřejnosti, výstavách</w:t>
      </w:r>
      <w:r w:rsidR="00ED4F86">
        <w:rPr>
          <w:rFonts w:ascii="Atyp BL Text" w:hAnsi="Atyp BL Text" w:cs="Tahoma"/>
          <w:sz w:val="20"/>
          <w:szCs w:val="20"/>
        </w:rPr>
        <w:t xml:space="preserve"> či jednotlivě u třetích osob v </w:t>
      </w:r>
      <w:r>
        <w:rPr>
          <w:rFonts w:ascii="Atyp BL Text" w:hAnsi="Atyp BL Text" w:cs="Tahoma"/>
          <w:sz w:val="20"/>
          <w:szCs w:val="20"/>
        </w:rPr>
        <w:t xml:space="preserve">jakékoliv formě zachycené na jakémkoliv nosiči. </w:t>
      </w:r>
      <w:r w:rsidR="00CB6B83">
        <w:rPr>
          <w:rFonts w:ascii="Atyp BL Text" w:hAnsi="Atyp BL Text" w:cs="Tahoma"/>
          <w:sz w:val="20"/>
          <w:szCs w:val="20"/>
        </w:rPr>
        <w:t>Zhotovitel</w:t>
      </w:r>
      <w:r>
        <w:rPr>
          <w:rFonts w:ascii="Atyp BL Text" w:hAnsi="Atyp BL Text" w:cs="Tahoma"/>
          <w:sz w:val="20"/>
          <w:szCs w:val="20"/>
        </w:rPr>
        <w:t xml:space="preserve"> je oprávněn užít Dokumentaci a fotografie interiéru a exteriéru realizované stavby pro potřeby </w:t>
      </w:r>
      <w:r>
        <w:rPr>
          <w:rFonts w:ascii="Atyp BL Text" w:hAnsi="Atyp BL Text" w:cs="Tahoma"/>
          <w:sz w:val="20"/>
          <w:szCs w:val="20"/>
        </w:rPr>
        <w:lastRenderedPageBreak/>
        <w:t xml:space="preserve">prezentace. </w:t>
      </w:r>
      <w:r w:rsidR="00CB6B83">
        <w:rPr>
          <w:rFonts w:ascii="Atyp BL Text" w:hAnsi="Atyp BL Text" w:cs="Tahoma"/>
          <w:sz w:val="20"/>
          <w:szCs w:val="20"/>
        </w:rPr>
        <w:t>Objednatel</w:t>
      </w:r>
      <w:r>
        <w:rPr>
          <w:rFonts w:ascii="Atyp BL Text" w:hAnsi="Atyp BL Text" w:cs="Tahoma"/>
          <w:sz w:val="20"/>
          <w:szCs w:val="20"/>
        </w:rPr>
        <w:t xml:space="preserve"> je povinen </w:t>
      </w:r>
      <w:r w:rsidR="00CB6B83">
        <w:rPr>
          <w:rFonts w:ascii="Atyp BL Text" w:hAnsi="Atyp BL Text" w:cs="Tahoma"/>
          <w:sz w:val="20"/>
          <w:szCs w:val="20"/>
        </w:rPr>
        <w:t>Zhotovitel</w:t>
      </w:r>
      <w:r>
        <w:rPr>
          <w:rFonts w:ascii="Atyp BL Text" w:hAnsi="Atyp BL Text" w:cs="Tahoma"/>
          <w:sz w:val="20"/>
          <w:szCs w:val="20"/>
        </w:rPr>
        <w:t>i umožnit přístup do stavby po jejím dokončení za účelem pořízení těchto fotografií.</w:t>
      </w:r>
    </w:p>
    <w:p w14:paraId="29BA338C" w14:textId="77777777" w:rsidR="004B25CB" w:rsidRDefault="004B25CB" w:rsidP="004B25CB">
      <w:pPr>
        <w:pStyle w:val="Bezmezer"/>
        <w:rPr>
          <w:rFonts w:ascii="Atyp BL Text" w:hAnsi="Atyp BL Text" w:cs="Tahoma"/>
          <w:b/>
          <w:sz w:val="20"/>
          <w:szCs w:val="20"/>
          <w:highlight w:val="green"/>
        </w:rPr>
      </w:pPr>
    </w:p>
    <w:p w14:paraId="67757718" w14:textId="77777777" w:rsidR="003D5E4C" w:rsidRDefault="003D5E4C" w:rsidP="004B25CB">
      <w:pPr>
        <w:pStyle w:val="Bezmezer"/>
        <w:rPr>
          <w:rFonts w:ascii="Atyp BL Text" w:hAnsi="Atyp BL Text" w:cs="Tahoma"/>
          <w:b/>
          <w:sz w:val="20"/>
          <w:szCs w:val="20"/>
          <w:highlight w:val="green"/>
        </w:rPr>
      </w:pPr>
    </w:p>
    <w:p w14:paraId="6758479E" w14:textId="77777777" w:rsidR="004B25CB" w:rsidRDefault="004B25CB" w:rsidP="004B25CB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>
        <w:rPr>
          <w:rFonts w:ascii="Atyp BL Text" w:hAnsi="Atyp BL Text" w:cs="Tahoma"/>
          <w:b/>
          <w:sz w:val="20"/>
          <w:szCs w:val="20"/>
        </w:rPr>
        <w:t>IX.</w:t>
      </w:r>
    </w:p>
    <w:p w14:paraId="40C0565C" w14:textId="77777777" w:rsidR="004B25CB" w:rsidRDefault="004B25CB" w:rsidP="004B25CB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>
        <w:rPr>
          <w:rFonts w:ascii="Atyp BL Text" w:hAnsi="Atyp BL Text" w:cs="Tahoma"/>
          <w:b/>
          <w:sz w:val="20"/>
          <w:szCs w:val="20"/>
        </w:rPr>
        <w:t>Sankce</w:t>
      </w:r>
    </w:p>
    <w:p w14:paraId="2DBDD8B8" w14:textId="77777777" w:rsidR="004B25CB" w:rsidRDefault="004B25CB" w:rsidP="004B25CB">
      <w:pPr>
        <w:rPr>
          <w:rFonts w:ascii="Atyp BL Text" w:eastAsia="Calibri" w:hAnsi="Atyp BL Text" w:cs="Tahoma"/>
        </w:rPr>
      </w:pPr>
    </w:p>
    <w:p w14:paraId="672FE7C1" w14:textId="7883EB9D" w:rsidR="004B25CB" w:rsidRDefault="004B25CB" w:rsidP="004B25CB">
      <w:pPr>
        <w:rPr>
          <w:rFonts w:ascii="Atyp BL Text" w:hAnsi="Atyp BL Text" w:cs="Tahoma"/>
        </w:rPr>
      </w:pPr>
      <w:r>
        <w:rPr>
          <w:rFonts w:ascii="Atyp BL Text" w:eastAsia="Calibri" w:hAnsi="Atyp BL Text" w:cs="Tahoma"/>
        </w:rPr>
        <w:t xml:space="preserve">1. </w:t>
      </w:r>
      <w:r>
        <w:rPr>
          <w:rFonts w:ascii="Atyp BL Text" w:hAnsi="Atyp BL Text" w:cs="Tahoma"/>
        </w:rPr>
        <w:t xml:space="preserve">Pokud </w:t>
      </w:r>
      <w:r w:rsidR="00CB6B83">
        <w:rPr>
          <w:rFonts w:ascii="Atyp BL Text" w:hAnsi="Atyp BL Text" w:cs="Tahoma"/>
        </w:rPr>
        <w:t>Zhotovitel</w:t>
      </w:r>
      <w:r>
        <w:rPr>
          <w:rFonts w:ascii="Atyp BL Text" w:hAnsi="Atyp BL Text" w:cs="Tahoma"/>
        </w:rPr>
        <w:t xml:space="preserve"> zaviněně nedodrží termíny plnění</w:t>
      </w:r>
      <w:r w:rsidR="00ED4F86">
        <w:rPr>
          <w:rFonts w:ascii="Atyp BL Text" w:hAnsi="Atyp BL Text" w:cs="Tahoma"/>
        </w:rPr>
        <w:t xml:space="preserve"> tak,</w:t>
      </w:r>
      <w:r>
        <w:rPr>
          <w:rFonts w:ascii="Atyp BL Text" w:hAnsi="Atyp BL Text" w:cs="Tahoma"/>
        </w:rPr>
        <w:t xml:space="preserve"> jak jsou stanoveny v článku III. této Smlouvy, zaplatí </w:t>
      </w:r>
      <w:r w:rsidR="00CB6B83">
        <w:rPr>
          <w:rFonts w:ascii="Atyp BL Text" w:hAnsi="Atyp BL Text" w:cs="Tahoma"/>
        </w:rPr>
        <w:t>Objednatel</w:t>
      </w:r>
      <w:r>
        <w:rPr>
          <w:rFonts w:ascii="Atyp BL Text" w:hAnsi="Atyp BL Text" w:cs="Tahoma"/>
        </w:rPr>
        <w:t xml:space="preserve">i na jeho písemnou výzvu za každý </w:t>
      </w:r>
      <w:r w:rsidR="00ED4F86">
        <w:rPr>
          <w:rFonts w:ascii="Atyp BL Text" w:hAnsi="Atyp BL Text" w:cs="Tahoma"/>
        </w:rPr>
        <w:t xml:space="preserve">i </w:t>
      </w:r>
      <w:r>
        <w:rPr>
          <w:rFonts w:ascii="Atyp BL Text" w:hAnsi="Atyp BL Text" w:cs="Tahoma"/>
        </w:rPr>
        <w:t>započatý den prodlení s takovým plněním smluvní pokutu ve výši 0,05 % z</w:t>
      </w:r>
      <w:r w:rsidR="00F2641F">
        <w:rPr>
          <w:rFonts w:ascii="Atyp BL Text" w:hAnsi="Atyp BL Text" w:cs="Tahoma"/>
        </w:rPr>
        <w:t> </w:t>
      </w:r>
      <w:r w:rsidR="005109B7">
        <w:rPr>
          <w:rFonts w:ascii="Atyp BL Text" w:hAnsi="Atyp BL Text" w:cs="Tahoma"/>
        </w:rPr>
        <w:t>ceny</w:t>
      </w:r>
      <w:r w:rsidR="00F2641F">
        <w:rPr>
          <w:rFonts w:ascii="Atyp BL Text" w:hAnsi="Atyp BL Text" w:cs="Tahoma"/>
        </w:rPr>
        <w:t xml:space="preserve"> za jednotlivou dílčí část plnění</w:t>
      </w:r>
      <w:r>
        <w:rPr>
          <w:rFonts w:ascii="Atyp BL Text" w:hAnsi="Atyp BL Text" w:cs="Tahoma"/>
        </w:rPr>
        <w:t>.</w:t>
      </w:r>
    </w:p>
    <w:p w14:paraId="33DAB9F2" w14:textId="77777777" w:rsidR="004B25CB" w:rsidRDefault="004B25CB" w:rsidP="004B25CB">
      <w:pPr>
        <w:rPr>
          <w:rFonts w:ascii="Atyp BL Text" w:hAnsi="Atyp BL Text" w:cs="Tahoma"/>
        </w:rPr>
      </w:pPr>
    </w:p>
    <w:p w14:paraId="06F5E62F" w14:textId="77F2D60D" w:rsidR="004B25CB" w:rsidRDefault="004B25CB" w:rsidP="004B25CB">
      <w:pPr>
        <w:rPr>
          <w:rFonts w:ascii="Atyp BL Text" w:hAnsi="Atyp BL Text" w:cs="Tahoma"/>
        </w:rPr>
      </w:pPr>
      <w:r>
        <w:rPr>
          <w:rFonts w:ascii="Atyp BL Text" w:hAnsi="Atyp BL Text" w:cs="Tahoma"/>
        </w:rPr>
        <w:t xml:space="preserve">2. Pokud je </w:t>
      </w:r>
      <w:r w:rsidR="00CB6B83">
        <w:rPr>
          <w:rFonts w:ascii="Atyp BL Text" w:hAnsi="Atyp BL Text" w:cs="Tahoma"/>
        </w:rPr>
        <w:t>Objednatel</w:t>
      </w:r>
      <w:r>
        <w:rPr>
          <w:rFonts w:ascii="Atyp BL Text" w:hAnsi="Atyp BL Text" w:cs="Tahoma"/>
        </w:rPr>
        <w:t xml:space="preserve"> v prodlení s úhradou jakékoli </w:t>
      </w:r>
      <w:r w:rsidR="00F2641F">
        <w:rPr>
          <w:rFonts w:ascii="Atyp BL Text" w:hAnsi="Atyp BL Text" w:cs="Tahoma"/>
        </w:rPr>
        <w:t xml:space="preserve">dílčí </w:t>
      </w:r>
      <w:r>
        <w:rPr>
          <w:rFonts w:ascii="Atyp BL Text" w:hAnsi="Atyp BL Text" w:cs="Tahoma"/>
        </w:rPr>
        <w:t xml:space="preserve">části Celkové ceny, zaplatí </w:t>
      </w:r>
      <w:r w:rsidR="00CB6B83">
        <w:rPr>
          <w:rFonts w:ascii="Atyp BL Text" w:hAnsi="Atyp BL Text" w:cs="Tahoma"/>
        </w:rPr>
        <w:t>Zhotovitel</w:t>
      </w:r>
      <w:r>
        <w:rPr>
          <w:rFonts w:ascii="Atyp BL Text" w:hAnsi="Atyp BL Text" w:cs="Tahoma"/>
        </w:rPr>
        <w:t xml:space="preserve">i smluvní pokutu ve výši 0,05 % z dlužné částky za každý </w:t>
      </w:r>
      <w:r w:rsidR="00ED4F86">
        <w:rPr>
          <w:rFonts w:ascii="Atyp BL Text" w:hAnsi="Atyp BL Text" w:cs="Tahoma"/>
        </w:rPr>
        <w:t xml:space="preserve">i započatý </w:t>
      </w:r>
      <w:r>
        <w:rPr>
          <w:rFonts w:ascii="Atyp BL Text" w:hAnsi="Atyp BL Text" w:cs="Tahoma"/>
        </w:rPr>
        <w:t>den prodlení.</w:t>
      </w:r>
    </w:p>
    <w:p w14:paraId="37F800C2" w14:textId="77777777" w:rsidR="00F2641F" w:rsidRDefault="00F2641F" w:rsidP="004B25CB">
      <w:pPr>
        <w:rPr>
          <w:rFonts w:ascii="Atyp BL Text" w:hAnsi="Atyp BL Text" w:cs="Tahoma"/>
        </w:rPr>
      </w:pPr>
    </w:p>
    <w:p w14:paraId="4041D3E4" w14:textId="6EC56AE4" w:rsidR="00F2641F" w:rsidRPr="00595137" w:rsidRDefault="00F2641F" w:rsidP="004B25CB">
      <w:pPr>
        <w:rPr>
          <w:rFonts w:ascii="Atyp BL Text" w:hAnsi="Atyp BL Text" w:cs="Tahoma"/>
        </w:rPr>
      </w:pPr>
      <w:r w:rsidRPr="00821F1F">
        <w:rPr>
          <w:rFonts w:ascii="Atyp BL Text" w:hAnsi="Atyp BL Text" w:cs="Tahoma"/>
        </w:rPr>
        <w:t xml:space="preserve">3. </w:t>
      </w:r>
      <w:r>
        <w:rPr>
          <w:rFonts w:ascii="Atyp BL Text" w:hAnsi="Atyp BL Text" w:cs="Tahoma"/>
        </w:rPr>
        <w:t>Pokud</w:t>
      </w:r>
      <w:r w:rsidRPr="00821F1F">
        <w:rPr>
          <w:rFonts w:ascii="Atyp BL Text" w:hAnsi="Atyp BL Text" w:cs="Tahoma"/>
        </w:rPr>
        <w:t xml:space="preserve"> </w:t>
      </w:r>
      <w:r>
        <w:rPr>
          <w:rFonts w:ascii="Atyp BL Text" w:hAnsi="Atyp BL Text" w:cs="Tahoma"/>
        </w:rPr>
        <w:t xml:space="preserve">Objednatel Zhotoviteli </w:t>
      </w:r>
      <w:r w:rsidRPr="00821F1F">
        <w:rPr>
          <w:rFonts w:ascii="Atyp BL Text" w:hAnsi="Atyp BL Text" w:cs="Tahoma"/>
        </w:rPr>
        <w:t xml:space="preserve">oznámí přerušení provádění díla dle této Smlouvy, zaplatí </w:t>
      </w:r>
      <w:r>
        <w:rPr>
          <w:rFonts w:ascii="Atyp BL Text" w:hAnsi="Atyp BL Text" w:cs="Tahoma"/>
        </w:rPr>
        <w:t>Objednatel Zhotoviteli</w:t>
      </w:r>
      <w:r w:rsidRPr="00821F1F">
        <w:rPr>
          <w:rFonts w:ascii="Atyp BL Text" w:hAnsi="Atyp BL Text" w:cs="Tahoma"/>
        </w:rPr>
        <w:t xml:space="preserve"> smluvní pokut</w:t>
      </w:r>
      <w:r w:rsidRPr="00911036">
        <w:rPr>
          <w:rFonts w:ascii="Atyp BL Text" w:hAnsi="Atyp BL Text" w:cs="Tahoma"/>
        </w:rPr>
        <w:t>u ve výši</w:t>
      </w:r>
      <w:r>
        <w:rPr>
          <w:rFonts w:ascii="Atyp BL Text" w:hAnsi="Atyp BL Text" w:cs="Tahoma"/>
        </w:rPr>
        <w:t xml:space="preserve"> 50 % ceny za odvedení výkonů v </w:t>
      </w:r>
      <w:r w:rsidRPr="00911036">
        <w:rPr>
          <w:rFonts w:ascii="Atyp BL Text" w:hAnsi="Atyp BL Text" w:cs="Tahoma"/>
        </w:rPr>
        <w:t xml:space="preserve">rámci </w:t>
      </w:r>
      <w:r>
        <w:rPr>
          <w:rFonts w:ascii="Atyp BL Text" w:hAnsi="Atyp BL Text" w:cs="Tahoma"/>
        </w:rPr>
        <w:t>jednotlivé dílčí části plnění</w:t>
      </w:r>
      <w:r w:rsidRPr="00911036">
        <w:rPr>
          <w:rFonts w:ascii="Atyp BL Text" w:hAnsi="Atyp BL Text" w:cs="Tahoma"/>
        </w:rPr>
        <w:t>, v níž k uvedené skutečnosti došlo.</w:t>
      </w:r>
    </w:p>
    <w:p w14:paraId="3D129085" w14:textId="77777777" w:rsidR="00595137" w:rsidRDefault="00595137" w:rsidP="004B25CB">
      <w:pPr>
        <w:rPr>
          <w:rFonts w:ascii="Atyp BL Text" w:hAnsi="Atyp BL Text" w:cs="Tahoma"/>
          <w:b/>
        </w:rPr>
      </w:pPr>
    </w:p>
    <w:p w14:paraId="2175B216" w14:textId="77777777" w:rsidR="003D5E4C" w:rsidRDefault="003D5E4C" w:rsidP="004B25CB">
      <w:pPr>
        <w:rPr>
          <w:rFonts w:ascii="Atyp BL Text" w:hAnsi="Atyp BL Text" w:cs="Tahoma"/>
          <w:b/>
        </w:rPr>
      </w:pPr>
    </w:p>
    <w:p w14:paraId="54D50C31" w14:textId="77777777" w:rsidR="004B25CB" w:rsidRDefault="004B25CB" w:rsidP="004B25CB">
      <w:pPr>
        <w:jc w:val="center"/>
        <w:rPr>
          <w:rFonts w:ascii="Atyp BL Text" w:hAnsi="Atyp BL Text" w:cs="Tahoma"/>
          <w:b/>
        </w:rPr>
      </w:pPr>
      <w:r>
        <w:rPr>
          <w:rFonts w:ascii="Atyp BL Text" w:hAnsi="Atyp BL Text" w:cs="Tahoma"/>
          <w:b/>
        </w:rPr>
        <w:t>X.</w:t>
      </w:r>
    </w:p>
    <w:p w14:paraId="0C41A59F" w14:textId="77777777" w:rsidR="004B25CB" w:rsidRDefault="004B25CB" w:rsidP="004B25CB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>
        <w:rPr>
          <w:rFonts w:ascii="Atyp BL Text" w:hAnsi="Atyp BL Text" w:cs="Tahoma"/>
          <w:b/>
          <w:sz w:val="20"/>
          <w:szCs w:val="20"/>
        </w:rPr>
        <w:t>Doba trvání a možnost ukončení</w:t>
      </w:r>
    </w:p>
    <w:p w14:paraId="4D7B74DD" w14:textId="77777777" w:rsidR="004B25CB" w:rsidRDefault="004B25CB" w:rsidP="004B25CB">
      <w:pPr>
        <w:pStyle w:val="Bezmezer"/>
        <w:rPr>
          <w:rFonts w:ascii="Atyp BL Text" w:hAnsi="Atyp BL Text" w:cs="Tahoma"/>
          <w:sz w:val="20"/>
          <w:szCs w:val="20"/>
        </w:rPr>
      </w:pPr>
    </w:p>
    <w:p w14:paraId="143F33A8" w14:textId="77777777" w:rsidR="004B25CB" w:rsidRDefault="004B25CB" w:rsidP="004B25CB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>
        <w:rPr>
          <w:rFonts w:ascii="Atyp BL Text" w:hAnsi="Atyp BL Text" w:cs="Tahoma"/>
          <w:sz w:val="20"/>
          <w:szCs w:val="20"/>
        </w:rPr>
        <w:t>1. Tato Smlouva se uzavírá na dobu neurčitou. Tuto Smlouvu lze ukončit vzájemnou dohodou smluvních stran, odstoupením od smlouvy nebo výpovědí.</w:t>
      </w:r>
    </w:p>
    <w:p w14:paraId="57AD60B0" w14:textId="77777777" w:rsidR="004B25CB" w:rsidRDefault="004B25CB" w:rsidP="004B25CB">
      <w:pPr>
        <w:pStyle w:val="Bezmezer"/>
        <w:jc w:val="both"/>
        <w:rPr>
          <w:rFonts w:ascii="Atyp BL Text" w:eastAsia="Times New Roman" w:hAnsi="Atyp BL Text" w:cs="Tahoma"/>
          <w:b/>
          <w:color w:val="548DD4"/>
          <w:sz w:val="20"/>
          <w:szCs w:val="20"/>
        </w:rPr>
      </w:pPr>
    </w:p>
    <w:p w14:paraId="316323AB" w14:textId="77777777" w:rsidR="004B25CB" w:rsidRDefault="004B25CB" w:rsidP="004B25CB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>
        <w:rPr>
          <w:rFonts w:ascii="Atyp BL Text" w:hAnsi="Atyp BL Text" w:cs="Tahoma"/>
          <w:sz w:val="20"/>
          <w:szCs w:val="20"/>
        </w:rPr>
        <w:t>2. Každá ze smluvních stran je oprávněna od této Smlouvy odstoupit v případě podstatného porušení povinností druhou smluvní stranou. Odstoupení musí být učiněno písemně a je účinné okamžikem jeho doručení druhé smluvní straně. Za podstatné porušení povinností se pro účely této smlouvy považuje zejména:</w:t>
      </w:r>
    </w:p>
    <w:p w14:paraId="435C27E5" w14:textId="53A44C2C" w:rsidR="004B25CB" w:rsidRDefault="004B25CB" w:rsidP="004B25CB">
      <w:pPr>
        <w:pStyle w:val="Odstavecseseznamem"/>
        <w:numPr>
          <w:ilvl w:val="0"/>
          <w:numId w:val="38"/>
        </w:numPr>
        <w:rPr>
          <w:rFonts w:ascii="Atyp BL Text" w:hAnsi="Atyp BL Text" w:cs="Tahoma"/>
        </w:rPr>
      </w:pPr>
      <w:r>
        <w:rPr>
          <w:rFonts w:ascii="Atyp BL Text" w:hAnsi="Atyp BL Text" w:cs="Tahoma"/>
        </w:rPr>
        <w:t xml:space="preserve">prodlení </w:t>
      </w:r>
      <w:r w:rsidR="00CB6B83">
        <w:rPr>
          <w:rFonts w:ascii="Atyp BL Text" w:hAnsi="Atyp BL Text" w:cs="Tahoma"/>
        </w:rPr>
        <w:t>Objednatel</w:t>
      </w:r>
      <w:r w:rsidR="00ED4F86">
        <w:rPr>
          <w:rFonts w:ascii="Atyp BL Text" w:hAnsi="Atyp BL Text" w:cs="Tahoma"/>
        </w:rPr>
        <w:t>e</w:t>
      </w:r>
      <w:r>
        <w:rPr>
          <w:rFonts w:ascii="Atyp BL Text" w:hAnsi="Atyp BL Text" w:cs="Tahoma"/>
        </w:rPr>
        <w:t xml:space="preserve"> s úhradou jakékoli Dílčí platby po dobu delší než 30 dní,</w:t>
      </w:r>
    </w:p>
    <w:p w14:paraId="41734EB0" w14:textId="1BBDE88C" w:rsidR="004B25CB" w:rsidRDefault="004B25CB" w:rsidP="004B25CB">
      <w:pPr>
        <w:pStyle w:val="Odstavecseseznamem"/>
        <w:numPr>
          <w:ilvl w:val="0"/>
          <w:numId w:val="38"/>
        </w:numPr>
        <w:rPr>
          <w:rFonts w:ascii="Atyp BL Text" w:hAnsi="Atyp BL Text" w:cs="Tahoma"/>
        </w:rPr>
      </w:pPr>
      <w:r>
        <w:rPr>
          <w:rFonts w:ascii="Atyp BL Text" w:hAnsi="Atyp BL Text" w:cs="Tahoma"/>
        </w:rPr>
        <w:t xml:space="preserve">prodlení </w:t>
      </w:r>
      <w:r w:rsidR="00CB6B83">
        <w:rPr>
          <w:rFonts w:ascii="Atyp BL Text" w:hAnsi="Atyp BL Text" w:cs="Tahoma"/>
        </w:rPr>
        <w:t>Zhotovitel</w:t>
      </w:r>
      <w:r w:rsidR="00ED4F86">
        <w:rPr>
          <w:rFonts w:ascii="Atyp BL Text" w:hAnsi="Atyp BL Text" w:cs="Tahoma"/>
        </w:rPr>
        <w:t>e</w:t>
      </w:r>
      <w:r>
        <w:rPr>
          <w:rFonts w:ascii="Atyp BL Text" w:hAnsi="Atyp BL Text" w:cs="Tahoma"/>
        </w:rPr>
        <w:t xml:space="preserve"> s předáním Dokumentace</w:t>
      </w:r>
      <w:r w:rsidR="00ED4F86">
        <w:rPr>
          <w:rFonts w:ascii="Atyp BL Text" w:hAnsi="Atyp BL Text" w:cs="Tahoma"/>
        </w:rPr>
        <w:t xml:space="preserve"> či provedení požadovaného úkonu po </w:t>
      </w:r>
      <w:r>
        <w:rPr>
          <w:rFonts w:ascii="Atyp BL Text" w:hAnsi="Atyp BL Text" w:cs="Tahoma"/>
        </w:rPr>
        <w:t>dobu delší než 30 dní.</w:t>
      </w:r>
    </w:p>
    <w:p w14:paraId="52C7BE91" w14:textId="77777777" w:rsidR="008020C9" w:rsidRDefault="008020C9" w:rsidP="004B25CB">
      <w:pPr>
        <w:rPr>
          <w:rFonts w:ascii="Atyp BL Text" w:hAnsi="Atyp BL Text" w:cs="Tahoma"/>
        </w:rPr>
      </w:pPr>
    </w:p>
    <w:p w14:paraId="00EA77E0" w14:textId="29F83F6B" w:rsidR="004B25CB" w:rsidRDefault="004B25CB" w:rsidP="004B25CB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>
        <w:rPr>
          <w:rFonts w:ascii="Atyp BL Text" w:hAnsi="Atyp BL Text" w:cs="Tahoma"/>
          <w:sz w:val="20"/>
          <w:szCs w:val="20"/>
        </w:rPr>
        <w:t xml:space="preserve">3. </w:t>
      </w:r>
      <w:r w:rsidR="00CB6B83">
        <w:rPr>
          <w:rFonts w:ascii="Atyp BL Text" w:hAnsi="Atyp BL Text" w:cs="Tahoma"/>
          <w:sz w:val="20"/>
          <w:szCs w:val="20"/>
        </w:rPr>
        <w:t>Zhotovitel</w:t>
      </w:r>
      <w:r>
        <w:rPr>
          <w:rFonts w:ascii="Atyp BL Text" w:hAnsi="Atyp BL Text" w:cs="Tahoma"/>
          <w:sz w:val="20"/>
          <w:szCs w:val="20"/>
        </w:rPr>
        <w:t xml:space="preserve"> je dále oprávněn od Smlouvy odstoupit v případě, že </w:t>
      </w:r>
      <w:r w:rsidR="00CB6B83">
        <w:rPr>
          <w:rFonts w:ascii="Atyp BL Text" w:hAnsi="Atyp BL Text" w:cs="Tahoma"/>
          <w:sz w:val="20"/>
          <w:szCs w:val="20"/>
        </w:rPr>
        <w:t>Objednatel</w:t>
      </w:r>
      <w:r w:rsidR="00ED4F86">
        <w:rPr>
          <w:rFonts w:ascii="Atyp BL Text" w:hAnsi="Atyp BL Text" w:cs="Tahoma"/>
          <w:sz w:val="20"/>
          <w:szCs w:val="20"/>
        </w:rPr>
        <w:t xml:space="preserve"> trvá na </w:t>
      </w:r>
      <w:r>
        <w:rPr>
          <w:rFonts w:ascii="Atyp BL Text" w:hAnsi="Atyp BL Text" w:cs="Tahoma"/>
          <w:sz w:val="20"/>
          <w:szCs w:val="20"/>
        </w:rPr>
        <w:t xml:space="preserve">pokynech, na jejichž nevhodnost ho </w:t>
      </w:r>
      <w:r w:rsidR="00CB6B83">
        <w:rPr>
          <w:rFonts w:ascii="Atyp BL Text" w:hAnsi="Atyp BL Text" w:cs="Tahoma"/>
          <w:sz w:val="20"/>
          <w:szCs w:val="20"/>
        </w:rPr>
        <w:t>Zhotovitel</w:t>
      </w:r>
      <w:r>
        <w:rPr>
          <w:rFonts w:ascii="Atyp BL Text" w:hAnsi="Atyp BL Text" w:cs="Tahoma"/>
          <w:sz w:val="20"/>
          <w:szCs w:val="20"/>
        </w:rPr>
        <w:t xml:space="preserve"> upozornil, pokud dodržení takových pokynů brání realizaci díla či se zásadně rozchází s dříve formulovanými zásadami spolupráce.</w:t>
      </w:r>
    </w:p>
    <w:p w14:paraId="3037E112" w14:textId="77777777" w:rsidR="00ED4F86" w:rsidRPr="008020C9" w:rsidRDefault="00ED4F86" w:rsidP="004B25CB">
      <w:pPr>
        <w:pStyle w:val="Bezmezer"/>
        <w:ind w:left="284"/>
        <w:jc w:val="both"/>
        <w:rPr>
          <w:rFonts w:ascii="Atyp BL Text" w:hAnsi="Atyp BL Text" w:cs="Tahoma"/>
          <w:sz w:val="18"/>
          <w:szCs w:val="18"/>
        </w:rPr>
      </w:pPr>
    </w:p>
    <w:p w14:paraId="4EAE61FB" w14:textId="593FD76C" w:rsidR="004B25CB" w:rsidRDefault="004B25CB" w:rsidP="005109B7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 w:rsidRPr="00F2641F">
        <w:rPr>
          <w:rFonts w:ascii="Atyp BL Text" w:hAnsi="Atyp BL Text" w:cs="Tahoma"/>
          <w:sz w:val="20"/>
          <w:szCs w:val="20"/>
        </w:rPr>
        <w:t>4. Každá ze smluvních stran je oprávněna tuto Smlouvu v</w:t>
      </w:r>
      <w:r w:rsidR="00ED4F86" w:rsidRPr="00F2641F">
        <w:rPr>
          <w:rFonts w:ascii="Atyp BL Text" w:hAnsi="Atyp BL Text" w:cs="Tahoma"/>
          <w:sz w:val="20"/>
          <w:szCs w:val="20"/>
        </w:rPr>
        <w:t>ypovědět bez uvedení důvodu, za </w:t>
      </w:r>
      <w:r w:rsidRPr="00F2641F">
        <w:rPr>
          <w:rFonts w:ascii="Atyp BL Text" w:hAnsi="Atyp BL Text" w:cs="Tahoma"/>
          <w:sz w:val="20"/>
          <w:szCs w:val="20"/>
        </w:rPr>
        <w:t>podmínek stanovených níže v tomto článku. Výpovědní doba činí 30 dní a počíná běžet okamžikem doručení písemné výpovědi druhé smluvní straně.</w:t>
      </w:r>
    </w:p>
    <w:p w14:paraId="4982BD50" w14:textId="77777777" w:rsidR="00F2641F" w:rsidRPr="008020C9" w:rsidRDefault="00F2641F" w:rsidP="005109B7">
      <w:pPr>
        <w:pStyle w:val="Bezmezer"/>
        <w:jc w:val="both"/>
        <w:rPr>
          <w:rFonts w:ascii="Atyp BL Text" w:hAnsi="Atyp BL Text" w:cs="Tahoma"/>
          <w:sz w:val="18"/>
          <w:szCs w:val="18"/>
        </w:rPr>
      </w:pPr>
    </w:p>
    <w:p w14:paraId="37A583F3" w14:textId="75AF208E" w:rsidR="00F2641F" w:rsidRPr="005109B7" w:rsidRDefault="00F2641F" w:rsidP="005109B7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 w:rsidRPr="00E959AC">
        <w:rPr>
          <w:rFonts w:ascii="Atyp BL Text" w:hAnsi="Atyp BL Text" w:cs="Tahoma"/>
          <w:sz w:val="20"/>
          <w:szCs w:val="20"/>
        </w:rPr>
        <w:t xml:space="preserve">5. Smlouvu je možné vypovědět vždy jen ke konci konkrétní </w:t>
      </w:r>
      <w:r>
        <w:rPr>
          <w:rFonts w:ascii="Atyp BL Text" w:hAnsi="Atyp BL Text" w:cs="Tahoma"/>
          <w:sz w:val="20"/>
          <w:szCs w:val="20"/>
        </w:rPr>
        <w:t>dílčí části plnění</w:t>
      </w:r>
      <w:r w:rsidRPr="00E959AC">
        <w:rPr>
          <w:rFonts w:ascii="Atyp BL Text" w:hAnsi="Atyp BL Text" w:cs="Tahoma"/>
          <w:sz w:val="20"/>
          <w:szCs w:val="20"/>
        </w:rPr>
        <w:t>. Koncem</w:t>
      </w:r>
      <w:r>
        <w:rPr>
          <w:rFonts w:ascii="Atyp BL Text" w:hAnsi="Atyp BL Text" w:cs="Tahoma"/>
          <w:sz w:val="20"/>
          <w:szCs w:val="20"/>
        </w:rPr>
        <w:t xml:space="preserve"> dílčí části plnění</w:t>
      </w:r>
      <w:r w:rsidRPr="00E959AC">
        <w:rPr>
          <w:rFonts w:ascii="Atyp BL Text" w:hAnsi="Atyp BL Text" w:cs="Tahoma"/>
          <w:sz w:val="20"/>
          <w:szCs w:val="20"/>
        </w:rPr>
        <w:t xml:space="preserve"> se pro účely tohoto ustanovení rozumí pro </w:t>
      </w:r>
      <w:r>
        <w:rPr>
          <w:rFonts w:ascii="Atyp BL Text" w:hAnsi="Atyp BL Text" w:cs="Tahoma"/>
          <w:sz w:val="20"/>
          <w:szCs w:val="20"/>
        </w:rPr>
        <w:t>Zhotovitele</w:t>
      </w:r>
      <w:r w:rsidRPr="00E959AC">
        <w:rPr>
          <w:rFonts w:ascii="Atyp BL Text" w:hAnsi="Atyp BL Text" w:cs="Tahoma"/>
          <w:sz w:val="20"/>
          <w:szCs w:val="20"/>
        </w:rPr>
        <w:t xml:space="preserve"> splnění všech povinností v rámci jednotlivých </w:t>
      </w:r>
      <w:r>
        <w:rPr>
          <w:rFonts w:ascii="Atyp BL Text" w:hAnsi="Atyp BL Text" w:cs="Tahoma"/>
          <w:sz w:val="20"/>
          <w:szCs w:val="20"/>
        </w:rPr>
        <w:t xml:space="preserve">dílčích částí plnění </w:t>
      </w:r>
      <w:r w:rsidRPr="00E959AC">
        <w:rPr>
          <w:rFonts w:ascii="Atyp BL Text" w:hAnsi="Atyp BL Text" w:cs="Tahoma"/>
          <w:sz w:val="20"/>
          <w:szCs w:val="20"/>
        </w:rPr>
        <w:t xml:space="preserve">a pro </w:t>
      </w:r>
      <w:r>
        <w:rPr>
          <w:rFonts w:ascii="Atyp BL Text" w:hAnsi="Atyp BL Text" w:cs="Tahoma"/>
          <w:sz w:val="20"/>
          <w:szCs w:val="20"/>
        </w:rPr>
        <w:t>Objednatele</w:t>
      </w:r>
      <w:r w:rsidRPr="00E959AC">
        <w:rPr>
          <w:rFonts w:ascii="Atyp BL Text" w:hAnsi="Atyp BL Text" w:cs="Tahoma"/>
          <w:sz w:val="20"/>
          <w:szCs w:val="20"/>
        </w:rPr>
        <w:t xml:space="preserve"> úplné zaplacení </w:t>
      </w:r>
      <w:r>
        <w:rPr>
          <w:rFonts w:ascii="Atyp BL Text" w:hAnsi="Atyp BL Text" w:cs="Tahoma"/>
          <w:sz w:val="20"/>
          <w:szCs w:val="20"/>
        </w:rPr>
        <w:t>dílčí části díla</w:t>
      </w:r>
      <w:r w:rsidRPr="00E959AC">
        <w:rPr>
          <w:rFonts w:ascii="Atyp BL Text" w:hAnsi="Atyp BL Text" w:cs="Tahoma"/>
          <w:sz w:val="20"/>
          <w:szCs w:val="20"/>
        </w:rPr>
        <w:t xml:space="preserve"> dle článku IV. této Smlouvy.</w:t>
      </w:r>
    </w:p>
    <w:p w14:paraId="6F88BBE4" w14:textId="77777777" w:rsidR="00F2641F" w:rsidRDefault="00F2641F" w:rsidP="004B25CB">
      <w:pPr>
        <w:pStyle w:val="Bezmezer"/>
        <w:rPr>
          <w:rFonts w:ascii="Atyp BL Text" w:hAnsi="Atyp BL Text" w:cs="Tahoma"/>
          <w:sz w:val="20"/>
          <w:szCs w:val="20"/>
        </w:rPr>
      </w:pPr>
    </w:p>
    <w:p w14:paraId="4778B3D1" w14:textId="77777777" w:rsidR="003D5E4C" w:rsidRDefault="003D5E4C" w:rsidP="004B25CB">
      <w:pPr>
        <w:pStyle w:val="Bezmezer"/>
        <w:rPr>
          <w:rFonts w:ascii="Atyp BL Text" w:hAnsi="Atyp BL Text" w:cs="Tahoma"/>
          <w:sz w:val="20"/>
          <w:szCs w:val="20"/>
        </w:rPr>
      </w:pPr>
    </w:p>
    <w:p w14:paraId="182271DD" w14:textId="77777777" w:rsidR="004B25CB" w:rsidRDefault="004B25CB" w:rsidP="004B25CB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>
        <w:rPr>
          <w:rFonts w:ascii="Atyp BL Text" w:hAnsi="Atyp BL Text" w:cs="Tahoma"/>
          <w:b/>
          <w:sz w:val="20"/>
          <w:szCs w:val="20"/>
        </w:rPr>
        <w:t>XI.</w:t>
      </w:r>
    </w:p>
    <w:p w14:paraId="7C76FCA7" w14:textId="77777777" w:rsidR="004B25CB" w:rsidRDefault="004B25CB" w:rsidP="004B25CB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>
        <w:rPr>
          <w:rFonts w:ascii="Atyp BL Text" w:hAnsi="Atyp BL Text" w:cs="Tahoma"/>
          <w:b/>
          <w:sz w:val="20"/>
          <w:szCs w:val="20"/>
        </w:rPr>
        <w:t>Závěrečná ustanovení</w:t>
      </w:r>
    </w:p>
    <w:p w14:paraId="7BC79CE8" w14:textId="77777777" w:rsidR="004B25CB" w:rsidRDefault="004B25CB" w:rsidP="004B25CB">
      <w:pPr>
        <w:pStyle w:val="Bezmezer"/>
        <w:rPr>
          <w:rFonts w:ascii="Atyp BL Text" w:hAnsi="Atyp BL Text" w:cs="Tahoma"/>
          <w:sz w:val="20"/>
          <w:szCs w:val="20"/>
        </w:rPr>
      </w:pPr>
    </w:p>
    <w:p w14:paraId="33DB756E" w14:textId="144F7825" w:rsidR="004B25CB" w:rsidRDefault="004B25CB" w:rsidP="004B25CB">
      <w:pPr>
        <w:rPr>
          <w:rFonts w:ascii="Atyp BL Text" w:hAnsi="Atyp BL Text" w:cs="Tahoma"/>
        </w:rPr>
      </w:pPr>
      <w:r>
        <w:rPr>
          <w:rFonts w:ascii="Atyp BL Text" w:hAnsi="Atyp BL Text" w:cs="Tahoma"/>
        </w:rPr>
        <w:t xml:space="preserve">1. Tato Smlouva se řídí českým právním řádem, zejména zákonem č. 89/2012 Sb., občanským zákoníkem, zákonem č. 121/2000 Sb., autorským zákonem, a zákonem </w:t>
      </w:r>
      <w:r w:rsidR="00ED4F86">
        <w:rPr>
          <w:rFonts w:ascii="Atyp BL Text" w:hAnsi="Atyp BL Text" w:cs="Tahoma"/>
        </w:rPr>
        <w:t xml:space="preserve">č. </w:t>
      </w:r>
      <w:r w:rsidR="00ED4F86" w:rsidRPr="00B10D45">
        <w:rPr>
          <w:rFonts w:ascii="Atyp BL Text" w:hAnsi="Atyp BL Text" w:cs="Tahoma"/>
        </w:rPr>
        <w:t xml:space="preserve">283/2021 Sb. </w:t>
      </w:r>
      <w:r w:rsidR="00ED4F86">
        <w:rPr>
          <w:rFonts w:ascii="Atyp BL Text" w:hAnsi="Atyp BL Text" w:cs="Tahoma"/>
        </w:rPr>
        <w:t>S</w:t>
      </w:r>
      <w:r w:rsidR="00ED4F86" w:rsidRPr="00B10D45">
        <w:rPr>
          <w:rFonts w:ascii="Atyp BL Text" w:hAnsi="Atyp BL Text" w:cs="Tahoma"/>
        </w:rPr>
        <w:t>tavební</w:t>
      </w:r>
      <w:r w:rsidR="00ED4F86">
        <w:rPr>
          <w:rFonts w:ascii="Atyp BL Text" w:hAnsi="Atyp BL Text" w:cs="Tahoma"/>
        </w:rPr>
        <w:t>m</w:t>
      </w:r>
      <w:r w:rsidR="00ED4F86" w:rsidRPr="00B10D45">
        <w:rPr>
          <w:rFonts w:ascii="Atyp BL Text" w:hAnsi="Atyp BL Text" w:cs="Tahoma"/>
        </w:rPr>
        <w:t xml:space="preserve"> zákon</w:t>
      </w:r>
      <w:r w:rsidR="00ED4F86">
        <w:rPr>
          <w:rFonts w:ascii="Atyp BL Text" w:hAnsi="Atyp BL Text" w:cs="Tahoma"/>
        </w:rPr>
        <w:t>em.</w:t>
      </w:r>
    </w:p>
    <w:p w14:paraId="0534CE43" w14:textId="77777777" w:rsidR="004B25CB" w:rsidRPr="008020C9" w:rsidRDefault="004B25CB" w:rsidP="004B25CB">
      <w:pPr>
        <w:rPr>
          <w:rFonts w:ascii="Atyp BL Text" w:hAnsi="Atyp BL Text" w:cs="Tahoma"/>
          <w:sz w:val="18"/>
          <w:szCs w:val="18"/>
        </w:rPr>
      </w:pPr>
    </w:p>
    <w:p w14:paraId="55D996E3" w14:textId="77777777" w:rsidR="004B25CB" w:rsidRDefault="004B25CB" w:rsidP="004B25CB">
      <w:pPr>
        <w:rPr>
          <w:rFonts w:ascii="Atyp BL Text" w:hAnsi="Atyp BL Text" w:cs="Tahoma"/>
        </w:rPr>
      </w:pPr>
      <w:r>
        <w:rPr>
          <w:rFonts w:ascii="Atyp BL Text" w:hAnsi="Atyp BL Text" w:cs="Tahoma"/>
        </w:rPr>
        <w:t xml:space="preserve">2. Tato Smlouva představuje úplnou a ucelenou dohodu smluvních stran, která nahrazuje všechna předchozí ujednání, dohody či smlouvy, ať písemné či ústní, ohledně totožného předmětu plnění. </w:t>
      </w:r>
    </w:p>
    <w:p w14:paraId="177E654C" w14:textId="77777777" w:rsidR="004B25CB" w:rsidRPr="008020C9" w:rsidRDefault="004B25CB" w:rsidP="004B25CB">
      <w:pPr>
        <w:rPr>
          <w:rFonts w:ascii="Atyp BL Text" w:hAnsi="Atyp BL Text" w:cs="Tahoma"/>
          <w:sz w:val="18"/>
          <w:szCs w:val="18"/>
        </w:rPr>
      </w:pPr>
    </w:p>
    <w:p w14:paraId="6700DE7D" w14:textId="77777777" w:rsidR="004B25CB" w:rsidRDefault="004B25CB" w:rsidP="004B25CB">
      <w:pPr>
        <w:rPr>
          <w:rFonts w:ascii="Atyp BL Text" w:hAnsi="Atyp BL Text" w:cs="Tahoma"/>
        </w:rPr>
      </w:pPr>
      <w:r>
        <w:rPr>
          <w:rFonts w:ascii="Atyp BL Text" w:hAnsi="Atyp BL Text" w:cs="Tahoma"/>
        </w:rPr>
        <w:t>3. Stane-li se některé ustanovení této Smlouvy neplatným, neúčinným či nevykonatelným, platnost, účinnost a vykonatelnost ostatních ustanovení smlouvy tím není dotčena. Smluvní strany se zavazují takové neplatné, neúčinné či nevykonatelné ustanovení nahradit tak, aby účelu smlouvy bylo dosaženo.</w:t>
      </w:r>
    </w:p>
    <w:p w14:paraId="27643EFF" w14:textId="77777777" w:rsidR="004B25CB" w:rsidRPr="008020C9" w:rsidRDefault="004B25CB" w:rsidP="004B25CB">
      <w:pPr>
        <w:pStyle w:val="Odstavecseseznamem"/>
        <w:rPr>
          <w:rFonts w:ascii="Atyp BL Text" w:hAnsi="Atyp BL Text" w:cs="Tahoma"/>
          <w:sz w:val="18"/>
          <w:szCs w:val="18"/>
        </w:rPr>
      </w:pPr>
    </w:p>
    <w:p w14:paraId="4BD19175" w14:textId="77777777" w:rsidR="004B25CB" w:rsidRDefault="004B25CB" w:rsidP="004B25CB">
      <w:pPr>
        <w:rPr>
          <w:rFonts w:ascii="Atyp BL Text" w:hAnsi="Atyp BL Text" w:cs="Tahoma"/>
        </w:rPr>
      </w:pPr>
      <w:r>
        <w:rPr>
          <w:rFonts w:ascii="Atyp BL Text" w:hAnsi="Atyp BL Text" w:cs="Tahoma"/>
        </w:rPr>
        <w:lastRenderedPageBreak/>
        <w:t>4. Jakékoli změny či dodatky ke Smlouvě musí být vyhotoveny v písemné formě a podepsány oběma smluvními stranami.</w:t>
      </w:r>
    </w:p>
    <w:p w14:paraId="1D31D59F" w14:textId="77777777" w:rsidR="00524EA8" w:rsidRPr="008020C9" w:rsidRDefault="00524EA8" w:rsidP="004B25CB">
      <w:pPr>
        <w:ind w:left="284" w:hanging="284"/>
        <w:rPr>
          <w:rFonts w:ascii="Atyp BL Text" w:hAnsi="Atyp BL Text" w:cs="Tahoma"/>
          <w:sz w:val="18"/>
          <w:szCs w:val="18"/>
        </w:rPr>
      </w:pPr>
    </w:p>
    <w:p w14:paraId="64140DFD" w14:textId="6D545F9D" w:rsidR="004B25CB" w:rsidRDefault="004B25CB" w:rsidP="004B25CB">
      <w:pPr>
        <w:rPr>
          <w:rFonts w:ascii="Atyp BL Text" w:hAnsi="Atyp BL Text" w:cs="Tahoma"/>
        </w:rPr>
      </w:pPr>
      <w:r>
        <w:rPr>
          <w:rFonts w:ascii="Atyp BL Text" w:hAnsi="Atyp BL Text" w:cs="Tahoma"/>
        </w:rPr>
        <w:t xml:space="preserve">5. Tato Smlouva je vyhotovena ve dvou stejnopisech, přičemž každá smluvní strana </w:t>
      </w:r>
      <w:proofErr w:type="gramStart"/>
      <w:r>
        <w:rPr>
          <w:rFonts w:ascii="Atyp BL Text" w:hAnsi="Atyp BL Text" w:cs="Tahoma"/>
        </w:rPr>
        <w:t>obdrží</w:t>
      </w:r>
      <w:proofErr w:type="gramEnd"/>
      <w:r>
        <w:rPr>
          <w:rFonts w:ascii="Atyp BL Text" w:hAnsi="Atyp BL Text" w:cs="Tahoma"/>
        </w:rPr>
        <w:t xml:space="preserve"> po jednom z nich. V případě smlouvy vyhotovené v</w:t>
      </w:r>
      <w:r w:rsidR="00B409FF">
        <w:rPr>
          <w:rFonts w:ascii="Atyp BL Text" w:hAnsi="Atyp BL Text" w:cs="Tahoma"/>
        </w:rPr>
        <w:t xml:space="preserve"> elektronické </w:t>
      </w:r>
      <w:r>
        <w:rPr>
          <w:rFonts w:ascii="Atyp BL Text" w:hAnsi="Atyp BL Text" w:cs="Tahoma"/>
        </w:rPr>
        <w:t>podobě obdrží obě smluvní strany její elektronický originál.</w:t>
      </w:r>
    </w:p>
    <w:p w14:paraId="70697E65" w14:textId="77777777" w:rsidR="004B25CB" w:rsidRPr="008020C9" w:rsidRDefault="004B25CB" w:rsidP="004B25CB">
      <w:pPr>
        <w:pStyle w:val="Odstavecseseznamem"/>
        <w:rPr>
          <w:rFonts w:ascii="Atyp BL Text" w:hAnsi="Atyp BL Text" w:cs="Tahoma"/>
          <w:sz w:val="18"/>
          <w:szCs w:val="18"/>
        </w:rPr>
      </w:pPr>
    </w:p>
    <w:p w14:paraId="1A22E094" w14:textId="4C4460BC" w:rsidR="004B25CB" w:rsidRDefault="004B25CB" w:rsidP="004B25CB">
      <w:pPr>
        <w:rPr>
          <w:rFonts w:ascii="Atyp BL Text" w:hAnsi="Atyp BL Text" w:cs="Tahoma"/>
        </w:rPr>
      </w:pPr>
      <w:r>
        <w:rPr>
          <w:rFonts w:ascii="Atyp BL Text" w:hAnsi="Atyp BL Text" w:cs="Tahoma"/>
        </w:rPr>
        <w:t>6. Tato smlouva nabývá platnosti dnem podpisu oprávně</w:t>
      </w:r>
      <w:r w:rsidR="00B409FF">
        <w:rPr>
          <w:rFonts w:ascii="Atyp BL Text" w:hAnsi="Atyp BL Text" w:cs="Tahoma"/>
        </w:rPr>
        <w:t>nými zástupci smluvních stran a </w:t>
      </w:r>
      <w:r>
        <w:rPr>
          <w:rFonts w:ascii="Atyp BL Text" w:hAnsi="Atyp BL Text" w:cs="Tahoma"/>
        </w:rPr>
        <w:t>účinnosti dnem zveřejnění v registru smluv.</w:t>
      </w:r>
    </w:p>
    <w:p w14:paraId="470E5938" w14:textId="77777777" w:rsidR="004B25CB" w:rsidRPr="008020C9" w:rsidRDefault="004B25CB" w:rsidP="004B25CB">
      <w:pPr>
        <w:rPr>
          <w:rFonts w:ascii="Atyp BL Text" w:hAnsi="Atyp BL Text" w:cs="Tahoma"/>
          <w:sz w:val="18"/>
          <w:szCs w:val="18"/>
        </w:rPr>
      </w:pPr>
    </w:p>
    <w:p w14:paraId="0C818FD1" w14:textId="07F47171" w:rsidR="004B25CB" w:rsidRDefault="004B25CB" w:rsidP="004B25CB">
      <w:pPr>
        <w:rPr>
          <w:rFonts w:ascii="Atyp BL Text" w:hAnsi="Atyp BL Text" w:cs="Tahoma"/>
        </w:rPr>
      </w:pPr>
      <w:r>
        <w:rPr>
          <w:rFonts w:ascii="Atyp BL Text" w:hAnsi="Atyp BL Text" w:cs="Tahoma"/>
        </w:rPr>
        <w:t>7. Smluvní strany prohlašují, že si tuto Smlouvu před podpisem přečetly, jejímu obsahu porozuměly a že uzavření Smlouvy tohoto znění je pr</w:t>
      </w:r>
      <w:r w:rsidR="00B409FF">
        <w:rPr>
          <w:rFonts w:ascii="Atyp BL Text" w:hAnsi="Atyp BL Text" w:cs="Tahoma"/>
        </w:rPr>
        <w:t>ojevem jejich pravé, svobodné a </w:t>
      </w:r>
      <w:r>
        <w:rPr>
          <w:rFonts w:ascii="Atyp BL Text" w:hAnsi="Atyp BL Text" w:cs="Tahoma"/>
        </w:rPr>
        <w:t xml:space="preserve">vážné vůle. Na důkaz toho připojují </w:t>
      </w:r>
      <w:r w:rsidR="00B409FF">
        <w:rPr>
          <w:rFonts w:ascii="Atyp BL Text" w:hAnsi="Atyp BL Text" w:cs="Tahoma"/>
        </w:rPr>
        <w:t>své</w:t>
      </w:r>
      <w:r>
        <w:rPr>
          <w:rFonts w:ascii="Atyp BL Text" w:hAnsi="Atyp BL Text" w:cs="Tahoma"/>
        </w:rPr>
        <w:t xml:space="preserve"> podpisy.</w:t>
      </w:r>
    </w:p>
    <w:p w14:paraId="6176E990" w14:textId="77777777" w:rsidR="004B25CB" w:rsidRPr="008020C9" w:rsidRDefault="004B25CB" w:rsidP="004B25CB">
      <w:pPr>
        <w:rPr>
          <w:rFonts w:ascii="Atyp BL Text" w:hAnsi="Atyp BL Text" w:cs="Tahoma"/>
          <w:sz w:val="18"/>
          <w:szCs w:val="18"/>
        </w:rPr>
      </w:pPr>
    </w:p>
    <w:p w14:paraId="29EB32B3" w14:textId="344D1E9E" w:rsidR="004B25CB" w:rsidRPr="00524EA8" w:rsidRDefault="004B25CB" w:rsidP="004B25CB">
      <w:pPr>
        <w:rPr>
          <w:rFonts w:ascii="Atyp BL Text" w:hAnsi="Atyp BL Text" w:cs="Tahoma"/>
          <w:i/>
        </w:rPr>
      </w:pPr>
      <w:r w:rsidRPr="00B409FF">
        <w:rPr>
          <w:rFonts w:ascii="Atyp BL Text" w:hAnsi="Atyp BL Text" w:cs="Tahoma"/>
        </w:rPr>
        <w:t xml:space="preserve">8. Tato Smlouva byla schválena Radou města Humpolce </w:t>
      </w:r>
      <w:r w:rsidR="0021766B" w:rsidRPr="00B409FF">
        <w:rPr>
          <w:rFonts w:ascii="Atyp BL Text" w:hAnsi="Atyp BL Text" w:cs="Tahoma"/>
        </w:rPr>
        <w:t xml:space="preserve">na své </w:t>
      </w:r>
      <w:proofErr w:type="spellStart"/>
      <w:r w:rsidR="00B409FF">
        <w:rPr>
          <w:rFonts w:ascii="Atyp BL Text" w:hAnsi="Atyp BL Text" w:cs="Tahoma"/>
        </w:rPr>
        <w:t>xx</w:t>
      </w:r>
      <w:proofErr w:type="spellEnd"/>
      <w:r w:rsidR="0021766B" w:rsidRPr="00B409FF">
        <w:rPr>
          <w:rFonts w:ascii="Atyp BL Text" w:hAnsi="Atyp BL Text" w:cs="Tahoma"/>
        </w:rPr>
        <w:t xml:space="preserve">. schůzi dne </w:t>
      </w:r>
      <w:r w:rsidR="00B409FF">
        <w:rPr>
          <w:rFonts w:ascii="Atyp BL Text" w:hAnsi="Atyp BL Text" w:cs="Tahoma"/>
        </w:rPr>
        <w:t>xx</w:t>
      </w:r>
      <w:r w:rsidR="0021766B" w:rsidRPr="00B409FF">
        <w:rPr>
          <w:rFonts w:ascii="Atyp BL Text" w:hAnsi="Atyp BL Text" w:cs="Tahoma"/>
        </w:rPr>
        <w:t>.</w:t>
      </w:r>
      <w:r w:rsidR="00B409FF">
        <w:rPr>
          <w:rFonts w:ascii="Atyp BL Text" w:hAnsi="Atyp BL Text" w:cs="Tahoma"/>
        </w:rPr>
        <w:t>xx</w:t>
      </w:r>
      <w:r w:rsidR="0021766B" w:rsidRPr="00B409FF">
        <w:rPr>
          <w:rFonts w:ascii="Atyp BL Text" w:hAnsi="Atyp BL Text" w:cs="Tahoma"/>
        </w:rPr>
        <w:t>.20</w:t>
      </w:r>
      <w:r w:rsidR="00B409FF">
        <w:rPr>
          <w:rFonts w:ascii="Atyp BL Text" w:hAnsi="Atyp BL Text" w:cs="Tahoma"/>
        </w:rPr>
        <w:t>xx</w:t>
      </w:r>
      <w:r w:rsidR="0021766B" w:rsidRPr="00B409FF">
        <w:rPr>
          <w:rFonts w:ascii="Atyp BL Text" w:hAnsi="Atyp BL Text" w:cs="Tahoma"/>
        </w:rPr>
        <w:t xml:space="preserve"> pod č. </w:t>
      </w:r>
      <w:proofErr w:type="spellStart"/>
      <w:r w:rsidR="0021766B" w:rsidRPr="00B409FF">
        <w:rPr>
          <w:rFonts w:ascii="Atyp BL Text" w:hAnsi="Atyp BL Text" w:cs="Tahoma"/>
        </w:rPr>
        <w:t>usn</w:t>
      </w:r>
      <w:proofErr w:type="spellEnd"/>
      <w:r w:rsidR="0021766B" w:rsidRPr="00B409FF">
        <w:rPr>
          <w:rFonts w:ascii="Atyp BL Text" w:hAnsi="Atyp BL Text" w:cs="Tahoma"/>
        </w:rPr>
        <w:t xml:space="preserve">. </w:t>
      </w:r>
      <w:proofErr w:type="spellStart"/>
      <w:r w:rsidR="00B409FF">
        <w:rPr>
          <w:rFonts w:ascii="Atyp BL Text" w:hAnsi="Atyp BL Text" w:cs="Tahoma"/>
        </w:rPr>
        <w:t>x</w:t>
      </w:r>
      <w:r w:rsidR="0021766B" w:rsidRPr="00B409FF">
        <w:rPr>
          <w:rFonts w:ascii="Atyp BL Text" w:hAnsi="Atyp BL Text" w:cs="Tahoma"/>
        </w:rPr>
        <w:t>x</w:t>
      </w:r>
      <w:proofErr w:type="spellEnd"/>
      <w:r w:rsidR="0021766B" w:rsidRPr="00B409FF">
        <w:rPr>
          <w:rFonts w:ascii="Atyp BL Text" w:hAnsi="Atyp BL Text" w:cs="Tahoma"/>
        </w:rPr>
        <w:t>/</w:t>
      </w:r>
      <w:proofErr w:type="spellStart"/>
      <w:r w:rsidR="0021766B" w:rsidRPr="00B409FF">
        <w:rPr>
          <w:rFonts w:ascii="Atyp BL Text" w:hAnsi="Atyp BL Text" w:cs="Tahoma"/>
        </w:rPr>
        <w:t>xx</w:t>
      </w:r>
      <w:proofErr w:type="spellEnd"/>
      <w:r w:rsidR="0021766B" w:rsidRPr="00B409FF">
        <w:rPr>
          <w:rFonts w:ascii="Atyp BL Text" w:hAnsi="Atyp BL Text" w:cs="Tahoma"/>
        </w:rPr>
        <w:t>/RM/20</w:t>
      </w:r>
      <w:r w:rsidR="00B409FF">
        <w:rPr>
          <w:rFonts w:ascii="Atyp BL Text" w:hAnsi="Atyp BL Text" w:cs="Tahoma"/>
        </w:rPr>
        <w:t>xx</w:t>
      </w:r>
      <w:r w:rsidR="00524EA8">
        <w:rPr>
          <w:rFonts w:ascii="Atyp BL Text" w:hAnsi="Atyp BL Text" w:cs="Tahoma"/>
        </w:rPr>
        <w:t xml:space="preserve"> </w:t>
      </w:r>
      <w:r w:rsidR="00524EA8" w:rsidRPr="00524EA8">
        <w:rPr>
          <w:rFonts w:ascii="Atyp BL Text" w:hAnsi="Atyp BL Text" w:cs="Tahoma"/>
          <w:i/>
        </w:rPr>
        <w:t>(bude doplněno před podpisem smlouvy o dílo)</w:t>
      </w:r>
    </w:p>
    <w:p w14:paraId="565B5E65" w14:textId="77777777" w:rsidR="00412F2E" w:rsidRDefault="00412F2E" w:rsidP="00412F2E">
      <w:pPr>
        <w:pStyle w:val="Bezmezer"/>
        <w:rPr>
          <w:rFonts w:ascii="Atyp BL Text" w:hAnsi="Atyp BL Text" w:cs="Tahoma"/>
          <w:sz w:val="20"/>
          <w:szCs w:val="20"/>
        </w:rPr>
      </w:pPr>
    </w:p>
    <w:p w14:paraId="0D9C617A" w14:textId="77777777" w:rsidR="00524EA8" w:rsidRDefault="00524EA8" w:rsidP="00412F2E">
      <w:pPr>
        <w:pStyle w:val="Bezmezer"/>
        <w:rPr>
          <w:rFonts w:ascii="Atyp BL Text" w:hAnsi="Atyp BL Text" w:cs="Tahoma"/>
          <w:sz w:val="20"/>
          <w:szCs w:val="20"/>
        </w:rPr>
      </w:pPr>
    </w:p>
    <w:p w14:paraId="2F0CD5F5" w14:textId="77777777" w:rsidR="00524EA8" w:rsidRDefault="00524EA8" w:rsidP="00412F2E">
      <w:pPr>
        <w:pStyle w:val="Bezmezer"/>
        <w:rPr>
          <w:rFonts w:ascii="Atyp BL Text" w:hAnsi="Atyp BL Text" w:cs="Tahoma"/>
          <w:sz w:val="20"/>
          <w:szCs w:val="20"/>
        </w:rPr>
      </w:pPr>
    </w:p>
    <w:p w14:paraId="14454250" w14:textId="7D18C605" w:rsidR="00A01A30" w:rsidRPr="00B75A05" w:rsidRDefault="009F2BDE" w:rsidP="00A01A30">
      <w:pPr>
        <w:rPr>
          <w:rFonts w:ascii="Atyp BL Text" w:hAnsi="Atyp BL Text" w:cs="Arial"/>
        </w:rPr>
      </w:pPr>
      <w:r>
        <w:rPr>
          <w:rFonts w:ascii="Atyp BL Text" w:hAnsi="Atyp BL Text" w:cs="Arial"/>
        </w:rPr>
        <w:t>Za</w:t>
      </w:r>
      <w:r w:rsidR="00A01A30" w:rsidRPr="00B75A05">
        <w:rPr>
          <w:rFonts w:ascii="Atyp BL Text" w:hAnsi="Atyp BL Text" w:cs="Arial"/>
        </w:rPr>
        <w:t xml:space="preserve"> </w:t>
      </w:r>
      <w:r w:rsidR="00CB6B83">
        <w:rPr>
          <w:rFonts w:ascii="Atyp BL Text" w:hAnsi="Atyp BL Text" w:cs="Arial"/>
        </w:rPr>
        <w:t>Zhotovitel</w:t>
      </w:r>
      <w:r w:rsidR="00B409FF">
        <w:rPr>
          <w:rFonts w:ascii="Atyp BL Text" w:hAnsi="Atyp BL Text" w:cs="Arial"/>
        </w:rPr>
        <w:t>e</w:t>
      </w:r>
      <w:r w:rsidR="00A01A30" w:rsidRPr="00B75A05">
        <w:rPr>
          <w:rFonts w:ascii="Atyp BL Text" w:hAnsi="Atyp BL Text" w:cs="Arial"/>
        </w:rPr>
        <w:t>:</w:t>
      </w:r>
      <w:r w:rsidR="00A01A30" w:rsidRPr="00B75A05">
        <w:rPr>
          <w:rFonts w:ascii="Atyp BL Text" w:hAnsi="Atyp BL Text" w:cs="Arial"/>
        </w:rPr>
        <w:tab/>
      </w:r>
      <w:r w:rsidR="00A01A30" w:rsidRPr="00B75A05">
        <w:rPr>
          <w:rFonts w:ascii="Atyp BL Text" w:hAnsi="Atyp BL Text" w:cs="Arial"/>
        </w:rPr>
        <w:tab/>
      </w:r>
      <w:r w:rsidR="00A01A30" w:rsidRPr="00B75A05">
        <w:rPr>
          <w:rFonts w:ascii="Atyp BL Text" w:hAnsi="Atyp BL Text" w:cs="Arial"/>
        </w:rPr>
        <w:tab/>
      </w:r>
      <w:r w:rsidR="00A01A30" w:rsidRPr="00B75A05">
        <w:rPr>
          <w:rFonts w:ascii="Atyp BL Text" w:hAnsi="Atyp BL Text" w:cs="Arial"/>
        </w:rPr>
        <w:tab/>
      </w:r>
      <w:r w:rsidR="00A01A30" w:rsidRPr="00B75A05">
        <w:rPr>
          <w:rFonts w:ascii="Atyp BL Text" w:hAnsi="Atyp BL Text" w:cs="Arial"/>
        </w:rPr>
        <w:tab/>
      </w:r>
      <w:r w:rsidR="00A01A30">
        <w:rPr>
          <w:rFonts w:ascii="Atyp BL Text" w:hAnsi="Atyp BL Text" w:cs="Arial"/>
        </w:rPr>
        <w:tab/>
      </w:r>
      <w:r w:rsidR="00A01A30" w:rsidRPr="00B75A05">
        <w:rPr>
          <w:rFonts w:ascii="Atyp BL Text" w:hAnsi="Atyp BL Text" w:cs="Arial"/>
        </w:rPr>
        <w:t xml:space="preserve">Za </w:t>
      </w:r>
      <w:r w:rsidR="00CB6B83">
        <w:rPr>
          <w:rFonts w:ascii="Atyp BL Text" w:hAnsi="Atyp BL Text" w:cs="Arial"/>
        </w:rPr>
        <w:t>Objednatel</w:t>
      </w:r>
      <w:r w:rsidR="00B409FF">
        <w:rPr>
          <w:rFonts w:ascii="Atyp BL Text" w:hAnsi="Atyp BL Text" w:cs="Arial"/>
        </w:rPr>
        <w:t>e</w:t>
      </w:r>
      <w:r w:rsidR="00A01A30" w:rsidRPr="00B75A05">
        <w:rPr>
          <w:rFonts w:ascii="Atyp BL Text" w:hAnsi="Atyp BL Text" w:cs="Arial"/>
        </w:rPr>
        <w:t>:</w:t>
      </w:r>
    </w:p>
    <w:p w14:paraId="400DB5DA" w14:textId="77777777" w:rsidR="00A01A30" w:rsidRDefault="00A01A30" w:rsidP="00A01A30">
      <w:pPr>
        <w:rPr>
          <w:rFonts w:ascii="Atyp BL Text" w:hAnsi="Atyp BL Text" w:cs="Arial"/>
        </w:rPr>
      </w:pPr>
    </w:p>
    <w:p w14:paraId="12A069F0" w14:textId="77777777" w:rsidR="00524EA8" w:rsidRDefault="00524EA8" w:rsidP="00A01A30">
      <w:pPr>
        <w:rPr>
          <w:rFonts w:ascii="Atyp BL Text" w:hAnsi="Atyp BL Text" w:cs="Arial"/>
        </w:rPr>
      </w:pPr>
    </w:p>
    <w:p w14:paraId="00258E52" w14:textId="77777777" w:rsidR="00F2641F" w:rsidRPr="00B75A05" w:rsidRDefault="00F2641F" w:rsidP="00A01A30">
      <w:pPr>
        <w:rPr>
          <w:rFonts w:ascii="Atyp BL Text" w:hAnsi="Atyp BL Text" w:cs="Arial"/>
        </w:rPr>
      </w:pPr>
    </w:p>
    <w:p w14:paraId="69064E46" w14:textId="77777777" w:rsidR="00A01A30" w:rsidRDefault="00A01A30" w:rsidP="00A01A30">
      <w:pPr>
        <w:rPr>
          <w:rFonts w:ascii="Atyp BL Text" w:hAnsi="Atyp BL Text" w:cs="Arial"/>
        </w:rPr>
      </w:pPr>
    </w:p>
    <w:p w14:paraId="738A58DB" w14:textId="77777777" w:rsidR="004B25CB" w:rsidRDefault="004B25CB" w:rsidP="00A01A30">
      <w:pPr>
        <w:rPr>
          <w:rFonts w:ascii="Atyp BL Text" w:hAnsi="Atyp BL Text" w:cs="Arial"/>
        </w:rPr>
      </w:pPr>
    </w:p>
    <w:p w14:paraId="3374E0EC" w14:textId="77777777" w:rsidR="004B25CB" w:rsidRPr="00B75A05" w:rsidRDefault="004B25CB" w:rsidP="00A01A30">
      <w:pPr>
        <w:rPr>
          <w:rFonts w:ascii="Atyp BL Text" w:hAnsi="Atyp BL Text" w:cs="Arial"/>
        </w:rPr>
      </w:pPr>
    </w:p>
    <w:p w14:paraId="31F5CAB7" w14:textId="7AD1C5B1" w:rsidR="00A01A30" w:rsidRPr="00B75A05" w:rsidRDefault="00A01A30" w:rsidP="00A01A30">
      <w:pPr>
        <w:rPr>
          <w:rFonts w:ascii="Atyp BL Text" w:hAnsi="Atyp BL Text" w:cs="Arial"/>
        </w:rPr>
      </w:pPr>
      <w:r w:rsidRPr="00B75A05">
        <w:rPr>
          <w:rFonts w:ascii="Atyp BL Text" w:hAnsi="Atyp BL Text" w:cs="Arial"/>
        </w:rPr>
        <w:t xml:space="preserve">_ _ _ _ _ _ _ _ _ _ _ _ _ _ _ _ </w:t>
      </w:r>
      <w:r w:rsidRPr="00B75A05">
        <w:rPr>
          <w:rFonts w:ascii="Atyp BL Text" w:hAnsi="Atyp BL Text" w:cs="Arial"/>
        </w:rPr>
        <w:tab/>
        <w:t xml:space="preserve"> </w:t>
      </w:r>
      <w:r>
        <w:rPr>
          <w:rFonts w:ascii="Atyp BL Text" w:hAnsi="Atyp BL Text" w:cs="Arial"/>
        </w:rPr>
        <w:tab/>
      </w:r>
      <w:r>
        <w:rPr>
          <w:rFonts w:ascii="Atyp BL Text" w:hAnsi="Atyp BL Text" w:cs="Arial"/>
        </w:rPr>
        <w:tab/>
      </w:r>
      <w:r w:rsidR="003963E8">
        <w:rPr>
          <w:rFonts w:ascii="Atyp BL Text" w:hAnsi="Atyp BL Text" w:cs="Arial"/>
        </w:rPr>
        <w:tab/>
      </w:r>
      <w:r w:rsidR="00B409FF" w:rsidRPr="00B75A05">
        <w:rPr>
          <w:rFonts w:ascii="Atyp BL Text" w:hAnsi="Atyp BL Text" w:cs="Arial"/>
        </w:rPr>
        <w:t>_ _ _ _ _ _ _ _ _ _ _ _ _ _ _ _</w:t>
      </w:r>
    </w:p>
    <w:p w14:paraId="3D6EAEEA" w14:textId="30D1E28D" w:rsidR="00A01A30" w:rsidRPr="00B75A05" w:rsidRDefault="00B409FF" w:rsidP="00A01A30">
      <w:pPr>
        <w:rPr>
          <w:rFonts w:ascii="Atyp BL Text" w:hAnsi="Atyp BL Text" w:cs="Arial"/>
        </w:rPr>
      </w:pPr>
      <w:r w:rsidRPr="001465D3">
        <w:rPr>
          <w:rFonts w:ascii="Atyp BL Text" w:hAnsi="Atyp BL Text" w:cs="Tahoma"/>
          <w:highlight w:val="yellow"/>
          <w:lang w:val="en-US"/>
        </w:rPr>
        <w:t>[</w:t>
      </w:r>
      <w:proofErr w:type="spellStart"/>
      <w:r w:rsidR="009F2BDE">
        <w:rPr>
          <w:rFonts w:ascii="Atyp BL Text" w:hAnsi="Atyp BL Text" w:cs="Tahoma"/>
          <w:highlight w:val="yellow"/>
          <w:lang w:val="en-US"/>
        </w:rPr>
        <w:t>do</w:t>
      </w:r>
      <w:r w:rsidRPr="001465D3">
        <w:rPr>
          <w:rFonts w:ascii="Atyp BL Text" w:hAnsi="Atyp BL Text" w:cs="Tahoma"/>
          <w:highlight w:val="yellow"/>
          <w:lang w:val="en-US"/>
        </w:rPr>
        <w:t>plní</w:t>
      </w:r>
      <w:proofErr w:type="spellEnd"/>
      <w:r w:rsidRPr="001465D3">
        <w:rPr>
          <w:rFonts w:ascii="Atyp BL Text" w:hAnsi="Atyp BL Text" w:cs="Tahoma"/>
          <w:highlight w:val="yellow"/>
        </w:rPr>
        <w:t xml:space="preserve"> účastník výběrového řízení]</w:t>
      </w:r>
      <w:r w:rsidR="004B25CB">
        <w:rPr>
          <w:rFonts w:ascii="Atyp BL Text" w:hAnsi="Atyp BL Text" w:cs="Arial"/>
        </w:rPr>
        <w:tab/>
      </w:r>
      <w:r w:rsidR="00A01A30" w:rsidRPr="00B75A05">
        <w:rPr>
          <w:rFonts w:ascii="Atyp BL Text" w:hAnsi="Atyp BL Text" w:cs="Arial"/>
        </w:rPr>
        <w:tab/>
      </w:r>
      <w:r w:rsidR="00A01A30" w:rsidRPr="00B75A05">
        <w:rPr>
          <w:rFonts w:ascii="Atyp BL Text" w:hAnsi="Atyp BL Text" w:cs="Arial"/>
        </w:rPr>
        <w:tab/>
      </w:r>
      <w:r w:rsidR="004B25CB" w:rsidRPr="00B75A05">
        <w:rPr>
          <w:rFonts w:ascii="Atyp BL Text" w:hAnsi="Atyp BL Text" w:cs="Arial"/>
        </w:rPr>
        <w:t xml:space="preserve">Ing. Petr Machek  </w:t>
      </w:r>
    </w:p>
    <w:p w14:paraId="5A391814" w14:textId="648D4863" w:rsidR="00A01A30" w:rsidRPr="00B409FF" w:rsidRDefault="00B409FF" w:rsidP="00A01A30">
      <w:pPr>
        <w:rPr>
          <w:rFonts w:ascii="Atyp BL Text" w:hAnsi="Atyp BL Text" w:cs="Arial"/>
        </w:rPr>
      </w:pPr>
      <w:r w:rsidRPr="001465D3">
        <w:rPr>
          <w:rFonts w:ascii="Atyp BL Text" w:hAnsi="Atyp BL Text" w:cs="Tahoma"/>
          <w:highlight w:val="yellow"/>
          <w:lang w:val="en-US"/>
        </w:rPr>
        <w:t>[</w:t>
      </w:r>
      <w:proofErr w:type="spellStart"/>
      <w:r w:rsidR="009F2BDE">
        <w:rPr>
          <w:rFonts w:ascii="Atyp BL Text" w:hAnsi="Atyp BL Text" w:cs="Tahoma"/>
          <w:highlight w:val="yellow"/>
          <w:lang w:val="en-US"/>
        </w:rPr>
        <w:t>do</w:t>
      </w:r>
      <w:r w:rsidRPr="001465D3">
        <w:rPr>
          <w:rFonts w:ascii="Atyp BL Text" w:hAnsi="Atyp BL Text" w:cs="Tahoma"/>
          <w:highlight w:val="yellow"/>
          <w:lang w:val="en-US"/>
        </w:rPr>
        <w:t>plní</w:t>
      </w:r>
      <w:proofErr w:type="spellEnd"/>
      <w:r w:rsidRPr="001465D3">
        <w:rPr>
          <w:rFonts w:ascii="Atyp BL Text" w:hAnsi="Atyp BL Text" w:cs="Tahoma"/>
          <w:highlight w:val="yellow"/>
        </w:rPr>
        <w:t xml:space="preserve"> účastník výběrového řízení]</w:t>
      </w:r>
      <w:r w:rsidR="00A01A30" w:rsidRPr="00B75A05">
        <w:rPr>
          <w:rFonts w:ascii="Atyp BL Text" w:hAnsi="Atyp BL Text" w:cs="Arial"/>
        </w:rPr>
        <w:tab/>
      </w:r>
      <w:r w:rsidR="00A01A30" w:rsidRPr="00B75A05">
        <w:rPr>
          <w:rFonts w:ascii="Atyp BL Text" w:hAnsi="Atyp BL Text" w:cs="Arial"/>
        </w:rPr>
        <w:tab/>
      </w:r>
      <w:r w:rsidR="00A01A30" w:rsidRPr="00B75A05">
        <w:rPr>
          <w:rFonts w:ascii="Atyp BL Text" w:hAnsi="Atyp BL Text" w:cs="Arial"/>
        </w:rPr>
        <w:tab/>
      </w:r>
      <w:r w:rsidR="00A01A30" w:rsidRPr="00B409FF">
        <w:rPr>
          <w:rFonts w:ascii="Atyp BL Text" w:hAnsi="Atyp BL Text" w:cs="Arial"/>
        </w:rPr>
        <w:t>starosta města Humpol</w:t>
      </w:r>
      <w:r w:rsidR="00580261">
        <w:rPr>
          <w:rFonts w:ascii="Atyp BL Text" w:hAnsi="Atyp BL Text" w:cs="Arial"/>
        </w:rPr>
        <w:t>ec</w:t>
      </w:r>
    </w:p>
    <w:p w14:paraId="5B5DA5A2" w14:textId="77777777" w:rsidR="00A01A30" w:rsidRPr="00B75A05" w:rsidRDefault="00A01A30" w:rsidP="00A01A30">
      <w:pPr>
        <w:rPr>
          <w:rFonts w:ascii="Atyp BL Text" w:hAnsi="Atyp BL Text" w:cs="Arial"/>
        </w:rPr>
      </w:pPr>
    </w:p>
    <w:p w14:paraId="32A8270C" w14:textId="77777777" w:rsidR="00A01A30" w:rsidRDefault="00A01A30" w:rsidP="00A01A30">
      <w:pPr>
        <w:rPr>
          <w:rFonts w:ascii="Atyp BL Text" w:hAnsi="Atyp BL Text" w:cs="Arial"/>
        </w:rPr>
      </w:pPr>
    </w:p>
    <w:p w14:paraId="4A3571F8" w14:textId="77777777" w:rsidR="004B25CB" w:rsidRDefault="004B25CB" w:rsidP="00A01A30">
      <w:pPr>
        <w:rPr>
          <w:rFonts w:ascii="Atyp BL Text" w:hAnsi="Atyp BL Text" w:cs="Arial"/>
        </w:rPr>
      </w:pPr>
    </w:p>
    <w:p w14:paraId="779FEC2D" w14:textId="77777777" w:rsidR="004B25CB" w:rsidRDefault="004B25CB" w:rsidP="004B25CB">
      <w:pPr>
        <w:rPr>
          <w:rFonts w:ascii="Atyp BL Text" w:hAnsi="Atyp BL Text" w:cs="Arial"/>
        </w:rPr>
      </w:pPr>
    </w:p>
    <w:p w14:paraId="2B2F655E" w14:textId="77777777" w:rsidR="00812298" w:rsidRDefault="00812298" w:rsidP="004B25CB">
      <w:pPr>
        <w:rPr>
          <w:rFonts w:ascii="Atyp BL Text" w:hAnsi="Atyp BL Text" w:cs="Arial"/>
        </w:rPr>
      </w:pPr>
    </w:p>
    <w:p w14:paraId="3BD19E5B" w14:textId="77777777" w:rsidR="00F2641F" w:rsidRDefault="00F2641F" w:rsidP="004B25CB">
      <w:pPr>
        <w:rPr>
          <w:rFonts w:ascii="Atyp BL Text" w:hAnsi="Atyp BL Text" w:cs="Arial"/>
        </w:rPr>
      </w:pPr>
    </w:p>
    <w:p w14:paraId="43544323" w14:textId="77777777" w:rsidR="00524EA8" w:rsidRDefault="00524EA8" w:rsidP="004B25CB">
      <w:pPr>
        <w:rPr>
          <w:rFonts w:ascii="Atyp BL Text" w:hAnsi="Atyp BL Text" w:cs="Arial"/>
        </w:rPr>
      </w:pPr>
    </w:p>
    <w:p w14:paraId="7B92D23F" w14:textId="5C9A1BD9" w:rsidR="004B25CB" w:rsidRDefault="00B409FF" w:rsidP="004B25CB">
      <w:pPr>
        <w:rPr>
          <w:rFonts w:ascii="Atyp BL Text" w:hAnsi="Atyp BL Text" w:cs="Arial"/>
        </w:rPr>
      </w:pPr>
      <w:r>
        <w:rPr>
          <w:rFonts w:ascii="Atyp BL Text" w:hAnsi="Atyp BL Text" w:cs="Arial"/>
        </w:rPr>
        <w:tab/>
      </w:r>
      <w:r w:rsidR="004B25CB">
        <w:rPr>
          <w:rFonts w:ascii="Atyp BL Text" w:hAnsi="Atyp BL Text" w:cs="Arial"/>
        </w:rPr>
        <w:tab/>
      </w:r>
      <w:r w:rsidR="004B25CB">
        <w:rPr>
          <w:rFonts w:ascii="Atyp BL Text" w:hAnsi="Atyp BL Text" w:cs="Arial"/>
        </w:rPr>
        <w:tab/>
      </w:r>
      <w:r w:rsidR="004B25CB">
        <w:rPr>
          <w:rFonts w:ascii="Atyp BL Text" w:hAnsi="Atyp BL Text" w:cs="Arial"/>
        </w:rPr>
        <w:tab/>
      </w:r>
      <w:r w:rsidR="005109B7">
        <w:rPr>
          <w:rFonts w:ascii="Atyp BL Text" w:hAnsi="Atyp BL Text" w:cs="Arial"/>
        </w:rPr>
        <w:tab/>
      </w:r>
      <w:r w:rsidR="005109B7">
        <w:rPr>
          <w:rFonts w:ascii="Atyp BL Text" w:hAnsi="Atyp BL Text" w:cs="Arial"/>
        </w:rPr>
        <w:tab/>
      </w:r>
      <w:r w:rsidR="005109B7">
        <w:rPr>
          <w:rFonts w:ascii="Atyp BL Text" w:hAnsi="Atyp BL Text" w:cs="Arial"/>
        </w:rPr>
        <w:tab/>
      </w:r>
      <w:r w:rsidRPr="00B75A05">
        <w:rPr>
          <w:rFonts w:ascii="Atyp BL Text" w:hAnsi="Atyp BL Text" w:cs="Arial"/>
        </w:rPr>
        <w:t>_ _ _ _ _ _ _ _ _ _ _ _ _ _ _ _</w:t>
      </w:r>
    </w:p>
    <w:p w14:paraId="1D4D00B0" w14:textId="1F2B3A1D" w:rsidR="00A01A30" w:rsidRPr="00B75A05" w:rsidRDefault="004B25CB" w:rsidP="004B25CB">
      <w:pPr>
        <w:rPr>
          <w:rFonts w:ascii="Atyp BL Text" w:hAnsi="Atyp BL Text" w:cs="Arial"/>
        </w:rPr>
      </w:pPr>
      <w:r>
        <w:rPr>
          <w:rFonts w:ascii="Atyp BL Text" w:hAnsi="Atyp BL Text" w:cs="Arial"/>
        </w:rPr>
        <w:tab/>
      </w:r>
      <w:r w:rsidR="00B409FF">
        <w:rPr>
          <w:rFonts w:ascii="Atyp BL Text" w:hAnsi="Atyp BL Text" w:cs="Arial"/>
        </w:rPr>
        <w:tab/>
      </w:r>
      <w:r>
        <w:rPr>
          <w:rFonts w:ascii="Atyp BL Text" w:hAnsi="Atyp BL Text" w:cs="Arial"/>
        </w:rPr>
        <w:tab/>
      </w:r>
      <w:r>
        <w:rPr>
          <w:rFonts w:ascii="Atyp BL Text" w:hAnsi="Atyp BL Text" w:cs="Arial"/>
        </w:rPr>
        <w:tab/>
      </w:r>
      <w:r w:rsidR="00A01A30" w:rsidRPr="00B75A05">
        <w:rPr>
          <w:rFonts w:ascii="Atyp BL Text" w:hAnsi="Atyp BL Text" w:cs="Arial"/>
        </w:rPr>
        <w:tab/>
      </w:r>
      <w:r>
        <w:rPr>
          <w:rFonts w:ascii="Atyp BL Text" w:hAnsi="Atyp BL Text" w:cs="Arial"/>
        </w:rPr>
        <w:tab/>
      </w:r>
      <w:r w:rsidR="005109B7">
        <w:rPr>
          <w:rFonts w:ascii="Atyp BL Text" w:hAnsi="Atyp BL Text" w:cs="Arial"/>
        </w:rPr>
        <w:tab/>
      </w:r>
      <w:r w:rsidR="00B14AF1">
        <w:rPr>
          <w:rFonts w:ascii="Atyp BL Text" w:hAnsi="Atyp BL Text" w:cs="Arial"/>
        </w:rPr>
        <w:t>Martin Hendrych</w:t>
      </w:r>
      <w:r w:rsidR="00A01A30" w:rsidRPr="00B75A05">
        <w:rPr>
          <w:rFonts w:ascii="Atyp BL Text" w:hAnsi="Atyp BL Text" w:cs="Arial"/>
        </w:rPr>
        <w:t xml:space="preserve"> </w:t>
      </w:r>
      <w:r w:rsidR="00A01A30" w:rsidRPr="00B75A05">
        <w:rPr>
          <w:rFonts w:ascii="Atyp BL Text" w:hAnsi="Atyp BL Text" w:cs="Arial"/>
        </w:rPr>
        <w:tab/>
      </w:r>
    </w:p>
    <w:p w14:paraId="687BA806" w14:textId="58611BB0" w:rsidR="00B409FF" w:rsidRPr="00B409FF" w:rsidRDefault="004B25CB">
      <w:pPr>
        <w:rPr>
          <w:rFonts w:ascii="Atyp BL Text" w:hAnsi="Atyp BL Text" w:cs="Arial"/>
        </w:rPr>
      </w:pPr>
      <w:r>
        <w:rPr>
          <w:rFonts w:ascii="Atyp BL Text" w:hAnsi="Atyp BL Text" w:cs="Arial"/>
          <w:sz w:val="16"/>
          <w:szCs w:val="16"/>
        </w:rPr>
        <w:tab/>
      </w:r>
      <w:r>
        <w:rPr>
          <w:rFonts w:ascii="Atyp BL Text" w:hAnsi="Atyp BL Text" w:cs="Arial"/>
          <w:sz w:val="16"/>
          <w:szCs w:val="16"/>
        </w:rPr>
        <w:tab/>
      </w:r>
      <w:r w:rsidR="00B409FF">
        <w:rPr>
          <w:rFonts w:ascii="Atyp BL Text" w:hAnsi="Atyp BL Text" w:cs="Arial"/>
          <w:sz w:val="16"/>
          <w:szCs w:val="16"/>
        </w:rPr>
        <w:tab/>
      </w:r>
      <w:r w:rsidRPr="00B409FF">
        <w:rPr>
          <w:rFonts w:ascii="Atyp BL Text" w:hAnsi="Atyp BL Text" w:cs="Arial"/>
        </w:rPr>
        <w:tab/>
      </w:r>
      <w:r w:rsidRPr="00B409FF">
        <w:rPr>
          <w:rFonts w:ascii="Atyp BL Text" w:hAnsi="Atyp BL Text" w:cs="Arial"/>
        </w:rPr>
        <w:tab/>
      </w:r>
      <w:r w:rsidRPr="00B409FF">
        <w:rPr>
          <w:rFonts w:ascii="Atyp BL Text" w:hAnsi="Atyp BL Text" w:cs="Arial"/>
        </w:rPr>
        <w:tab/>
      </w:r>
      <w:r w:rsidRPr="00B409FF">
        <w:rPr>
          <w:rFonts w:ascii="Atyp BL Text" w:hAnsi="Atyp BL Text" w:cs="Arial"/>
        </w:rPr>
        <w:tab/>
      </w:r>
      <w:r w:rsidR="00B14AF1">
        <w:rPr>
          <w:rFonts w:ascii="Atyp BL Text" w:hAnsi="Atyp BL Text" w:cs="Arial"/>
        </w:rPr>
        <w:t>2</w:t>
      </w:r>
      <w:r w:rsidR="00B409FF">
        <w:rPr>
          <w:rFonts w:ascii="Atyp BL Text" w:hAnsi="Atyp BL Text" w:cs="Arial"/>
        </w:rPr>
        <w:t xml:space="preserve">. </w:t>
      </w:r>
      <w:r w:rsidRPr="00B409FF">
        <w:rPr>
          <w:rFonts w:ascii="Atyp BL Text" w:hAnsi="Atyp BL Text" w:cs="Arial"/>
        </w:rPr>
        <w:t>m</w:t>
      </w:r>
      <w:r w:rsidR="00A01A30" w:rsidRPr="00B409FF">
        <w:rPr>
          <w:rFonts w:ascii="Atyp BL Text" w:hAnsi="Atyp BL Text" w:cs="Arial"/>
        </w:rPr>
        <w:t>ístostarosta města Humpol</w:t>
      </w:r>
      <w:r w:rsidR="00580261">
        <w:rPr>
          <w:rFonts w:ascii="Atyp BL Text" w:hAnsi="Atyp BL Text" w:cs="Arial"/>
        </w:rPr>
        <w:t>e</w:t>
      </w:r>
      <w:r w:rsidR="00A01A30" w:rsidRPr="00B409FF">
        <w:rPr>
          <w:rFonts w:ascii="Atyp BL Text" w:hAnsi="Atyp BL Text" w:cs="Arial"/>
        </w:rPr>
        <w:t>c</w:t>
      </w:r>
    </w:p>
    <w:sectPr w:rsidR="00B409FF" w:rsidRPr="00B409FF" w:rsidSect="003D4148">
      <w:headerReference w:type="default" r:id="rId8"/>
      <w:footerReference w:type="default" r:id="rId9"/>
      <w:pgSz w:w="11906" w:h="16838"/>
      <w:pgMar w:top="156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5A71A" w14:textId="77777777" w:rsidR="007B5E5E" w:rsidRDefault="007B5E5E" w:rsidP="003305F1">
      <w:r>
        <w:separator/>
      </w:r>
    </w:p>
  </w:endnote>
  <w:endnote w:type="continuationSeparator" w:id="0">
    <w:p w14:paraId="78231170" w14:textId="77777777" w:rsidR="007B5E5E" w:rsidRDefault="007B5E5E" w:rsidP="0033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yp BL Text">
    <w:altName w:val="Source Code Pro Light"/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F6909" w14:textId="0BCAB08E" w:rsidR="007A6634" w:rsidRPr="00F7155C" w:rsidRDefault="007A6634">
    <w:pPr>
      <w:pStyle w:val="Zpat"/>
      <w:jc w:val="center"/>
      <w:rPr>
        <w:rFonts w:ascii="Atyp BL Text" w:hAnsi="Atyp BL Text"/>
      </w:rPr>
    </w:pPr>
    <w:r w:rsidRPr="00F7155C">
      <w:rPr>
        <w:rFonts w:ascii="Atyp BL Text" w:hAnsi="Atyp BL Text"/>
      </w:rPr>
      <w:fldChar w:fldCharType="begin"/>
    </w:r>
    <w:r w:rsidRPr="00F7155C">
      <w:rPr>
        <w:rFonts w:ascii="Atyp BL Text" w:hAnsi="Atyp BL Text"/>
      </w:rPr>
      <w:instrText xml:space="preserve"> PAGE   \* MERGEFORMAT </w:instrText>
    </w:r>
    <w:r w:rsidRPr="00F7155C">
      <w:rPr>
        <w:rFonts w:ascii="Atyp BL Text" w:hAnsi="Atyp BL Text"/>
      </w:rPr>
      <w:fldChar w:fldCharType="separate"/>
    </w:r>
    <w:r w:rsidR="00B23C31">
      <w:rPr>
        <w:rFonts w:ascii="Atyp BL Text" w:hAnsi="Atyp BL Text"/>
        <w:noProof/>
      </w:rPr>
      <w:t>5</w:t>
    </w:r>
    <w:r w:rsidRPr="00F7155C">
      <w:rPr>
        <w:rFonts w:ascii="Atyp BL Text" w:hAnsi="Atyp BL Text"/>
        <w:noProof/>
      </w:rPr>
      <w:fldChar w:fldCharType="end"/>
    </w:r>
    <w:r w:rsidR="00524EA8">
      <w:rPr>
        <w:rFonts w:ascii="Atyp BL Text" w:hAnsi="Atyp BL Text"/>
        <w:noProof/>
      </w:rPr>
      <w:t>/</w:t>
    </w:r>
    <w:r w:rsidR="00900421">
      <w:rPr>
        <w:rFonts w:ascii="Atyp BL Text" w:hAnsi="Atyp BL Text"/>
        <w:noProof/>
      </w:rPr>
      <w:t>9</w:t>
    </w:r>
  </w:p>
  <w:p w14:paraId="4B3D5C9B" w14:textId="77777777" w:rsidR="007A6634" w:rsidRDefault="007A66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8852A" w14:textId="77777777" w:rsidR="007B5E5E" w:rsidRDefault="007B5E5E" w:rsidP="003305F1">
      <w:r>
        <w:separator/>
      </w:r>
    </w:p>
  </w:footnote>
  <w:footnote w:type="continuationSeparator" w:id="0">
    <w:p w14:paraId="7306B309" w14:textId="77777777" w:rsidR="007B5E5E" w:rsidRDefault="007B5E5E" w:rsidP="0033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DA9AE" w14:textId="41BD50B1" w:rsidR="007A6634" w:rsidRDefault="007A6634">
    <w:pPr>
      <w:pStyle w:val="Zhlav"/>
    </w:pPr>
    <w:r w:rsidRPr="00F075FD">
      <w:rPr>
        <w:noProof/>
        <w:sz w:val="16"/>
        <w:szCs w:val="16"/>
        <w:lang w:eastAsia="cs-CZ"/>
      </w:rPr>
      <w:drawing>
        <wp:anchor distT="0" distB="0" distL="114300" distR="114300" simplePos="0" relativeHeight="251659264" behindDoc="1" locked="0" layoutInCell="1" allowOverlap="1" wp14:anchorId="16CD5D30" wp14:editId="697F8A2D">
          <wp:simplePos x="0" y="0"/>
          <wp:positionH relativeFrom="page">
            <wp:posOffset>461010</wp:posOffset>
          </wp:positionH>
          <wp:positionV relativeFrom="page">
            <wp:posOffset>387985</wp:posOffset>
          </wp:positionV>
          <wp:extent cx="1114425" cy="467360"/>
          <wp:effectExtent l="0" t="0" r="9525" b="8890"/>
          <wp:wrapNone/>
          <wp:docPr id="1905717947" name="Logo TS black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ogo TS black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46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" w15:restartNumberingAfterBreak="0">
    <w:nsid w:val="06581AB3"/>
    <w:multiLevelType w:val="hybridMultilevel"/>
    <w:tmpl w:val="E8708F4E"/>
    <w:lvl w:ilvl="0" w:tplc="4F304B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14EA7"/>
    <w:multiLevelType w:val="multilevel"/>
    <w:tmpl w:val="3E78FE6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2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080"/>
      </w:pPr>
      <w:rPr>
        <w:rFonts w:hint="default"/>
      </w:rPr>
    </w:lvl>
  </w:abstractNum>
  <w:abstractNum w:abstractNumId="3" w15:restartNumberingAfterBreak="0">
    <w:nsid w:val="0811191A"/>
    <w:multiLevelType w:val="multilevel"/>
    <w:tmpl w:val="1DAA6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A797570"/>
    <w:multiLevelType w:val="hybridMultilevel"/>
    <w:tmpl w:val="B64C23CA"/>
    <w:lvl w:ilvl="0" w:tplc="76C262A0">
      <w:start w:val="1"/>
      <w:numFmt w:val="decimal"/>
      <w:lvlText w:val="%1."/>
      <w:lvlJc w:val="left"/>
      <w:pPr>
        <w:tabs>
          <w:tab w:val="num" w:pos="993"/>
        </w:tabs>
        <w:ind w:left="993" w:hanging="567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C0713B"/>
    <w:multiLevelType w:val="hybridMultilevel"/>
    <w:tmpl w:val="1C4612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D478D"/>
    <w:multiLevelType w:val="hybridMultilevel"/>
    <w:tmpl w:val="7E642108"/>
    <w:lvl w:ilvl="0" w:tplc="1D5E012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E7B32CD"/>
    <w:multiLevelType w:val="hybridMultilevel"/>
    <w:tmpl w:val="509A9554"/>
    <w:lvl w:ilvl="0" w:tplc="1E46DD5A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46DD5A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EB53A18"/>
    <w:multiLevelType w:val="multilevel"/>
    <w:tmpl w:val="C1D0D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FC16CAF"/>
    <w:multiLevelType w:val="hybridMultilevel"/>
    <w:tmpl w:val="D076F770"/>
    <w:lvl w:ilvl="0" w:tplc="7ECAA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AEBF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A20E50"/>
    <w:multiLevelType w:val="hybridMultilevel"/>
    <w:tmpl w:val="0016B58E"/>
    <w:lvl w:ilvl="0" w:tplc="AF60616C">
      <w:start w:val="1"/>
      <w:numFmt w:val="decimal"/>
      <w:lvlText w:val="%1."/>
      <w:lvlJc w:val="left"/>
      <w:pPr>
        <w:tabs>
          <w:tab w:val="num" w:pos="931"/>
        </w:tabs>
        <w:ind w:left="931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651"/>
        </w:tabs>
        <w:ind w:left="165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1"/>
        </w:tabs>
        <w:ind w:left="23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91"/>
        </w:tabs>
        <w:ind w:left="30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11"/>
        </w:tabs>
        <w:ind w:left="38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31"/>
        </w:tabs>
        <w:ind w:left="45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51"/>
        </w:tabs>
        <w:ind w:left="52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71"/>
        </w:tabs>
        <w:ind w:left="59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91"/>
        </w:tabs>
        <w:ind w:left="6691" w:hanging="180"/>
      </w:pPr>
      <w:rPr>
        <w:rFonts w:cs="Times New Roman"/>
      </w:rPr>
    </w:lvl>
  </w:abstractNum>
  <w:abstractNum w:abstractNumId="11" w15:restartNumberingAfterBreak="0">
    <w:nsid w:val="28A20230"/>
    <w:multiLevelType w:val="multilevel"/>
    <w:tmpl w:val="53C2D0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B702D3A"/>
    <w:multiLevelType w:val="hybridMultilevel"/>
    <w:tmpl w:val="676C17B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825B23"/>
    <w:multiLevelType w:val="hybridMultilevel"/>
    <w:tmpl w:val="310C22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11753"/>
    <w:multiLevelType w:val="hybridMultilevel"/>
    <w:tmpl w:val="5BB45F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03D20"/>
    <w:multiLevelType w:val="hybridMultilevel"/>
    <w:tmpl w:val="4A0E80AE"/>
    <w:lvl w:ilvl="0" w:tplc="0405000F">
      <w:start w:val="1"/>
      <w:numFmt w:val="decimal"/>
      <w:lvlText w:val="%1."/>
      <w:lvlJc w:val="left"/>
      <w:pPr>
        <w:tabs>
          <w:tab w:val="num" w:pos="948"/>
        </w:tabs>
        <w:ind w:left="94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  <w:rPr>
        <w:rFonts w:cs="Times New Roman"/>
      </w:rPr>
    </w:lvl>
  </w:abstractNum>
  <w:abstractNum w:abstractNumId="16" w15:restartNumberingAfterBreak="0">
    <w:nsid w:val="2F6910C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3482178B"/>
    <w:multiLevelType w:val="hybridMultilevel"/>
    <w:tmpl w:val="A546F84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7F617B8"/>
    <w:multiLevelType w:val="hybridMultilevel"/>
    <w:tmpl w:val="B5F859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8480F"/>
    <w:multiLevelType w:val="multilevel"/>
    <w:tmpl w:val="5F7A485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C222D0B"/>
    <w:multiLevelType w:val="hybridMultilevel"/>
    <w:tmpl w:val="7F5EB3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C420214"/>
    <w:multiLevelType w:val="hybridMultilevel"/>
    <w:tmpl w:val="E736A9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108A1"/>
    <w:multiLevelType w:val="hybridMultilevel"/>
    <w:tmpl w:val="D74E57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25189"/>
    <w:multiLevelType w:val="hybridMultilevel"/>
    <w:tmpl w:val="74C296C2"/>
    <w:lvl w:ilvl="0" w:tplc="467C8D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AD1779E"/>
    <w:multiLevelType w:val="hybridMultilevel"/>
    <w:tmpl w:val="CF301776"/>
    <w:lvl w:ilvl="0" w:tplc="FA10D7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F791CA6"/>
    <w:multiLevelType w:val="hybridMultilevel"/>
    <w:tmpl w:val="B77E0C12"/>
    <w:lvl w:ilvl="0" w:tplc="E8C0C2A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0F33A1A"/>
    <w:multiLevelType w:val="multilevel"/>
    <w:tmpl w:val="82AC98A2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color w:val="000080"/>
        <w:sz w:val="20"/>
      </w:rPr>
    </w:lvl>
    <w:lvl w:ilvl="1">
      <w:start w:val="1"/>
      <w:numFmt w:val="decimal"/>
      <w:lvlText w:val="12.%2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olor w:val="00008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olor w:val="00008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color w:val="00008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color w:val="00008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color w:val="00008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color w:val="00008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color w:val="000080"/>
        <w:sz w:val="20"/>
      </w:rPr>
    </w:lvl>
  </w:abstractNum>
  <w:abstractNum w:abstractNumId="27" w15:restartNumberingAfterBreak="0">
    <w:nsid w:val="521703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8" w15:restartNumberingAfterBreak="0">
    <w:nsid w:val="55C51FAD"/>
    <w:multiLevelType w:val="hybridMultilevel"/>
    <w:tmpl w:val="FE383C9C"/>
    <w:lvl w:ilvl="0" w:tplc="1D5E012A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1956E98"/>
    <w:multiLevelType w:val="multilevel"/>
    <w:tmpl w:val="8B76C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63975DC"/>
    <w:multiLevelType w:val="multilevel"/>
    <w:tmpl w:val="72EAEB4C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88C20F4"/>
    <w:multiLevelType w:val="hybridMultilevel"/>
    <w:tmpl w:val="F1804BF4"/>
    <w:lvl w:ilvl="0" w:tplc="26E8FD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DD55C67"/>
    <w:multiLevelType w:val="multilevel"/>
    <w:tmpl w:val="8B76C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F0321A5"/>
    <w:multiLevelType w:val="multilevel"/>
    <w:tmpl w:val="B892520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2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52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081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  <w:b/>
      </w:rPr>
    </w:lvl>
  </w:abstractNum>
  <w:abstractNum w:abstractNumId="34" w15:restartNumberingAfterBreak="0">
    <w:nsid w:val="6F0E337B"/>
    <w:multiLevelType w:val="hybridMultilevel"/>
    <w:tmpl w:val="40DEE7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66A0C"/>
    <w:multiLevelType w:val="hybridMultilevel"/>
    <w:tmpl w:val="4BDEFB10"/>
    <w:lvl w:ilvl="0" w:tplc="2B2E09F4">
      <w:start w:val="1"/>
      <w:numFmt w:val="bullet"/>
      <w:lvlText w:val=""/>
      <w:lvlJc w:val="left"/>
      <w:pPr>
        <w:tabs>
          <w:tab w:val="num" w:pos="1843"/>
        </w:tabs>
        <w:ind w:left="1843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 w16cid:durableId="1718817753">
    <w:abstractNumId w:val="8"/>
  </w:num>
  <w:num w:numId="2" w16cid:durableId="1950233362">
    <w:abstractNumId w:val="3"/>
  </w:num>
  <w:num w:numId="3" w16cid:durableId="61829567">
    <w:abstractNumId w:val="20"/>
  </w:num>
  <w:num w:numId="4" w16cid:durableId="1077169911">
    <w:abstractNumId w:val="31"/>
  </w:num>
  <w:num w:numId="5" w16cid:durableId="1864319754">
    <w:abstractNumId w:val="13"/>
  </w:num>
  <w:num w:numId="6" w16cid:durableId="688332351">
    <w:abstractNumId w:val="16"/>
  </w:num>
  <w:num w:numId="7" w16cid:durableId="814225766">
    <w:abstractNumId w:val="12"/>
  </w:num>
  <w:num w:numId="8" w16cid:durableId="720252341">
    <w:abstractNumId w:val="15"/>
  </w:num>
  <w:num w:numId="9" w16cid:durableId="1164248247">
    <w:abstractNumId w:val="27"/>
  </w:num>
  <w:num w:numId="10" w16cid:durableId="1846750301">
    <w:abstractNumId w:val="14"/>
  </w:num>
  <w:num w:numId="11" w16cid:durableId="1181508612">
    <w:abstractNumId w:val="10"/>
  </w:num>
  <w:num w:numId="12" w16cid:durableId="1381128998">
    <w:abstractNumId w:val="24"/>
  </w:num>
  <w:num w:numId="13" w16cid:durableId="1685353882">
    <w:abstractNumId w:val="21"/>
  </w:num>
  <w:num w:numId="14" w16cid:durableId="1320502017">
    <w:abstractNumId w:val="4"/>
  </w:num>
  <w:num w:numId="15" w16cid:durableId="205723449">
    <w:abstractNumId w:val="35"/>
  </w:num>
  <w:num w:numId="16" w16cid:durableId="480855608">
    <w:abstractNumId w:val="29"/>
  </w:num>
  <w:num w:numId="17" w16cid:durableId="95713574">
    <w:abstractNumId w:val="7"/>
  </w:num>
  <w:num w:numId="18" w16cid:durableId="1935091031">
    <w:abstractNumId w:val="2"/>
  </w:num>
  <w:num w:numId="19" w16cid:durableId="1354575186">
    <w:abstractNumId w:val="32"/>
  </w:num>
  <w:num w:numId="20" w16cid:durableId="223100514">
    <w:abstractNumId w:val="5"/>
  </w:num>
  <w:num w:numId="21" w16cid:durableId="1596086271">
    <w:abstractNumId w:val="22"/>
  </w:num>
  <w:num w:numId="22" w16cid:durableId="1063136247">
    <w:abstractNumId w:val="19"/>
  </w:num>
  <w:num w:numId="23" w16cid:durableId="987977097">
    <w:abstractNumId w:val="30"/>
  </w:num>
  <w:num w:numId="24" w16cid:durableId="1485391009">
    <w:abstractNumId w:val="9"/>
  </w:num>
  <w:num w:numId="25" w16cid:durableId="115294631">
    <w:abstractNumId w:val="18"/>
  </w:num>
  <w:num w:numId="26" w16cid:durableId="2081324588">
    <w:abstractNumId w:val="23"/>
  </w:num>
  <w:num w:numId="27" w16cid:durableId="2095272921">
    <w:abstractNumId w:val="26"/>
  </w:num>
  <w:num w:numId="28" w16cid:durableId="825972720">
    <w:abstractNumId w:val="25"/>
  </w:num>
  <w:num w:numId="29" w16cid:durableId="682124300">
    <w:abstractNumId w:val="28"/>
  </w:num>
  <w:num w:numId="30" w16cid:durableId="1374772207">
    <w:abstractNumId w:val="11"/>
  </w:num>
  <w:num w:numId="31" w16cid:durableId="1106194068">
    <w:abstractNumId w:val="1"/>
  </w:num>
  <w:num w:numId="32" w16cid:durableId="199437421">
    <w:abstractNumId w:val="34"/>
  </w:num>
  <w:num w:numId="33" w16cid:durableId="1270815831">
    <w:abstractNumId w:val="0"/>
  </w:num>
  <w:num w:numId="34" w16cid:durableId="1513645411">
    <w:abstractNumId w:val="33"/>
  </w:num>
  <w:num w:numId="35" w16cid:durableId="46151391">
    <w:abstractNumId w:val="17"/>
  </w:num>
  <w:num w:numId="36" w16cid:durableId="1630816222">
    <w:abstractNumId w:val="6"/>
  </w:num>
  <w:num w:numId="37" w16cid:durableId="6499897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568731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F2E"/>
    <w:rsid w:val="000246E8"/>
    <w:rsid w:val="0004253F"/>
    <w:rsid w:val="00055F59"/>
    <w:rsid w:val="00060A26"/>
    <w:rsid w:val="00072255"/>
    <w:rsid w:val="000771B6"/>
    <w:rsid w:val="00082F89"/>
    <w:rsid w:val="000A7CEF"/>
    <w:rsid w:val="000E097E"/>
    <w:rsid w:val="000E3442"/>
    <w:rsid w:val="000F3A24"/>
    <w:rsid w:val="001075C1"/>
    <w:rsid w:val="001233D0"/>
    <w:rsid w:val="00130D26"/>
    <w:rsid w:val="001465D3"/>
    <w:rsid w:val="00160593"/>
    <w:rsid w:val="00172FC4"/>
    <w:rsid w:val="00180294"/>
    <w:rsid w:val="001861EB"/>
    <w:rsid w:val="001B409B"/>
    <w:rsid w:val="001B5D13"/>
    <w:rsid w:val="001D10F4"/>
    <w:rsid w:val="001D2702"/>
    <w:rsid w:val="001E2FB9"/>
    <w:rsid w:val="001F1ADB"/>
    <w:rsid w:val="001F2C3D"/>
    <w:rsid w:val="00206412"/>
    <w:rsid w:val="0021766B"/>
    <w:rsid w:val="002256B3"/>
    <w:rsid w:val="002354E6"/>
    <w:rsid w:val="00243AFC"/>
    <w:rsid w:val="00254014"/>
    <w:rsid w:val="00273957"/>
    <w:rsid w:val="00280B15"/>
    <w:rsid w:val="0028579C"/>
    <w:rsid w:val="0028798C"/>
    <w:rsid w:val="002C6B7B"/>
    <w:rsid w:val="002E0A1B"/>
    <w:rsid w:val="002E2C76"/>
    <w:rsid w:val="002F3E54"/>
    <w:rsid w:val="003305F1"/>
    <w:rsid w:val="00332A21"/>
    <w:rsid w:val="003347C1"/>
    <w:rsid w:val="00334BBC"/>
    <w:rsid w:val="003408C6"/>
    <w:rsid w:val="00344AF9"/>
    <w:rsid w:val="003450A1"/>
    <w:rsid w:val="003454FD"/>
    <w:rsid w:val="003472B0"/>
    <w:rsid w:val="00370B83"/>
    <w:rsid w:val="003771AE"/>
    <w:rsid w:val="003963E8"/>
    <w:rsid w:val="003A6866"/>
    <w:rsid w:val="003C3FB6"/>
    <w:rsid w:val="003D2CD1"/>
    <w:rsid w:val="003D4148"/>
    <w:rsid w:val="003D5E4C"/>
    <w:rsid w:val="003D68AC"/>
    <w:rsid w:val="003F36B6"/>
    <w:rsid w:val="00412EBD"/>
    <w:rsid w:val="00412F2E"/>
    <w:rsid w:val="00444F22"/>
    <w:rsid w:val="004952A5"/>
    <w:rsid w:val="00496AC7"/>
    <w:rsid w:val="004A6FD6"/>
    <w:rsid w:val="004B25CB"/>
    <w:rsid w:val="004B4C5A"/>
    <w:rsid w:val="004B773B"/>
    <w:rsid w:val="00502218"/>
    <w:rsid w:val="005031C7"/>
    <w:rsid w:val="00507805"/>
    <w:rsid w:val="005109B7"/>
    <w:rsid w:val="00514250"/>
    <w:rsid w:val="00524EA8"/>
    <w:rsid w:val="00534E2D"/>
    <w:rsid w:val="00580261"/>
    <w:rsid w:val="00582F9D"/>
    <w:rsid w:val="00585449"/>
    <w:rsid w:val="00585723"/>
    <w:rsid w:val="00595137"/>
    <w:rsid w:val="005B322C"/>
    <w:rsid w:val="005C17E1"/>
    <w:rsid w:val="005D39A7"/>
    <w:rsid w:val="005E5921"/>
    <w:rsid w:val="005F3E24"/>
    <w:rsid w:val="00614F45"/>
    <w:rsid w:val="00644DA0"/>
    <w:rsid w:val="00661350"/>
    <w:rsid w:val="00661F5C"/>
    <w:rsid w:val="00677D9D"/>
    <w:rsid w:val="00690204"/>
    <w:rsid w:val="00692AB5"/>
    <w:rsid w:val="006B5C79"/>
    <w:rsid w:val="006B7B96"/>
    <w:rsid w:val="006C30D5"/>
    <w:rsid w:val="006E3015"/>
    <w:rsid w:val="007074A5"/>
    <w:rsid w:val="00712A1D"/>
    <w:rsid w:val="00725C60"/>
    <w:rsid w:val="00781DF1"/>
    <w:rsid w:val="00791B50"/>
    <w:rsid w:val="007A6634"/>
    <w:rsid w:val="007B5E5E"/>
    <w:rsid w:val="007C5DE2"/>
    <w:rsid w:val="007C5EF7"/>
    <w:rsid w:val="007C68E1"/>
    <w:rsid w:val="008020C9"/>
    <w:rsid w:val="00812298"/>
    <w:rsid w:val="00821F1F"/>
    <w:rsid w:val="00824834"/>
    <w:rsid w:val="00865EE5"/>
    <w:rsid w:val="00884D36"/>
    <w:rsid w:val="008B202F"/>
    <w:rsid w:val="008F04D2"/>
    <w:rsid w:val="00900421"/>
    <w:rsid w:val="00911036"/>
    <w:rsid w:val="00946112"/>
    <w:rsid w:val="0095376E"/>
    <w:rsid w:val="009574DC"/>
    <w:rsid w:val="00962423"/>
    <w:rsid w:val="009743B6"/>
    <w:rsid w:val="00986511"/>
    <w:rsid w:val="00993DB6"/>
    <w:rsid w:val="009A2B2E"/>
    <w:rsid w:val="009A3CB2"/>
    <w:rsid w:val="009A7441"/>
    <w:rsid w:val="009B1281"/>
    <w:rsid w:val="009B6B9A"/>
    <w:rsid w:val="009D4CC9"/>
    <w:rsid w:val="009F2BDE"/>
    <w:rsid w:val="00A00F50"/>
    <w:rsid w:val="00A01A30"/>
    <w:rsid w:val="00A11B45"/>
    <w:rsid w:val="00A1337F"/>
    <w:rsid w:val="00A37865"/>
    <w:rsid w:val="00A53E15"/>
    <w:rsid w:val="00A76D70"/>
    <w:rsid w:val="00A8448B"/>
    <w:rsid w:val="00A86B97"/>
    <w:rsid w:val="00A97DEB"/>
    <w:rsid w:val="00AA4359"/>
    <w:rsid w:val="00AA679C"/>
    <w:rsid w:val="00AA74E8"/>
    <w:rsid w:val="00AB6DA8"/>
    <w:rsid w:val="00AD607B"/>
    <w:rsid w:val="00AF05AB"/>
    <w:rsid w:val="00B001C1"/>
    <w:rsid w:val="00B103A2"/>
    <w:rsid w:val="00B10D45"/>
    <w:rsid w:val="00B14AF1"/>
    <w:rsid w:val="00B16A10"/>
    <w:rsid w:val="00B23C31"/>
    <w:rsid w:val="00B360C4"/>
    <w:rsid w:val="00B409FF"/>
    <w:rsid w:val="00B649CF"/>
    <w:rsid w:val="00B95D7D"/>
    <w:rsid w:val="00BA38C4"/>
    <w:rsid w:val="00BB094F"/>
    <w:rsid w:val="00BB12CA"/>
    <w:rsid w:val="00BD4CD0"/>
    <w:rsid w:val="00BE7D7D"/>
    <w:rsid w:val="00BF1BB4"/>
    <w:rsid w:val="00BF7FEF"/>
    <w:rsid w:val="00C16B15"/>
    <w:rsid w:val="00C16C32"/>
    <w:rsid w:val="00C31800"/>
    <w:rsid w:val="00C3661A"/>
    <w:rsid w:val="00C51749"/>
    <w:rsid w:val="00C6787A"/>
    <w:rsid w:val="00C75F0D"/>
    <w:rsid w:val="00CA2586"/>
    <w:rsid w:val="00CA6D5C"/>
    <w:rsid w:val="00CB6B83"/>
    <w:rsid w:val="00CD3405"/>
    <w:rsid w:val="00CE197E"/>
    <w:rsid w:val="00CE5908"/>
    <w:rsid w:val="00CF27EE"/>
    <w:rsid w:val="00D151ED"/>
    <w:rsid w:val="00D467E7"/>
    <w:rsid w:val="00D51256"/>
    <w:rsid w:val="00D604D2"/>
    <w:rsid w:val="00D725B6"/>
    <w:rsid w:val="00D7301E"/>
    <w:rsid w:val="00D77215"/>
    <w:rsid w:val="00D873BC"/>
    <w:rsid w:val="00D94187"/>
    <w:rsid w:val="00D956A6"/>
    <w:rsid w:val="00DB2E95"/>
    <w:rsid w:val="00DC709A"/>
    <w:rsid w:val="00DD1F22"/>
    <w:rsid w:val="00DE481A"/>
    <w:rsid w:val="00DF2D06"/>
    <w:rsid w:val="00DF6A11"/>
    <w:rsid w:val="00E61CB8"/>
    <w:rsid w:val="00E673F2"/>
    <w:rsid w:val="00E909B4"/>
    <w:rsid w:val="00E93C2C"/>
    <w:rsid w:val="00E93F57"/>
    <w:rsid w:val="00EC3C9C"/>
    <w:rsid w:val="00ED21C5"/>
    <w:rsid w:val="00ED3843"/>
    <w:rsid w:val="00ED4F86"/>
    <w:rsid w:val="00EE16D8"/>
    <w:rsid w:val="00EE3028"/>
    <w:rsid w:val="00EF1FDB"/>
    <w:rsid w:val="00EF3944"/>
    <w:rsid w:val="00F1104B"/>
    <w:rsid w:val="00F14DAF"/>
    <w:rsid w:val="00F2641F"/>
    <w:rsid w:val="00F449DE"/>
    <w:rsid w:val="00F6279B"/>
    <w:rsid w:val="00F7155C"/>
    <w:rsid w:val="00F835CE"/>
    <w:rsid w:val="00F9378B"/>
    <w:rsid w:val="00FA6A99"/>
    <w:rsid w:val="00FB5C14"/>
    <w:rsid w:val="00FC5F64"/>
    <w:rsid w:val="00FD0063"/>
    <w:rsid w:val="00FF0BFE"/>
    <w:rsid w:val="00FF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329F2"/>
  <w15:docId w15:val="{7D7385AA-591B-4971-B051-35778A54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2F2E"/>
    <w:pPr>
      <w:jc w:val="both"/>
    </w:pPr>
    <w:rPr>
      <w:rFonts w:ascii="Arial" w:eastAsia="Times New Roman" w:hAnsi="Arial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412F2E"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12F2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12F2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12F2E"/>
    <w:rPr>
      <w:rFonts w:ascii="Arial" w:eastAsia="Times New Roman" w:hAnsi="Arial" w:cs="Times New Roman"/>
      <w:sz w:val="32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412F2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12F2E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Bezmezer">
    <w:name w:val="No Spacing"/>
    <w:uiPriority w:val="1"/>
    <w:qFormat/>
    <w:rsid w:val="00412F2E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99"/>
    <w:qFormat/>
    <w:rsid w:val="00412F2E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412F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12F2E"/>
  </w:style>
  <w:style w:type="character" w:customStyle="1" w:styleId="TextkomenteChar">
    <w:name w:val="Text komentáře Char"/>
    <w:basedOn w:val="Standardnpsmoodstavce"/>
    <w:link w:val="Textkomente"/>
    <w:uiPriority w:val="99"/>
    <w:rsid w:val="00412F2E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2F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2F2E"/>
    <w:rPr>
      <w:rFonts w:ascii="Arial" w:eastAsia="Times New Roman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F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F2E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12F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2F2E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412F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2F2E"/>
    <w:rPr>
      <w:rFonts w:ascii="Arial" w:eastAsia="Times New Roman" w:hAnsi="Arial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412F2E"/>
    <w:rPr>
      <w:b/>
      <w:bCs/>
    </w:rPr>
  </w:style>
  <w:style w:type="paragraph" w:styleId="Revize">
    <w:name w:val="Revision"/>
    <w:hidden/>
    <w:uiPriority w:val="99"/>
    <w:semiHidden/>
    <w:rsid w:val="00412F2E"/>
    <w:rPr>
      <w:rFonts w:ascii="Arial" w:eastAsia="Times New Roman" w:hAnsi="Arial"/>
      <w:lang w:eastAsia="en-US"/>
    </w:rPr>
  </w:style>
  <w:style w:type="paragraph" w:customStyle="1" w:styleId="Zkladntext21">
    <w:name w:val="Základní text 21"/>
    <w:basedOn w:val="Normln"/>
    <w:rsid w:val="00412F2E"/>
    <w:pPr>
      <w:ind w:left="851" w:hanging="851"/>
      <w:jc w:val="left"/>
    </w:pPr>
    <w:rPr>
      <w:sz w:val="21"/>
      <w:lang w:eastAsia="ar-SA"/>
    </w:rPr>
  </w:style>
  <w:style w:type="paragraph" w:customStyle="1" w:styleId="Normln0">
    <w:name w:val="Normální~"/>
    <w:basedOn w:val="Normln"/>
    <w:next w:val="Obsah1"/>
    <w:rsid w:val="003454FD"/>
    <w:pPr>
      <w:widowControl w:val="0"/>
      <w:jc w:val="left"/>
    </w:pPr>
    <w:rPr>
      <w:rFonts w:ascii="Times New Roman" w:hAnsi="Times New Roman"/>
      <w:lang w:eastAsia="ar-SA"/>
    </w:rPr>
  </w:style>
  <w:style w:type="paragraph" w:styleId="Obsah1">
    <w:name w:val="toc 1"/>
    <w:basedOn w:val="Normln"/>
    <w:rsid w:val="003454FD"/>
    <w:pPr>
      <w:suppressLineNumbers/>
      <w:tabs>
        <w:tab w:val="right" w:leader="dot" w:pos="9070"/>
      </w:tabs>
      <w:suppressAutoHyphens/>
      <w:jc w:val="left"/>
    </w:pPr>
    <w:rPr>
      <w:rFonts w:ascii="Times New Roman" w:hAnsi="Times New Roman" w:cs="Tahoma"/>
      <w:lang w:val="en-GB" w:eastAsia="ar-SA"/>
    </w:rPr>
  </w:style>
  <w:style w:type="character" w:styleId="Hypertextovodkaz">
    <w:name w:val="Hyperlink"/>
    <w:basedOn w:val="Standardnpsmoodstavce"/>
    <w:uiPriority w:val="99"/>
    <w:unhideWhenUsed/>
    <w:rsid w:val="003472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2842C-FE58-43CC-899F-23BAF43AE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9</Pages>
  <Words>3726</Words>
  <Characters>21984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EvaF</dc:creator>
  <cp:lastModifiedBy>Petr Machek</cp:lastModifiedBy>
  <cp:revision>17</cp:revision>
  <cp:lastPrinted>2013-12-23T14:11:00Z</cp:lastPrinted>
  <dcterms:created xsi:type="dcterms:W3CDTF">2024-06-24T15:19:00Z</dcterms:created>
  <dcterms:modified xsi:type="dcterms:W3CDTF">2024-07-09T07:41:00Z</dcterms:modified>
</cp:coreProperties>
</file>