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1E65" w14:textId="77777777" w:rsidR="0021418C" w:rsidRPr="00034721" w:rsidRDefault="004831E0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Přehled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 </w:t>
      </w:r>
      <w:r w:rsidR="00CA791C" w:rsidRPr="00034721">
        <w:rPr>
          <w:rFonts w:ascii="Arial" w:hAnsi="Arial" w:cs="Arial"/>
          <w:b/>
          <w:bCs/>
          <w:sz w:val="28"/>
          <w:szCs w:val="24"/>
        </w:rPr>
        <w:t xml:space="preserve">váznoucích 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usnesení Rady města Humpolce </w:t>
      </w:r>
    </w:p>
    <w:tbl>
      <w:tblPr>
        <w:tblStyle w:val="Mkatabulky"/>
        <w:tblW w:w="14742" w:type="dxa"/>
        <w:tblInd w:w="-5" w:type="dxa"/>
        <w:tblLook w:val="04A0" w:firstRow="1" w:lastRow="0" w:firstColumn="1" w:lastColumn="0" w:noHBand="0" w:noVBand="1"/>
      </w:tblPr>
      <w:tblGrid>
        <w:gridCol w:w="824"/>
        <w:gridCol w:w="1695"/>
        <w:gridCol w:w="1250"/>
        <w:gridCol w:w="1890"/>
        <w:gridCol w:w="4249"/>
        <w:gridCol w:w="2808"/>
        <w:gridCol w:w="2026"/>
      </w:tblGrid>
      <w:tr w:rsidR="008E1F26" w14:paraId="4F437A24" w14:textId="77777777" w:rsidTr="00DF712B">
        <w:tc>
          <w:tcPr>
            <w:tcW w:w="824" w:type="dxa"/>
          </w:tcPr>
          <w:p w14:paraId="3B20B4D3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Poř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. č.</w:t>
            </w:r>
          </w:p>
        </w:tc>
        <w:tc>
          <w:tcPr>
            <w:tcW w:w="1695" w:type="dxa"/>
          </w:tcPr>
          <w:p w14:paraId="70C5DBF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Číslo usnesení</w:t>
            </w:r>
          </w:p>
        </w:tc>
        <w:tc>
          <w:tcPr>
            <w:tcW w:w="1250" w:type="dxa"/>
          </w:tcPr>
          <w:p w14:paraId="71948059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Ze dne</w:t>
            </w:r>
          </w:p>
        </w:tc>
        <w:tc>
          <w:tcPr>
            <w:tcW w:w="1890" w:type="dxa"/>
          </w:tcPr>
          <w:p w14:paraId="690CCCA4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Žadatel/</w:t>
            </w:r>
          </w:p>
          <w:p w14:paraId="2B13A89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Prodávající</w:t>
            </w:r>
            <w:r w:rsidR="00F75DCD"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, popř. úkol pro:</w:t>
            </w:r>
          </w:p>
        </w:tc>
        <w:tc>
          <w:tcPr>
            <w:tcW w:w="4249" w:type="dxa"/>
          </w:tcPr>
          <w:p w14:paraId="2C3769BF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Předmět návrhu</w:t>
            </w:r>
          </w:p>
        </w:tc>
        <w:tc>
          <w:tcPr>
            <w:tcW w:w="2808" w:type="dxa"/>
          </w:tcPr>
          <w:p w14:paraId="64E08366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Popis záměru, stav plnění</w:t>
            </w:r>
          </w:p>
          <w:p w14:paraId="141DD70B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Termín plnění</w:t>
            </w:r>
          </w:p>
        </w:tc>
        <w:tc>
          <w:tcPr>
            <w:tcW w:w="2026" w:type="dxa"/>
          </w:tcPr>
          <w:p w14:paraId="57CF858E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8E1F26" w14:paraId="78472826" w14:textId="77777777" w:rsidTr="00DF712B">
        <w:tc>
          <w:tcPr>
            <w:tcW w:w="824" w:type="dxa"/>
          </w:tcPr>
          <w:p w14:paraId="6AB1A3F2" w14:textId="77777777" w:rsidR="00034721" w:rsidRPr="00CA791C" w:rsidRDefault="00034721" w:rsidP="000F1138">
            <w:pPr>
              <w:pStyle w:val="Bezmezer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3BEB7832" w14:textId="77777777"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 w:rsidRPr="00CA791C">
              <w:rPr>
                <w:rFonts w:ascii="Arial" w:hAnsi="Arial" w:cs="Arial"/>
                <w:b/>
                <w:sz w:val="20"/>
                <w:szCs w:val="20"/>
              </w:rPr>
              <w:t>135/6/2015</w:t>
            </w:r>
          </w:p>
        </w:tc>
        <w:tc>
          <w:tcPr>
            <w:tcW w:w="1250" w:type="dxa"/>
          </w:tcPr>
          <w:p w14:paraId="536EE49D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18.3.2015</w:t>
            </w:r>
          </w:p>
        </w:tc>
        <w:tc>
          <w:tcPr>
            <w:tcW w:w="1890" w:type="dxa"/>
          </w:tcPr>
          <w:p w14:paraId="60453BB1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manž</w:t>
            </w:r>
            <w:proofErr w:type="spellEnd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. Hobzovi</w:t>
            </w:r>
          </w:p>
        </w:tc>
        <w:tc>
          <w:tcPr>
            <w:tcW w:w="4249" w:type="dxa"/>
          </w:tcPr>
          <w:p w14:paraId="5B0FDB47" w14:textId="77777777" w:rsidR="00034721" w:rsidRPr="00F75DCD" w:rsidRDefault="00034721" w:rsidP="00D65237">
            <w:pPr>
              <w:pStyle w:val="Bezmezer"/>
              <w:rPr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prodeje části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10/1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Plačkov</w:t>
            </w:r>
            <w:proofErr w:type="spellEnd"/>
          </w:p>
        </w:tc>
        <w:tc>
          <w:tcPr>
            <w:tcW w:w="2808" w:type="dxa"/>
          </w:tcPr>
          <w:p w14:paraId="0A5C14CE" w14:textId="77777777"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 w:rsidRPr="00CA79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GP vyřešen, posláno Hobzovým a čeká se na vyjádření, zda budeme směňovat nebo kupovat a prodávat</w:t>
            </w:r>
          </w:p>
        </w:tc>
        <w:tc>
          <w:tcPr>
            <w:tcW w:w="2026" w:type="dxa"/>
          </w:tcPr>
          <w:p w14:paraId="0996C66E" w14:textId="77777777"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14:paraId="4DF69350" w14:textId="77777777" w:rsidTr="00DF712B">
        <w:tc>
          <w:tcPr>
            <w:tcW w:w="824" w:type="dxa"/>
          </w:tcPr>
          <w:p w14:paraId="6BFF9A27" w14:textId="77777777"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7C9C02E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  <w:szCs w:val="20"/>
              </w:rPr>
              <w:t>512/25/2020</w:t>
            </w:r>
          </w:p>
        </w:tc>
        <w:tc>
          <w:tcPr>
            <w:tcW w:w="1250" w:type="dxa"/>
          </w:tcPr>
          <w:p w14:paraId="21DE81D9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25.3.2020</w:t>
            </w:r>
          </w:p>
        </w:tc>
        <w:tc>
          <w:tcPr>
            <w:tcW w:w="1890" w:type="dxa"/>
          </w:tcPr>
          <w:p w14:paraId="70283334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Majitelé pozemků podél dálniceD1</w:t>
            </w:r>
          </w:p>
        </w:tc>
        <w:tc>
          <w:tcPr>
            <w:tcW w:w="4249" w:type="dxa"/>
          </w:tcPr>
          <w:p w14:paraId="514135C5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schvální záměru výkupu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424/20, 424/7, 424/8, 424/13, 434, 436 vše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Hněvkovice (protihlukový val u dálnice D1)</w:t>
            </w:r>
          </w:p>
        </w:tc>
        <w:tc>
          <w:tcPr>
            <w:tcW w:w="2808" w:type="dxa"/>
          </w:tcPr>
          <w:p w14:paraId="4DB8A55A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D7D3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Záměr zveřejněn, </w:t>
            </w:r>
            <w:r w:rsidRPr="00AD7D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nyní jsou prozatím jednání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 majiteli </w:t>
            </w:r>
            <w:r w:rsidRPr="00AD7D3B">
              <w:rPr>
                <w:rFonts w:ascii="Arial" w:hAnsi="Arial" w:cs="Arial"/>
                <w:i/>
                <w:iCs/>
                <w:sz w:val="20"/>
                <w:szCs w:val="20"/>
              </w:rPr>
              <w:t>přerušena</w:t>
            </w:r>
          </w:p>
        </w:tc>
        <w:tc>
          <w:tcPr>
            <w:tcW w:w="2026" w:type="dxa"/>
          </w:tcPr>
          <w:p w14:paraId="3FAC3EEB" w14:textId="77777777"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14:paraId="636C2AE7" w14:textId="77777777" w:rsidTr="00DF712B">
        <w:tc>
          <w:tcPr>
            <w:tcW w:w="824" w:type="dxa"/>
          </w:tcPr>
          <w:p w14:paraId="077E4B05" w14:textId="77777777"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95" w:type="dxa"/>
          </w:tcPr>
          <w:p w14:paraId="1310A1F6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</w:rPr>
              <w:t>573/</w:t>
            </w:r>
            <w:r>
              <w:rPr>
                <w:rFonts w:ascii="Arial" w:hAnsi="Arial" w:cs="Arial"/>
                <w:b/>
                <w:bCs/>
                <w:sz w:val="20"/>
              </w:rPr>
              <w:t>28/</w:t>
            </w:r>
            <w:r w:rsidRPr="00AD7D3B">
              <w:rPr>
                <w:rFonts w:ascii="Arial" w:hAnsi="Arial" w:cs="Arial"/>
                <w:b/>
                <w:bCs/>
                <w:sz w:val="20"/>
              </w:rPr>
              <w:t>2020</w:t>
            </w:r>
          </w:p>
        </w:tc>
        <w:tc>
          <w:tcPr>
            <w:tcW w:w="1250" w:type="dxa"/>
          </w:tcPr>
          <w:p w14:paraId="0022151D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13.5.2020</w:t>
            </w:r>
          </w:p>
        </w:tc>
        <w:tc>
          <w:tcPr>
            <w:tcW w:w="1890" w:type="dxa"/>
          </w:tcPr>
          <w:p w14:paraId="3690BC99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e-on Distribuce a.s..</w:t>
            </w:r>
          </w:p>
        </w:tc>
        <w:tc>
          <w:tcPr>
            <w:tcW w:w="4249" w:type="dxa"/>
          </w:tcPr>
          <w:p w14:paraId="69A002DC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prodeje části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198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Rozkoš</w:t>
            </w:r>
          </w:p>
        </w:tc>
        <w:tc>
          <w:tcPr>
            <w:tcW w:w="2808" w:type="dxa"/>
          </w:tcPr>
          <w:p w14:paraId="3A9AB2E0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po dokončení stavby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trafostanice</w:t>
            </w: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 následném zaměření stavby bude předloženo do ZM</w:t>
            </w:r>
          </w:p>
        </w:tc>
        <w:tc>
          <w:tcPr>
            <w:tcW w:w="2026" w:type="dxa"/>
          </w:tcPr>
          <w:p w14:paraId="5BCD0601" w14:textId="77777777"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14:paraId="44B907CE" w14:textId="77777777" w:rsidTr="00DF712B">
        <w:tc>
          <w:tcPr>
            <w:tcW w:w="824" w:type="dxa"/>
          </w:tcPr>
          <w:p w14:paraId="47B6D841" w14:textId="77777777" w:rsidR="00034721" w:rsidRPr="00D262AA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C930483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AA">
              <w:rPr>
                <w:rFonts w:ascii="Arial" w:hAnsi="Arial" w:cs="Arial"/>
                <w:b/>
                <w:bCs/>
                <w:sz w:val="20"/>
                <w:szCs w:val="20"/>
              </w:rPr>
              <w:t>644/30/2020</w:t>
            </w:r>
          </w:p>
        </w:tc>
        <w:tc>
          <w:tcPr>
            <w:tcW w:w="1250" w:type="dxa"/>
          </w:tcPr>
          <w:p w14:paraId="3F20F9B2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24.6.2020</w:t>
            </w:r>
          </w:p>
        </w:tc>
        <w:tc>
          <w:tcPr>
            <w:tcW w:w="1890" w:type="dxa"/>
          </w:tcPr>
          <w:p w14:paraId="6F17EEEA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P. Prchal, T. </w:t>
            </w: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Krepčíková</w:t>
            </w:r>
            <w:proofErr w:type="spellEnd"/>
          </w:p>
        </w:tc>
        <w:tc>
          <w:tcPr>
            <w:tcW w:w="4249" w:type="dxa"/>
          </w:tcPr>
          <w:p w14:paraId="04356B44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schválení záměru prodeje poz.p.KN č. 54/6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Kletečná</w:t>
            </w:r>
            <w:proofErr w:type="spellEnd"/>
          </w:p>
        </w:tc>
        <w:tc>
          <w:tcPr>
            <w:tcW w:w="2808" w:type="dxa"/>
          </w:tcPr>
          <w:p w14:paraId="1060C4AE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262AA">
              <w:rPr>
                <w:rFonts w:ascii="Arial" w:hAnsi="Arial" w:cs="Arial"/>
                <w:i/>
                <w:iCs/>
                <w:sz w:val="20"/>
                <w:szCs w:val="20"/>
              </w:rPr>
              <w:t>Zpracována zastavovací studie celé lokality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výstavby RM,</w:t>
            </w:r>
            <w:r w:rsidRPr="00D262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 bude předloženo k projednání do zasedání ZM. </w:t>
            </w:r>
          </w:p>
        </w:tc>
        <w:tc>
          <w:tcPr>
            <w:tcW w:w="2026" w:type="dxa"/>
          </w:tcPr>
          <w:p w14:paraId="6B660ACB" w14:textId="77777777"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14:paraId="0DFAA3D4" w14:textId="77777777" w:rsidTr="00DF712B">
        <w:tc>
          <w:tcPr>
            <w:tcW w:w="824" w:type="dxa"/>
          </w:tcPr>
          <w:p w14:paraId="096D3FA2" w14:textId="77777777" w:rsidR="00034721" w:rsidRPr="00D262AA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F2EDC81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AA">
              <w:rPr>
                <w:rFonts w:ascii="Arial" w:hAnsi="Arial" w:cs="Arial"/>
                <w:b/>
                <w:bCs/>
                <w:sz w:val="20"/>
                <w:szCs w:val="20"/>
              </w:rPr>
              <w:t>734/34/2020</w:t>
            </w:r>
          </w:p>
        </w:tc>
        <w:tc>
          <w:tcPr>
            <w:tcW w:w="1250" w:type="dxa"/>
          </w:tcPr>
          <w:p w14:paraId="03CE129D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14.10.2020</w:t>
            </w:r>
          </w:p>
        </w:tc>
        <w:tc>
          <w:tcPr>
            <w:tcW w:w="1890" w:type="dxa"/>
          </w:tcPr>
          <w:p w14:paraId="13ACCB08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 Růžička</w:t>
            </w:r>
          </w:p>
        </w:tc>
        <w:tc>
          <w:tcPr>
            <w:tcW w:w="4249" w:type="dxa"/>
          </w:tcPr>
          <w:p w14:paraId="66F5BC02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výkupu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, KN č. 1952/6 v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7C3A8B37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zveřejněn. Prozatím majitel odstoupil od souhlasu s prodejem městu</w:t>
            </w:r>
            <w:r w:rsidR="00FF56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026" w:type="dxa"/>
          </w:tcPr>
          <w:p w14:paraId="6CFBABCC" w14:textId="77777777"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14:paraId="592C7ED5" w14:textId="77777777" w:rsidTr="00DF712B">
        <w:tc>
          <w:tcPr>
            <w:tcW w:w="824" w:type="dxa"/>
          </w:tcPr>
          <w:p w14:paraId="270F88F7" w14:textId="77777777" w:rsidR="00F75DCD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1A062C06" w14:textId="77777777"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867/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39/</w:t>
            </w: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50" w:type="dxa"/>
          </w:tcPr>
          <w:p w14:paraId="79D38FCF" w14:textId="77777777" w:rsidR="00F75DCD" w:rsidRPr="008B29D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10.2.2021</w:t>
            </w:r>
          </w:p>
        </w:tc>
        <w:tc>
          <w:tcPr>
            <w:tcW w:w="1890" w:type="dxa"/>
          </w:tcPr>
          <w:p w14:paraId="4440E9CA" w14:textId="77777777" w:rsidR="00F75DCD" w:rsidRPr="008B29D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P. Šereda</w:t>
            </w:r>
          </w:p>
        </w:tc>
        <w:tc>
          <w:tcPr>
            <w:tcW w:w="4249" w:type="dxa"/>
          </w:tcPr>
          <w:p w14:paraId="0955D250" w14:textId="77777777"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60/1, částí 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. KN č. 931/1, 614/6 a 59/1 vše v 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08" w:type="dxa"/>
          </w:tcPr>
          <w:p w14:paraId="3C71F811" w14:textId="77777777" w:rsidR="00F75DCD" w:rsidRPr="00F75DCD" w:rsidRDefault="00F75DCD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75DCD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žadatel zadal vypracování GP, poté bude předloženo na nejbližším zasedání ZM</w:t>
            </w:r>
          </w:p>
        </w:tc>
        <w:tc>
          <w:tcPr>
            <w:tcW w:w="2026" w:type="dxa"/>
          </w:tcPr>
          <w:p w14:paraId="7B467612" w14:textId="77777777" w:rsidR="00F75DCD" w:rsidRPr="00C05720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14:paraId="154F4F55" w14:textId="77777777" w:rsidTr="00DF712B">
        <w:tc>
          <w:tcPr>
            <w:tcW w:w="824" w:type="dxa"/>
          </w:tcPr>
          <w:p w14:paraId="1B0A999B" w14:textId="77777777" w:rsidR="00F75DCD" w:rsidRPr="00F75DCD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0B39C30" w14:textId="77777777"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871/39/2021</w:t>
            </w:r>
          </w:p>
        </w:tc>
        <w:tc>
          <w:tcPr>
            <w:tcW w:w="1250" w:type="dxa"/>
          </w:tcPr>
          <w:p w14:paraId="057B9EDB" w14:textId="77777777" w:rsidR="00F75DCD" w:rsidRPr="008B29D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10.2.2021</w:t>
            </w:r>
          </w:p>
        </w:tc>
        <w:tc>
          <w:tcPr>
            <w:tcW w:w="1890" w:type="dxa"/>
          </w:tcPr>
          <w:p w14:paraId="7289DAA0" w14:textId="77777777" w:rsidR="00F75DCD" w:rsidRPr="008B29DD" w:rsidRDefault="00F75DCD" w:rsidP="000F113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Plašilová 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 J.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azýmová</w:t>
            </w:r>
            <w:proofErr w:type="spellEnd"/>
          </w:p>
        </w:tc>
        <w:tc>
          <w:tcPr>
            <w:tcW w:w="4249" w:type="dxa"/>
          </w:tcPr>
          <w:p w14:paraId="2D9511C3" w14:textId="77777777" w:rsidR="00F75DCD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výkupu části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83/1 a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KN č. 82 v 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Petrovice</w:t>
            </w:r>
          </w:p>
        </w:tc>
        <w:tc>
          <w:tcPr>
            <w:tcW w:w="2808" w:type="dxa"/>
          </w:tcPr>
          <w:p w14:paraId="4AD73424" w14:textId="77777777" w:rsidR="00F75DCD" w:rsidRPr="000F1138" w:rsidRDefault="000F1138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1138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poté na nejbližším zasedání ZM</w:t>
            </w:r>
          </w:p>
        </w:tc>
        <w:tc>
          <w:tcPr>
            <w:tcW w:w="2026" w:type="dxa"/>
          </w:tcPr>
          <w:p w14:paraId="3CF81BCD" w14:textId="77777777" w:rsidR="00F75DCD" w:rsidRPr="00C05720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14:paraId="7CCDE820" w14:textId="77777777" w:rsidTr="00DF712B">
        <w:tc>
          <w:tcPr>
            <w:tcW w:w="824" w:type="dxa"/>
          </w:tcPr>
          <w:p w14:paraId="1EA32AC6" w14:textId="77777777" w:rsidR="000F1138" w:rsidRPr="00F75DCD" w:rsidRDefault="000F1138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4ACBEED" w14:textId="77777777" w:rsidR="000F1138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1154/54/2021</w:t>
            </w:r>
          </w:p>
        </w:tc>
        <w:tc>
          <w:tcPr>
            <w:tcW w:w="1250" w:type="dxa"/>
          </w:tcPr>
          <w:p w14:paraId="22257180" w14:textId="77777777" w:rsidR="000F1138" w:rsidRPr="008B29DD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13.10.2021</w:t>
            </w:r>
          </w:p>
        </w:tc>
        <w:tc>
          <w:tcPr>
            <w:tcW w:w="1890" w:type="dxa"/>
          </w:tcPr>
          <w:p w14:paraId="11800874" w14:textId="77777777" w:rsidR="000F1138" w:rsidRPr="008B29DD" w:rsidRDefault="000F1138" w:rsidP="000F113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 Domin</w:t>
            </w:r>
          </w:p>
        </w:tc>
        <w:tc>
          <w:tcPr>
            <w:tcW w:w="4249" w:type="dxa"/>
          </w:tcPr>
          <w:p w14:paraId="77D11285" w14:textId="77777777" w:rsidR="000F1138" w:rsidRPr="001C080D" w:rsidRDefault="001C080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. KN č. 741/25 v </w:t>
            </w:r>
            <w:proofErr w:type="spellStart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. Hněvkovice</w:t>
            </w:r>
          </w:p>
        </w:tc>
        <w:tc>
          <w:tcPr>
            <w:tcW w:w="2808" w:type="dxa"/>
          </w:tcPr>
          <w:p w14:paraId="2AC063FD" w14:textId="77777777" w:rsidR="000F1138" w:rsidRPr="001C080D" w:rsidRDefault="001C080D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31C8BB80" w14:textId="77777777" w:rsidR="000F1138" w:rsidRPr="00C05720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14:paraId="154463EC" w14:textId="77777777" w:rsidTr="00DF712B">
        <w:tc>
          <w:tcPr>
            <w:tcW w:w="824" w:type="dxa"/>
          </w:tcPr>
          <w:p w14:paraId="024F1089" w14:textId="77777777" w:rsidR="00EE00F1" w:rsidRPr="00F75DCD" w:rsidRDefault="00EE00F1" w:rsidP="00EE00F1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E3A0374" w14:textId="77777777"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>1359/63/2022</w:t>
            </w:r>
          </w:p>
        </w:tc>
        <w:tc>
          <w:tcPr>
            <w:tcW w:w="1250" w:type="dxa"/>
          </w:tcPr>
          <w:p w14:paraId="02A34F04" w14:textId="77777777" w:rsidR="00EE00F1" w:rsidRPr="008B29DD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9.3.2022</w:t>
            </w:r>
          </w:p>
        </w:tc>
        <w:tc>
          <w:tcPr>
            <w:tcW w:w="1890" w:type="dxa"/>
          </w:tcPr>
          <w:p w14:paraId="4E1AF6B6" w14:textId="77777777" w:rsidR="00EE00F1" w:rsidRPr="008B29DD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V. Čapek</w:t>
            </w:r>
          </w:p>
        </w:tc>
        <w:tc>
          <w:tcPr>
            <w:tcW w:w="4249" w:type="dxa"/>
          </w:tcPr>
          <w:p w14:paraId="7B778F0A" w14:textId="77777777"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směny části pozemkové parcely KN č. 49/5 o výměře cca 50 m2 za část pozemkové parcely KN č. 49/17 o </w:t>
            </w: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výměře cca 20 m2 vše v katastrálním území </w:t>
            </w:r>
            <w:proofErr w:type="spellStart"/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08" w:type="dxa"/>
          </w:tcPr>
          <w:p w14:paraId="34B76B32" w14:textId="77777777" w:rsidR="00EE00F1" w:rsidRPr="001C080D" w:rsidRDefault="00EE00F1" w:rsidP="00EE00F1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7B981AAD" w14:textId="77777777" w:rsidR="00EE00F1" w:rsidRPr="00C05720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14:paraId="63BE02AD" w14:textId="77777777" w:rsidTr="00DF712B">
        <w:tc>
          <w:tcPr>
            <w:tcW w:w="824" w:type="dxa"/>
          </w:tcPr>
          <w:p w14:paraId="7BBA1EFC" w14:textId="77777777" w:rsidR="004831E0" w:rsidRPr="00F75DCD" w:rsidRDefault="004831E0" w:rsidP="004831E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E43A9FA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1394/65/2022</w:t>
            </w:r>
          </w:p>
        </w:tc>
        <w:tc>
          <w:tcPr>
            <w:tcW w:w="1250" w:type="dxa"/>
          </w:tcPr>
          <w:p w14:paraId="74DC9C2E" w14:textId="77777777" w:rsidR="004831E0" w:rsidRPr="008B29DD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6.4.2022</w:t>
            </w:r>
          </w:p>
        </w:tc>
        <w:tc>
          <w:tcPr>
            <w:tcW w:w="1890" w:type="dxa"/>
          </w:tcPr>
          <w:p w14:paraId="4E609209" w14:textId="77777777" w:rsidR="004831E0" w:rsidRPr="008B29DD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 Marek</w:t>
            </w:r>
          </w:p>
        </w:tc>
        <w:tc>
          <w:tcPr>
            <w:tcW w:w="4249" w:type="dxa"/>
          </w:tcPr>
          <w:p w14:paraId="69CF50E3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zrušení usnesení RM č. 1193/2021 a schválení záměru prodeje 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poz.pp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2145/1 a 2151/93 a části 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poz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. p. KN č. 2151/106 v 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515F0AB3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4831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áměr zveřejněn, po provedení přeložky kanalizace na nejbližším zasedání ZM </w:t>
            </w:r>
          </w:p>
        </w:tc>
        <w:tc>
          <w:tcPr>
            <w:tcW w:w="2026" w:type="dxa"/>
          </w:tcPr>
          <w:p w14:paraId="462A66FE" w14:textId="77777777" w:rsidR="004831E0" w:rsidRPr="00C0572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14:paraId="7AD6C038" w14:textId="77777777" w:rsidTr="00DF712B">
        <w:tc>
          <w:tcPr>
            <w:tcW w:w="824" w:type="dxa"/>
          </w:tcPr>
          <w:p w14:paraId="5173FD72" w14:textId="77777777"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9CECD76" w14:textId="77777777" w:rsidR="009B7B08" w:rsidRPr="004831E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148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/70/2022</w:t>
            </w:r>
          </w:p>
        </w:tc>
        <w:tc>
          <w:tcPr>
            <w:tcW w:w="1250" w:type="dxa"/>
          </w:tcPr>
          <w:p w14:paraId="3DAD19E9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1.6.2022</w:t>
            </w:r>
          </w:p>
        </w:tc>
        <w:tc>
          <w:tcPr>
            <w:tcW w:w="1890" w:type="dxa"/>
          </w:tcPr>
          <w:p w14:paraId="34C7C4A8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SixPointTwo</w:t>
            </w:r>
            <w:proofErr w:type="spellEnd"/>
          </w:p>
        </w:tc>
        <w:tc>
          <w:tcPr>
            <w:tcW w:w="4249" w:type="dxa"/>
          </w:tcPr>
          <w:p w14:paraId="6ED01FAB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KN č. 584/27 v 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415BDDA1" w14:textId="77777777" w:rsidR="009B7B08" w:rsidRPr="009B7B08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Záměr zveřejněn. Ž</w:t>
            </w:r>
            <w:r w:rsidRPr="009B7B08">
              <w:rPr>
                <w:rFonts w:ascii="Arial" w:hAnsi="Arial" w:cs="Arial"/>
                <w:i/>
                <w:iCs/>
                <w:sz w:val="20"/>
                <w:szCs w:val="20"/>
              </w:rPr>
              <w:t>adatel připravuje nový návrh projektové dokumentace k zamýšlené hale, poté na nejbližším zasedání ZM</w:t>
            </w:r>
          </w:p>
        </w:tc>
        <w:tc>
          <w:tcPr>
            <w:tcW w:w="2026" w:type="dxa"/>
          </w:tcPr>
          <w:p w14:paraId="7C5242B9" w14:textId="77777777" w:rsidR="009B7B08" w:rsidRPr="00C0572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14:paraId="4434CAE4" w14:textId="77777777" w:rsidTr="00DF712B">
        <w:tc>
          <w:tcPr>
            <w:tcW w:w="824" w:type="dxa"/>
          </w:tcPr>
          <w:p w14:paraId="1B991EDB" w14:textId="77777777"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C416A6F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  <w:r w:rsidR="00E516F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/75/2022</w:t>
            </w:r>
          </w:p>
        </w:tc>
        <w:tc>
          <w:tcPr>
            <w:tcW w:w="1250" w:type="dxa"/>
          </w:tcPr>
          <w:p w14:paraId="549D0AFA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31.8.2022</w:t>
            </w:r>
          </w:p>
        </w:tc>
        <w:tc>
          <w:tcPr>
            <w:tcW w:w="1890" w:type="dxa"/>
          </w:tcPr>
          <w:p w14:paraId="27BAECD1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Vl</w:t>
            </w:r>
            <w:proofErr w:type="spellEnd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. Holub, M. Marková</w:t>
            </w:r>
          </w:p>
        </w:tc>
        <w:tc>
          <w:tcPr>
            <w:tcW w:w="4249" w:type="dxa"/>
          </w:tcPr>
          <w:p w14:paraId="491BD927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KN č. 774/76 v 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4C669518" w14:textId="77777777" w:rsidR="009B7B08" w:rsidRPr="001C080D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16729117" w14:textId="77777777" w:rsidR="009B7B08" w:rsidRPr="00C0572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63B1" w:rsidRPr="00F75DCD" w14:paraId="25AB9CFE" w14:textId="77777777" w:rsidTr="00DF712B">
        <w:tc>
          <w:tcPr>
            <w:tcW w:w="824" w:type="dxa"/>
          </w:tcPr>
          <w:p w14:paraId="5870CBEE" w14:textId="77777777" w:rsidR="002D63B1" w:rsidRPr="002E68F7" w:rsidRDefault="002D63B1" w:rsidP="00926A8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A4C5B33" w14:textId="77777777"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126/6/RM/2023</w:t>
            </w:r>
          </w:p>
        </w:tc>
        <w:tc>
          <w:tcPr>
            <w:tcW w:w="1250" w:type="dxa"/>
          </w:tcPr>
          <w:p w14:paraId="5E53A963" w14:textId="77777777"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8.2.2023</w:t>
            </w:r>
          </w:p>
        </w:tc>
        <w:tc>
          <w:tcPr>
            <w:tcW w:w="1890" w:type="dxa"/>
          </w:tcPr>
          <w:p w14:paraId="4A963087" w14:textId="77777777"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Tajemník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MěÚ</w:t>
            </w:r>
            <w:proofErr w:type="spellEnd"/>
          </w:p>
        </w:tc>
        <w:tc>
          <w:tcPr>
            <w:tcW w:w="4249" w:type="dxa"/>
          </w:tcPr>
          <w:p w14:paraId="7ED084A7" w14:textId="77777777" w:rsidR="002D63B1" w:rsidRPr="002D63B1" w:rsidRDefault="002D63B1" w:rsidP="00926A8D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na vědomí předložený návrh vyhlášky o zákazu konzumace alkoholických nápojů na veřejných prostranstvích ve městě a uložena tento návrh zaslat k diskuzi do výborů ZM a komisí RM</w:t>
            </w:r>
          </w:p>
        </w:tc>
        <w:tc>
          <w:tcPr>
            <w:tcW w:w="2808" w:type="dxa"/>
          </w:tcPr>
          <w:p w14:paraId="207E042A" w14:textId="77777777" w:rsidR="00180E9C" w:rsidRDefault="00180E9C" w:rsidP="002D63B1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Návrh vyhlášky bude řešen společně s návrhem na zřízení Městské policie v pracovním týmu pro tento účel zřízeným.   </w:t>
            </w:r>
          </w:p>
          <w:p w14:paraId="1D727EB9" w14:textId="77777777" w:rsidR="002D63B1" w:rsidRPr="00DF712B" w:rsidRDefault="002D63B1" w:rsidP="00180E9C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Návrh 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bude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zaslán výborům a komisím</w:t>
            </w:r>
            <w:r w:rsidR="003E1815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3E1815">
              <w:rPr>
                <w:rFonts w:ascii="Arial" w:hAnsi="Arial" w:cs="Arial"/>
                <w:i/>
                <w:iCs/>
                <w:sz w:val="20"/>
                <w:szCs w:val="20"/>
              </w:rPr>
              <w:t>ž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 </w:t>
            </w:r>
            <w:r w:rsidR="003E1815">
              <w:rPr>
                <w:rFonts w:ascii="Arial" w:hAnsi="Arial" w:cs="Arial"/>
                <w:i/>
                <w:iCs/>
                <w:sz w:val="20"/>
                <w:szCs w:val="20"/>
              </w:rPr>
              <w:t>mže být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znovu návrh 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vyhlášky 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předložen do RM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 následně do ZM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2026" w:type="dxa"/>
          </w:tcPr>
          <w:p w14:paraId="4C745347" w14:textId="77777777" w:rsidR="002D63B1" w:rsidRPr="003A5605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2C38" w:rsidRPr="00F75DCD" w14:paraId="17374ECD" w14:textId="77777777" w:rsidTr="00DF712B">
        <w:tc>
          <w:tcPr>
            <w:tcW w:w="824" w:type="dxa"/>
          </w:tcPr>
          <w:p w14:paraId="43B279B7" w14:textId="77777777" w:rsidR="00342C38" w:rsidRPr="002E68F7" w:rsidRDefault="00342C38" w:rsidP="00DF712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0F43939" w14:textId="77777777" w:rsidR="00342C38" w:rsidRDefault="00342C38" w:rsidP="00DF712B">
            <w:pPr>
              <w:pStyle w:val="Bezmez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C38">
              <w:rPr>
                <w:rFonts w:ascii="Arial" w:hAnsi="Arial" w:cs="Arial"/>
                <w:b/>
                <w:bCs/>
                <w:sz w:val="20"/>
              </w:rPr>
              <w:t>204/11/RM2023</w:t>
            </w:r>
          </w:p>
        </w:tc>
        <w:tc>
          <w:tcPr>
            <w:tcW w:w="1250" w:type="dxa"/>
          </w:tcPr>
          <w:p w14:paraId="24440E16" w14:textId="77777777" w:rsidR="00342C38" w:rsidRDefault="00342C3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5.4.2023</w:t>
            </w:r>
          </w:p>
        </w:tc>
        <w:tc>
          <w:tcPr>
            <w:tcW w:w="1890" w:type="dxa"/>
          </w:tcPr>
          <w:p w14:paraId="61DD1551" w14:textId="77777777" w:rsidR="00342C38" w:rsidRDefault="00342C3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Starostka města</w:t>
            </w:r>
          </w:p>
        </w:tc>
        <w:tc>
          <w:tcPr>
            <w:tcW w:w="4249" w:type="dxa"/>
          </w:tcPr>
          <w:p w14:paraId="7987AE85" w14:textId="77777777" w:rsidR="00342C38" w:rsidRPr="00342C38" w:rsidRDefault="00342C38" w:rsidP="00DF712B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C38">
              <w:rPr>
                <w:rFonts w:ascii="Arial" w:hAnsi="Arial" w:cs="Arial"/>
                <w:b/>
                <w:bCs/>
                <w:sz w:val="20"/>
                <w:szCs w:val="20"/>
              </w:rPr>
              <w:t>na vědomí další informace k problematice zřizování Městské policie v Humpolci a schválení řízení pracovní skupiny pro přípravu další materiálů potřebných k realizaci projetu MP. Paní starostce města uloženo oslovit členy zastupitelstva a další osoby z odborné a profesní veřejnosti k účastni v pracovní skupině</w:t>
            </w:r>
          </w:p>
        </w:tc>
        <w:tc>
          <w:tcPr>
            <w:tcW w:w="2808" w:type="dxa"/>
          </w:tcPr>
          <w:p w14:paraId="653F2C4F" w14:textId="7E3B884F" w:rsidR="00342C38" w:rsidRPr="00DF712B" w:rsidRDefault="00342C38" w:rsidP="00DF712B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Zastupite</w:t>
            </w:r>
            <w:r w:rsidR="00C670B0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ské kluby osloveny a složení komise doplněn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 odborníky z řad 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představitelů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obcí a měs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>t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MP a PČR 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 dalších odborníků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navrženo. Další jednání bude probíhat kontinuálně.   </w:t>
            </w:r>
          </w:p>
        </w:tc>
        <w:tc>
          <w:tcPr>
            <w:tcW w:w="2026" w:type="dxa"/>
          </w:tcPr>
          <w:p w14:paraId="4393C69D" w14:textId="77777777" w:rsidR="00342C38" w:rsidRPr="003A5605" w:rsidRDefault="00342C3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7AC2" w:rsidRPr="00F75DCD" w14:paraId="0BCEE26D" w14:textId="77777777" w:rsidTr="00DF712B">
        <w:tc>
          <w:tcPr>
            <w:tcW w:w="824" w:type="dxa"/>
          </w:tcPr>
          <w:p w14:paraId="2FFABA51" w14:textId="77777777" w:rsidR="00567AC2" w:rsidRPr="002E68F7" w:rsidRDefault="00567AC2" w:rsidP="00DF712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0CA7185" w14:textId="77777777" w:rsidR="00567AC2" w:rsidRPr="00567AC2" w:rsidRDefault="00567AC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AC2">
              <w:rPr>
                <w:rFonts w:ascii="Arial" w:hAnsi="Arial" w:cs="Arial"/>
                <w:b/>
                <w:bCs/>
                <w:sz w:val="20"/>
                <w:szCs w:val="20"/>
              </w:rPr>
              <w:t>235/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12/RM</w:t>
            </w:r>
            <w:r w:rsidRPr="00567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2023 </w:t>
            </w:r>
          </w:p>
        </w:tc>
        <w:tc>
          <w:tcPr>
            <w:tcW w:w="1250" w:type="dxa"/>
          </w:tcPr>
          <w:p w14:paraId="3171C8B8" w14:textId="77777777" w:rsidR="00567AC2" w:rsidRDefault="00567AC2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26.4.2023</w:t>
            </w:r>
          </w:p>
        </w:tc>
        <w:tc>
          <w:tcPr>
            <w:tcW w:w="1890" w:type="dxa"/>
          </w:tcPr>
          <w:p w14:paraId="752E06AB" w14:textId="77777777" w:rsidR="00567AC2" w:rsidRDefault="00567AC2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Ing. P. Machek, místostarosta</w:t>
            </w:r>
          </w:p>
        </w:tc>
        <w:tc>
          <w:tcPr>
            <w:tcW w:w="4249" w:type="dxa"/>
          </w:tcPr>
          <w:p w14:paraId="01C2C76F" w14:textId="77777777" w:rsidR="00567AC2" w:rsidRDefault="00567AC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AC2">
              <w:rPr>
                <w:rFonts w:ascii="Arial" w:hAnsi="Arial" w:cs="Arial"/>
                <w:b/>
                <w:bCs/>
                <w:sz w:val="20"/>
                <w:szCs w:val="20"/>
              </w:rPr>
              <w:t>schválení vyhlášení výběrového řízení na</w:t>
            </w:r>
          </w:p>
          <w:p w14:paraId="2869A3CD" w14:textId="77777777" w:rsidR="00567AC2" w:rsidRDefault="00567AC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pozici městského architekta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567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externího</w:t>
            </w:r>
          </w:p>
          <w:p w14:paraId="77BDA4F9" w14:textId="77777777" w:rsidR="00567AC2" w:rsidRPr="00567AC2" w:rsidRDefault="00567AC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</w:rPr>
            </w:pPr>
            <w:r w:rsidRPr="00567AC2">
              <w:rPr>
                <w:rFonts w:ascii="Arial" w:hAnsi="Arial" w:cs="Arial"/>
                <w:b/>
                <w:bCs/>
                <w:sz w:val="20"/>
                <w:szCs w:val="20"/>
              </w:rPr>
              <w:t>odborného konzultant</w:t>
            </w:r>
            <w:r w:rsidRPr="001A259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08" w:type="dxa"/>
          </w:tcPr>
          <w:p w14:paraId="416EC976" w14:textId="77777777" w:rsidR="00567AC2" w:rsidRDefault="00567AC2" w:rsidP="00567AC2">
            <w:pPr>
              <w:tabs>
                <w:tab w:val="left" w:pos="142"/>
              </w:tabs>
              <w:ind w:left="471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67A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Vyhlášení výběrového řízení  </w:t>
            </w:r>
          </w:p>
          <w:p w14:paraId="52338803" w14:textId="77777777" w:rsidR="00567AC2" w:rsidRDefault="00567AC2" w:rsidP="00567AC2">
            <w:pPr>
              <w:tabs>
                <w:tab w:val="left" w:pos="142"/>
              </w:tabs>
              <w:ind w:left="471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67AC2">
              <w:rPr>
                <w:rFonts w:ascii="Arial" w:hAnsi="Arial" w:cs="Arial"/>
                <w:i/>
                <w:iCs/>
                <w:sz w:val="20"/>
                <w:szCs w:val="20"/>
              </w:rPr>
              <w:t>zveřejněno, poté budou</w:t>
            </w:r>
          </w:p>
          <w:p w14:paraId="1DF5B442" w14:textId="77777777" w:rsidR="00567AC2" w:rsidRDefault="00567AC2" w:rsidP="00567AC2">
            <w:pPr>
              <w:tabs>
                <w:tab w:val="left" w:pos="142"/>
              </w:tabs>
              <w:ind w:left="471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67AC2">
              <w:rPr>
                <w:rFonts w:ascii="Arial" w:hAnsi="Arial" w:cs="Arial"/>
                <w:i/>
                <w:iCs/>
                <w:sz w:val="20"/>
                <w:szCs w:val="20"/>
              </w:rPr>
              <w:t>uchazeči předložení ke</w:t>
            </w:r>
          </w:p>
          <w:p w14:paraId="7611014B" w14:textId="77777777" w:rsidR="00567AC2" w:rsidRPr="00DF712B" w:rsidRDefault="00567AC2" w:rsidP="00567AC2">
            <w:pPr>
              <w:tabs>
                <w:tab w:val="left" w:pos="142"/>
              </w:tabs>
              <w:ind w:left="471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67AC2">
              <w:rPr>
                <w:rFonts w:ascii="Arial" w:hAnsi="Arial" w:cs="Arial"/>
                <w:i/>
                <w:iCs/>
                <w:sz w:val="20"/>
                <w:szCs w:val="20"/>
              </w:rPr>
              <w:t>schválení do RM;</w:t>
            </w:r>
          </w:p>
        </w:tc>
        <w:tc>
          <w:tcPr>
            <w:tcW w:w="2026" w:type="dxa"/>
          </w:tcPr>
          <w:p w14:paraId="056B98BB" w14:textId="77777777" w:rsidR="00567AC2" w:rsidRPr="003A5605" w:rsidRDefault="00567AC2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5C62" w:rsidRPr="00F75DCD" w14:paraId="12D187C4" w14:textId="77777777" w:rsidTr="00DF712B">
        <w:tc>
          <w:tcPr>
            <w:tcW w:w="824" w:type="dxa"/>
          </w:tcPr>
          <w:p w14:paraId="1AD134AF" w14:textId="77777777" w:rsidR="00FC5C62" w:rsidRPr="000F645E" w:rsidRDefault="00FC5C62" w:rsidP="00DF712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6DEE32E" w14:textId="77777777" w:rsidR="00FC5C62" w:rsidRPr="000F645E" w:rsidRDefault="00FC5C6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>2</w:t>
            </w:r>
            <w:r w:rsidR="009D33D8" w:rsidRPr="000F645E">
              <w:rPr>
                <w:rFonts w:ascii="Arial" w:hAnsi="Arial" w:cs="Arial"/>
                <w:b/>
                <w:bCs/>
                <w:sz w:val="20"/>
              </w:rPr>
              <w:t>67</w:t>
            </w:r>
            <w:r w:rsidRPr="000F645E">
              <w:rPr>
                <w:rFonts w:ascii="Arial" w:hAnsi="Arial" w:cs="Arial"/>
                <w:b/>
                <w:bCs/>
                <w:sz w:val="20"/>
              </w:rPr>
              <w:t>/</w:t>
            </w:r>
            <w:r w:rsidR="00342C38" w:rsidRPr="000F645E">
              <w:rPr>
                <w:rFonts w:ascii="Arial" w:hAnsi="Arial" w:cs="Arial"/>
                <w:b/>
                <w:bCs/>
                <w:sz w:val="20"/>
              </w:rPr>
              <w:t>1</w:t>
            </w:r>
            <w:r w:rsidR="009D33D8" w:rsidRPr="000F645E">
              <w:rPr>
                <w:rFonts w:ascii="Arial" w:hAnsi="Arial" w:cs="Arial"/>
                <w:b/>
                <w:bCs/>
                <w:sz w:val="20"/>
              </w:rPr>
              <w:t>3</w:t>
            </w:r>
            <w:r w:rsidR="00342C38" w:rsidRPr="000F645E">
              <w:rPr>
                <w:rFonts w:ascii="Arial" w:hAnsi="Arial" w:cs="Arial"/>
                <w:b/>
                <w:bCs/>
                <w:sz w:val="20"/>
              </w:rPr>
              <w:t>/RM</w:t>
            </w:r>
            <w:r w:rsidR="00CB0A9B" w:rsidRPr="000F645E">
              <w:rPr>
                <w:rFonts w:ascii="Arial" w:hAnsi="Arial" w:cs="Arial"/>
                <w:b/>
                <w:bCs/>
                <w:sz w:val="20"/>
              </w:rPr>
              <w:t>/</w:t>
            </w:r>
            <w:r w:rsidRPr="000F645E">
              <w:rPr>
                <w:rFonts w:ascii="Arial" w:hAnsi="Arial" w:cs="Arial"/>
                <w:b/>
                <w:bCs/>
                <w:sz w:val="20"/>
              </w:rPr>
              <w:t>2023</w:t>
            </w:r>
          </w:p>
        </w:tc>
        <w:tc>
          <w:tcPr>
            <w:tcW w:w="1250" w:type="dxa"/>
          </w:tcPr>
          <w:p w14:paraId="0FBE521A" w14:textId="77777777" w:rsidR="00FC5C62" w:rsidRPr="000F645E" w:rsidRDefault="009D33D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136062A0" w14:textId="77777777" w:rsidR="00FC5C62" w:rsidRPr="000F645E" w:rsidRDefault="009D33D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Oddělení správy majetku</w:t>
            </w:r>
          </w:p>
        </w:tc>
        <w:tc>
          <w:tcPr>
            <w:tcW w:w="4249" w:type="dxa"/>
          </w:tcPr>
          <w:p w14:paraId="73B449EC" w14:textId="77777777" w:rsidR="00FC5C62" w:rsidRPr="000F645E" w:rsidRDefault="00CB0A9B" w:rsidP="00CB0A9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záměr prodeje ideální ½ </w:t>
            </w:r>
            <w:proofErr w:type="spellStart"/>
            <w:r w:rsidRPr="000F645E">
              <w:rPr>
                <w:rFonts w:ascii="Arial" w:hAnsi="Arial" w:cs="Arial"/>
                <w:b/>
                <w:bCs/>
                <w:sz w:val="20"/>
              </w:rPr>
              <w:t>poz.p</w:t>
            </w:r>
            <w:proofErr w:type="spellEnd"/>
            <w:r w:rsidRPr="000F645E">
              <w:rPr>
                <w:rFonts w:ascii="Arial" w:hAnsi="Arial" w:cs="Arial"/>
                <w:b/>
                <w:bCs/>
                <w:sz w:val="20"/>
              </w:rPr>
              <w:t>. KN č. 128/24 v </w:t>
            </w:r>
            <w:proofErr w:type="spellStart"/>
            <w:r w:rsidRPr="000F645E">
              <w:rPr>
                <w:rFonts w:ascii="Arial" w:hAnsi="Arial" w:cs="Arial"/>
                <w:b/>
                <w:bCs/>
                <w:sz w:val="20"/>
              </w:rPr>
              <w:t>k.ú</w:t>
            </w:r>
            <w:proofErr w:type="spellEnd"/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proofErr w:type="spellStart"/>
            <w:r w:rsidRPr="000F645E">
              <w:rPr>
                <w:rFonts w:ascii="Arial" w:hAnsi="Arial" w:cs="Arial"/>
                <w:b/>
                <w:bCs/>
                <w:sz w:val="20"/>
              </w:rPr>
              <w:t>Míčov</w:t>
            </w:r>
            <w:proofErr w:type="spellEnd"/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 (M. </w:t>
            </w:r>
            <w:proofErr w:type="spellStart"/>
            <w:r w:rsidRPr="000F645E">
              <w:rPr>
                <w:rFonts w:ascii="Arial" w:hAnsi="Arial" w:cs="Arial"/>
                <w:b/>
                <w:bCs/>
                <w:sz w:val="20"/>
              </w:rPr>
              <w:t>Koro</w:t>
            </w:r>
            <w:proofErr w:type="spellEnd"/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) </w:t>
            </w:r>
          </w:p>
        </w:tc>
        <w:tc>
          <w:tcPr>
            <w:tcW w:w="2808" w:type="dxa"/>
          </w:tcPr>
          <w:p w14:paraId="6684CC9B" w14:textId="1C2091C6" w:rsidR="00FC5C62" w:rsidRPr="00CB0A9B" w:rsidRDefault="000F645E" w:rsidP="00CB0A9B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Trvá. Upravený záměr prodeje bude předložen do ZM 28.9.2023.</w:t>
            </w:r>
          </w:p>
        </w:tc>
        <w:tc>
          <w:tcPr>
            <w:tcW w:w="2026" w:type="dxa"/>
          </w:tcPr>
          <w:p w14:paraId="0FAA497A" w14:textId="28851938" w:rsidR="00FC5C62" w:rsidRPr="003A5605" w:rsidRDefault="00FC5C62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0A9B" w:rsidRPr="00F75DCD" w14:paraId="63C53749" w14:textId="77777777" w:rsidTr="00DF712B">
        <w:tc>
          <w:tcPr>
            <w:tcW w:w="824" w:type="dxa"/>
          </w:tcPr>
          <w:p w14:paraId="0B5237C2" w14:textId="77777777" w:rsidR="00CB0A9B" w:rsidRPr="00342C38" w:rsidRDefault="00CB0A9B" w:rsidP="00CB0A9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C31C0E0" w14:textId="77777777" w:rsidR="00CB0A9B" w:rsidRPr="00342C38" w:rsidRDefault="00CB0A9B" w:rsidP="00CB0A9B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268/13/RM/2023</w:t>
            </w:r>
          </w:p>
        </w:tc>
        <w:tc>
          <w:tcPr>
            <w:tcW w:w="1250" w:type="dxa"/>
          </w:tcPr>
          <w:p w14:paraId="4BC14271" w14:textId="77777777" w:rsidR="00CB0A9B" w:rsidRDefault="00CB0A9B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501EC6A3" w14:textId="77777777" w:rsidR="00CB0A9B" w:rsidRDefault="00CB0A9B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Oddělení správy majetku</w:t>
            </w:r>
          </w:p>
        </w:tc>
        <w:tc>
          <w:tcPr>
            <w:tcW w:w="4249" w:type="dxa"/>
          </w:tcPr>
          <w:p w14:paraId="47B73009" w14:textId="77777777" w:rsidR="00CB0A9B" w:rsidRPr="00CB0A9B" w:rsidRDefault="00CB0A9B" w:rsidP="00CB0A9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poz.p.KN č. 755/1 v </w:t>
            </w:r>
            <w:proofErr w:type="spellStart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Kletečná</w:t>
            </w:r>
            <w:proofErr w:type="spellEnd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0A9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B0A9B">
              <w:rPr>
                <w:rFonts w:ascii="Arial" w:hAnsi="Arial" w:cs="Arial"/>
                <w:sz w:val="20"/>
                <w:szCs w:val="20"/>
              </w:rPr>
              <w:t>manž</w:t>
            </w:r>
            <w:proofErr w:type="spellEnd"/>
            <w:r w:rsidRPr="00CB0A9B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B0A9B">
              <w:rPr>
                <w:rFonts w:ascii="Arial" w:hAnsi="Arial" w:cs="Arial"/>
                <w:sz w:val="20"/>
                <w:szCs w:val="20"/>
              </w:rPr>
              <w:t>Bezstarostovi</w:t>
            </w:r>
            <w:proofErr w:type="spellEnd"/>
            <w:r w:rsidRPr="00CB0A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08" w:type="dxa"/>
          </w:tcPr>
          <w:p w14:paraId="59BA946C" w14:textId="77777777" w:rsidR="00CB0A9B" w:rsidRPr="00CB0A9B" w:rsidRDefault="00CB0A9B" w:rsidP="00CB0A9B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trvá, záměr zveřejněn, poté na nejbližším zasedání ZM;    </w:t>
            </w:r>
          </w:p>
        </w:tc>
        <w:tc>
          <w:tcPr>
            <w:tcW w:w="2026" w:type="dxa"/>
          </w:tcPr>
          <w:p w14:paraId="65DCD431" w14:textId="77777777" w:rsidR="00CB0A9B" w:rsidRPr="003A5605" w:rsidRDefault="00CB0A9B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FE6E368" w14:textId="77777777" w:rsidR="0050348C" w:rsidRDefault="0050348C" w:rsidP="0083088F">
      <w:pPr>
        <w:jc w:val="center"/>
      </w:pPr>
    </w:p>
    <w:p w14:paraId="77AED83B" w14:textId="77777777" w:rsidR="0050348C" w:rsidRDefault="0050348C" w:rsidP="0083088F">
      <w:pPr>
        <w:jc w:val="center"/>
      </w:pPr>
    </w:p>
    <w:p w14:paraId="09AA4C45" w14:textId="77777777" w:rsidR="0050348C" w:rsidRPr="00503ACC" w:rsidRDefault="0050348C" w:rsidP="0050348C">
      <w:pPr>
        <w:rPr>
          <w:rFonts w:ascii="Arial" w:hAnsi="Arial" w:cs="Arial"/>
          <w:sz w:val="20"/>
          <w:szCs w:val="20"/>
        </w:rPr>
      </w:pPr>
      <w:r w:rsidRPr="00503ACC">
        <w:rPr>
          <w:rFonts w:ascii="Arial" w:hAnsi="Arial" w:cs="Arial"/>
          <w:sz w:val="20"/>
          <w:szCs w:val="20"/>
        </w:rPr>
        <w:t>Ukládá sledovat následující váznoucí usnesení z předcházejících schůzí RM:</w:t>
      </w:r>
    </w:p>
    <w:p w14:paraId="653C97DB" w14:textId="48A38249" w:rsidR="0050348C" w:rsidRPr="00503ACC" w:rsidRDefault="0080437B" w:rsidP="00503A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50348C" w:rsidRPr="00503ACC">
        <w:rPr>
          <w:rFonts w:ascii="Arial" w:hAnsi="Arial" w:cs="Arial"/>
          <w:sz w:val="20"/>
          <w:szCs w:val="20"/>
        </w:rPr>
        <w:t xml:space="preserve"> roku 2015 – 135, z roku 2020 – 512, 573, 644, 734, z roku 2021 – 867, 871, 1154, 1359, 1394, 1489, 1573, z roku 2023 – </w:t>
      </w:r>
      <w:r w:rsidR="002D63B1">
        <w:rPr>
          <w:rFonts w:ascii="Arial" w:hAnsi="Arial" w:cs="Arial"/>
          <w:sz w:val="20"/>
          <w:szCs w:val="20"/>
        </w:rPr>
        <w:t>126</w:t>
      </w:r>
      <w:r w:rsidR="00567AC2">
        <w:rPr>
          <w:rFonts w:ascii="Arial" w:hAnsi="Arial" w:cs="Arial"/>
          <w:sz w:val="20"/>
          <w:szCs w:val="20"/>
        </w:rPr>
        <w:t xml:space="preserve">, </w:t>
      </w:r>
      <w:r w:rsidR="007B271C">
        <w:rPr>
          <w:rFonts w:ascii="Arial" w:hAnsi="Arial" w:cs="Arial"/>
          <w:sz w:val="20"/>
          <w:szCs w:val="20"/>
        </w:rPr>
        <w:t xml:space="preserve">204 </w:t>
      </w:r>
      <w:r w:rsidR="00567AC2">
        <w:rPr>
          <w:rFonts w:ascii="Arial" w:hAnsi="Arial" w:cs="Arial"/>
          <w:sz w:val="20"/>
          <w:szCs w:val="20"/>
        </w:rPr>
        <w:t>235</w:t>
      </w:r>
      <w:r w:rsidR="00CB0A9B">
        <w:rPr>
          <w:rFonts w:ascii="Arial" w:hAnsi="Arial" w:cs="Arial"/>
          <w:sz w:val="20"/>
          <w:szCs w:val="20"/>
        </w:rPr>
        <w:t xml:space="preserve">, </w:t>
      </w:r>
      <w:r w:rsidR="000F645E">
        <w:rPr>
          <w:rFonts w:ascii="Arial" w:hAnsi="Arial" w:cs="Arial"/>
          <w:sz w:val="20"/>
          <w:szCs w:val="20"/>
        </w:rPr>
        <w:t xml:space="preserve">267, </w:t>
      </w:r>
      <w:r w:rsidR="00CB0A9B">
        <w:rPr>
          <w:rFonts w:ascii="Arial" w:hAnsi="Arial" w:cs="Arial"/>
          <w:sz w:val="20"/>
          <w:szCs w:val="20"/>
        </w:rPr>
        <w:t>268</w:t>
      </w:r>
      <w:r w:rsidR="00503ACC">
        <w:rPr>
          <w:rFonts w:ascii="Arial" w:hAnsi="Arial" w:cs="Arial"/>
          <w:sz w:val="20"/>
          <w:szCs w:val="20"/>
        </w:rPr>
        <w:t>.</w:t>
      </w:r>
      <w:r w:rsidR="0050348C" w:rsidRPr="00503ACC">
        <w:rPr>
          <w:rFonts w:ascii="Arial" w:hAnsi="Arial" w:cs="Arial"/>
          <w:sz w:val="20"/>
          <w:szCs w:val="20"/>
        </w:rPr>
        <w:t xml:space="preserve">   </w:t>
      </w:r>
    </w:p>
    <w:sectPr w:rsidR="0050348C" w:rsidRPr="00503ACC" w:rsidSect="00034721">
      <w:foot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10FED" w14:textId="77777777" w:rsidR="00F6222C" w:rsidRDefault="00F6222C" w:rsidP="0083088F">
      <w:pPr>
        <w:spacing w:after="0" w:line="240" w:lineRule="auto"/>
      </w:pPr>
      <w:r>
        <w:separator/>
      </w:r>
    </w:p>
  </w:endnote>
  <w:endnote w:type="continuationSeparator" w:id="0">
    <w:p w14:paraId="30814357" w14:textId="77777777" w:rsidR="00F6222C" w:rsidRDefault="00F6222C" w:rsidP="0083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613173"/>
      <w:docPartObj>
        <w:docPartGallery w:val="Page Numbers (Bottom of Page)"/>
        <w:docPartUnique/>
      </w:docPartObj>
    </w:sdtPr>
    <w:sdtContent>
      <w:p w14:paraId="352F78BD" w14:textId="77777777" w:rsidR="0083088F" w:rsidRDefault="008308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37A88C" w14:textId="77777777" w:rsidR="0083088F" w:rsidRDefault="00830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23940" w14:textId="77777777" w:rsidR="00F6222C" w:rsidRDefault="00F6222C" w:rsidP="0083088F">
      <w:pPr>
        <w:spacing w:after="0" w:line="240" w:lineRule="auto"/>
      </w:pPr>
      <w:r>
        <w:separator/>
      </w:r>
    </w:p>
  </w:footnote>
  <w:footnote w:type="continuationSeparator" w:id="0">
    <w:p w14:paraId="2A34E668" w14:textId="77777777" w:rsidR="00F6222C" w:rsidRDefault="00F6222C" w:rsidP="00830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B2449"/>
    <w:multiLevelType w:val="hybridMultilevel"/>
    <w:tmpl w:val="9E4C3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9FE"/>
    <w:multiLevelType w:val="hybridMultilevel"/>
    <w:tmpl w:val="1D0CB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2713">
    <w:abstractNumId w:val="1"/>
  </w:num>
  <w:num w:numId="2" w16cid:durableId="113687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7"/>
    <w:rsid w:val="00034721"/>
    <w:rsid w:val="00074E0D"/>
    <w:rsid w:val="0009758B"/>
    <w:rsid w:val="000D1DCC"/>
    <w:rsid w:val="000F1138"/>
    <w:rsid w:val="000F645E"/>
    <w:rsid w:val="00180E9C"/>
    <w:rsid w:val="00195CDB"/>
    <w:rsid w:val="001C080D"/>
    <w:rsid w:val="001D7E3F"/>
    <w:rsid w:val="0021418C"/>
    <w:rsid w:val="002D63B1"/>
    <w:rsid w:val="002E68F7"/>
    <w:rsid w:val="003144B2"/>
    <w:rsid w:val="00321581"/>
    <w:rsid w:val="003354E7"/>
    <w:rsid w:val="00342C38"/>
    <w:rsid w:val="003A5605"/>
    <w:rsid w:val="003E1815"/>
    <w:rsid w:val="0042019C"/>
    <w:rsid w:val="00456BBA"/>
    <w:rsid w:val="00460832"/>
    <w:rsid w:val="004831E0"/>
    <w:rsid w:val="004B4C23"/>
    <w:rsid w:val="004D11BF"/>
    <w:rsid w:val="0050348C"/>
    <w:rsid w:val="00503ACC"/>
    <w:rsid w:val="00537D2B"/>
    <w:rsid w:val="00567AC2"/>
    <w:rsid w:val="005B138C"/>
    <w:rsid w:val="007B271C"/>
    <w:rsid w:val="007D090B"/>
    <w:rsid w:val="007F232C"/>
    <w:rsid w:val="0080437B"/>
    <w:rsid w:val="0083088F"/>
    <w:rsid w:val="00831C2E"/>
    <w:rsid w:val="008B29DD"/>
    <w:rsid w:val="008E001C"/>
    <w:rsid w:val="008E1F26"/>
    <w:rsid w:val="008E6B67"/>
    <w:rsid w:val="008F5FF5"/>
    <w:rsid w:val="00926A8D"/>
    <w:rsid w:val="00933161"/>
    <w:rsid w:val="00957395"/>
    <w:rsid w:val="009B7B08"/>
    <w:rsid w:val="009D33D8"/>
    <w:rsid w:val="009E7C0C"/>
    <w:rsid w:val="00A316EE"/>
    <w:rsid w:val="00A50012"/>
    <w:rsid w:val="00A75B6B"/>
    <w:rsid w:val="00AA1C6B"/>
    <w:rsid w:val="00AC4005"/>
    <w:rsid w:val="00AD7D3B"/>
    <w:rsid w:val="00B51FEA"/>
    <w:rsid w:val="00C05720"/>
    <w:rsid w:val="00C53B2B"/>
    <w:rsid w:val="00C65FB1"/>
    <w:rsid w:val="00C670B0"/>
    <w:rsid w:val="00C71ABF"/>
    <w:rsid w:val="00CA791C"/>
    <w:rsid w:val="00CB0A9B"/>
    <w:rsid w:val="00CC435D"/>
    <w:rsid w:val="00CE5518"/>
    <w:rsid w:val="00D16C23"/>
    <w:rsid w:val="00D262AA"/>
    <w:rsid w:val="00D65237"/>
    <w:rsid w:val="00DB11AF"/>
    <w:rsid w:val="00DF712B"/>
    <w:rsid w:val="00E516F1"/>
    <w:rsid w:val="00E5703E"/>
    <w:rsid w:val="00EB554F"/>
    <w:rsid w:val="00EE00F1"/>
    <w:rsid w:val="00EE7A41"/>
    <w:rsid w:val="00F6222C"/>
    <w:rsid w:val="00F75DCD"/>
    <w:rsid w:val="00FC5C62"/>
    <w:rsid w:val="00FE33DC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7D875"/>
  <w15:chartTrackingRefBased/>
  <w15:docId w15:val="{558100E7-0039-4E34-A88A-EA3C683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5237"/>
    <w:pPr>
      <w:spacing w:after="0" w:line="240" w:lineRule="auto"/>
    </w:pPr>
  </w:style>
  <w:style w:type="table" w:styleId="Mkatabulky">
    <w:name w:val="Table Grid"/>
    <w:basedOn w:val="Normlntabulka"/>
    <w:uiPriority w:val="39"/>
    <w:rsid w:val="00D6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88F"/>
  </w:style>
  <w:style w:type="paragraph" w:styleId="Zpat">
    <w:name w:val="footer"/>
    <w:basedOn w:val="Normln"/>
    <w:link w:val="Zpat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658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35</cp:revision>
  <cp:lastPrinted>2023-01-11T06:42:00Z</cp:lastPrinted>
  <dcterms:created xsi:type="dcterms:W3CDTF">2023-01-09T09:02:00Z</dcterms:created>
  <dcterms:modified xsi:type="dcterms:W3CDTF">2023-09-04T09:26:00Z</dcterms:modified>
</cp:coreProperties>
</file>