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F305E" w14:textId="77777777" w:rsidR="00773426" w:rsidRDefault="005263BB" w:rsidP="00DC4CAB">
      <w:pPr>
        <w:ind w:left="0"/>
        <w:rPr>
          <w:rFonts w:ascii="Arial" w:hAnsi="Arial" w:cs="Arial"/>
          <w:b/>
          <w:bCs/>
          <w:sz w:val="32"/>
          <w:szCs w:val="32"/>
        </w:rPr>
      </w:pPr>
      <w:r w:rsidRPr="00B73726">
        <w:rPr>
          <w:rFonts w:ascii="Arial" w:hAnsi="Arial" w:cs="Arial"/>
          <w:b/>
          <w:bCs/>
          <w:noProof/>
          <w:sz w:val="32"/>
          <w:szCs w:val="32"/>
          <w:lang w:eastAsia="cs-CZ"/>
        </w:rPr>
        <w:drawing>
          <wp:inline distT="0" distB="0" distL="0" distR="0" wp14:anchorId="7F5C59AE" wp14:editId="14E96DF6">
            <wp:extent cx="1017767" cy="411944"/>
            <wp:effectExtent l="0" t="0" r="0" b="762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8195" cy="416165"/>
                    </a:xfrm>
                    <a:prstGeom prst="rect">
                      <a:avLst/>
                    </a:prstGeom>
                  </pic:spPr>
                </pic:pic>
              </a:graphicData>
            </a:graphic>
          </wp:inline>
        </w:drawing>
      </w:r>
    </w:p>
    <w:p w14:paraId="0B91F41E" w14:textId="77777777" w:rsidR="00DC4CAB" w:rsidRDefault="00DC4CAB" w:rsidP="00DC4CAB">
      <w:pPr>
        <w:ind w:left="0"/>
        <w:jc w:val="right"/>
        <w:rPr>
          <w:rFonts w:ascii="Arial" w:hAnsi="Arial" w:cs="Arial"/>
          <w:szCs w:val="20"/>
          <w:highlight w:val="yellow"/>
        </w:rPr>
      </w:pPr>
    </w:p>
    <w:p w14:paraId="69FF2EF0" w14:textId="46824416" w:rsidR="00DC4CAB" w:rsidRPr="00986FCA" w:rsidRDefault="00DC4CAB" w:rsidP="00DC4CAB">
      <w:pPr>
        <w:ind w:left="0"/>
        <w:jc w:val="right"/>
        <w:rPr>
          <w:rFonts w:ascii="Arial" w:hAnsi="Arial" w:cs="Arial"/>
          <w:szCs w:val="20"/>
        </w:rPr>
      </w:pPr>
      <w:proofErr w:type="spellStart"/>
      <w:r w:rsidRPr="00986FCA">
        <w:rPr>
          <w:rFonts w:ascii="Arial" w:hAnsi="Arial" w:cs="Arial"/>
          <w:szCs w:val="20"/>
        </w:rPr>
        <w:t>Sp.zn</w:t>
      </w:r>
      <w:proofErr w:type="spellEnd"/>
      <w:r w:rsidRPr="00986FCA">
        <w:rPr>
          <w:rFonts w:ascii="Arial" w:hAnsi="Arial" w:cs="Arial"/>
          <w:szCs w:val="20"/>
        </w:rPr>
        <w:t>. OT/3</w:t>
      </w:r>
      <w:r w:rsidR="00986FCA" w:rsidRPr="00986FCA">
        <w:rPr>
          <w:rFonts w:ascii="Arial" w:hAnsi="Arial" w:cs="Arial"/>
          <w:szCs w:val="20"/>
        </w:rPr>
        <w:t>680</w:t>
      </w:r>
      <w:r w:rsidRPr="00986FCA">
        <w:rPr>
          <w:rFonts w:ascii="Arial" w:hAnsi="Arial" w:cs="Arial"/>
          <w:szCs w:val="20"/>
        </w:rPr>
        <w:t>/2023</w:t>
      </w:r>
    </w:p>
    <w:p w14:paraId="7DB8ACF0" w14:textId="489191AD" w:rsidR="00DC4CAB" w:rsidRDefault="00DC4CAB" w:rsidP="00DC4CAB">
      <w:pPr>
        <w:ind w:left="0"/>
        <w:jc w:val="right"/>
        <w:rPr>
          <w:rFonts w:ascii="Arial" w:hAnsi="Arial" w:cs="Arial"/>
          <w:szCs w:val="20"/>
        </w:rPr>
      </w:pPr>
      <w:r w:rsidRPr="00986FCA">
        <w:rPr>
          <w:rFonts w:ascii="Arial" w:hAnsi="Arial" w:cs="Arial"/>
          <w:szCs w:val="20"/>
        </w:rPr>
        <w:t>Č.j. MUHU/</w:t>
      </w:r>
      <w:r w:rsidR="00986FCA" w:rsidRPr="00986FCA">
        <w:rPr>
          <w:rFonts w:ascii="Arial" w:hAnsi="Arial" w:cs="Arial"/>
          <w:szCs w:val="20"/>
        </w:rPr>
        <w:t>26497</w:t>
      </w:r>
      <w:r w:rsidRPr="00986FCA">
        <w:rPr>
          <w:rFonts w:ascii="Arial" w:hAnsi="Arial" w:cs="Arial"/>
          <w:szCs w:val="20"/>
        </w:rPr>
        <w:t>/2023/</w:t>
      </w:r>
      <w:proofErr w:type="spellStart"/>
      <w:r w:rsidRPr="00986FCA">
        <w:rPr>
          <w:rFonts w:ascii="Arial" w:hAnsi="Arial" w:cs="Arial"/>
          <w:szCs w:val="20"/>
        </w:rPr>
        <w:t>Sa</w:t>
      </w:r>
      <w:proofErr w:type="spellEnd"/>
    </w:p>
    <w:p w14:paraId="7D4005B3" w14:textId="77777777" w:rsidR="00DC4CAB" w:rsidRPr="007337C2" w:rsidRDefault="00DC4CAB" w:rsidP="00DC4CAB">
      <w:pPr>
        <w:ind w:left="0"/>
        <w:jc w:val="right"/>
        <w:rPr>
          <w:rFonts w:ascii="Arial" w:hAnsi="Arial" w:cs="Arial"/>
          <w:szCs w:val="20"/>
        </w:rPr>
      </w:pPr>
    </w:p>
    <w:p w14:paraId="1F3F7831" w14:textId="77777777" w:rsidR="00773426" w:rsidRPr="00B73726" w:rsidRDefault="000262B7" w:rsidP="00773426">
      <w:pPr>
        <w:pStyle w:val="Nadpis"/>
        <w:rPr>
          <w:rFonts w:ascii="Arial" w:hAnsi="Arial" w:cs="Arial"/>
        </w:rPr>
      </w:pPr>
      <w:r w:rsidRPr="00B73726">
        <w:rPr>
          <w:rFonts w:ascii="Arial" w:hAnsi="Arial" w:cs="Arial"/>
        </w:rPr>
        <w:t xml:space="preserve">Bezpečnostní směrnice </w:t>
      </w:r>
    </w:p>
    <w:p w14:paraId="60F2B4CF" w14:textId="0C990300" w:rsidR="00773426" w:rsidRPr="00B73726" w:rsidRDefault="000262B7" w:rsidP="00773426">
      <w:pPr>
        <w:pStyle w:val="PodnadpisA"/>
        <w:rPr>
          <w:rFonts w:ascii="Arial" w:hAnsi="Arial" w:cs="Arial"/>
          <w:lang w:eastAsia="cs-CZ"/>
        </w:rPr>
      </w:pPr>
      <w:r w:rsidRPr="00B73726">
        <w:rPr>
          <w:rFonts w:ascii="Arial" w:hAnsi="Arial" w:cs="Arial"/>
          <w:lang w:eastAsia="cs-CZ"/>
        </w:rPr>
        <w:t xml:space="preserve">směrnice č. </w:t>
      </w:r>
      <w:r w:rsidR="00C16A32" w:rsidRPr="00697DC8">
        <w:rPr>
          <w:rFonts w:ascii="Arial" w:hAnsi="Arial" w:cs="Arial"/>
          <w:lang w:eastAsia="cs-CZ"/>
        </w:rPr>
        <w:t>SM/</w:t>
      </w:r>
      <w:r w:rsidR="00697DC8" w:rsidRPr="00697DC8">
        <w:rPr>
          <w:rFonts w:ascii="Arial" w:hAnsi="Arial" w:cs="Arial"/>
          <w:lang w:eastAsia="cs-CZ"/>
        </w:rPr>
        <w:t>6</w:t>
      </w:r>
      <w:r w:rsidR="00C16A32" w:rsidRPr="00697DC8">
        <w:rPr>
          <w:rFonts w:ascii="Arial" w:hAnsi="Arial" w:cs="Arial"/>
          <w:lang w:eastAsia="cs-CZ"/>
        </w:rPr>
        <w:t>/2023</w:t>
      </w:r>
      <w:r w:rsidR="00C16A32">
        <w:rPr>
          <w:rFonts w:ascii="Arial" w:hAnsi="Arial" w:cs="Arial"/>
          <w:lang w:eastAsia="cs-CZ"/>
        </w:rPr>
        <w:t>/RM</w:t>
      </w:r>
    </w:p>
    <w:p w14:paraId="5A0F4E34" w14:textId="77777777" w:rsidR="00663253" w:rsidRDefault="00663253" w:rsidP="00663253">
      <w:pPr>
        <w:rPr>
          <w:lang w:eastAsia="cs-CZ"/>
        </w:rPr>
      </w:pPr>
    </w:p>
    <w:p w14:paraId="1837F50A" w14:textId="77777777" w:rsidR="00663253" w:rsidRPr="00663253" w:rsidRDefault="00663253" w:rsidP="00663253">
      <w:pPr>
        <w:rPr>
          <w:lang w:eastAsia="cs-CZ"/>
        </w:rPr>
      </w:pPr>
    </w:p>
    <w:tbl>
      <w:tblPr>
        <w:tblW w:w="9417" w:type="dxa"/>
        <w:tblInd w:w="113" w:type="dxa"/>
        <w:tblBorders>
          <w:top w:val="single" w:sz="36" w:space="0" w:color="E3E4E5"/>
          <w:bottom w:val="single" w:sz="36" w:space="0" w:color="E3E4E5"/>
          <w:insideH w:val="single" w:sz="4" w:space="0" w:color="C0C0C0"/>
        </w:tblBorders>
        <w:tblLayout w:type="fixed"/>
        <w:tblLook w:val="01E0" w:firstRow="1" w:lastRow="1" w:firstColumn="1" w:lastColumn="1" w:noHBand="0" w:noVBand="0"/>
      </w:tblPr>
      <w:tblGrid>
        <w:gridCol w:w="2404"/>
        <w:gridCol w:w="4109"/>
        <w:gridCol w:w="2838"/>
        <w:gridCol w:w="66"/>
      </w:tblGrid>
      <w:tr w:rsidR="00663253" w:rsidRPr="00663253" w14:paraId="4D0E8B50" w14:textId="77777777" w:rsidTr="00663253">
        <w:trPr>
          <w:cantSplit/>
          <w:trHeight w:val="69"/>
        </w:trPr>
        <w:tc>
          <w:tcPr>
            <w:tcW w:w="2404" w:type="dxa"/>
            <w:tcBorders>
              <w:top w:val="single" w:sz="36" w:space="0" w:color="E3E4E5"/>
              <w:left w:val="nil"/>
              <w:bottom w:val="single" w:sz="4" w:space="0" w:color="C0C0C0"/>
              <w:right w:val="nil"/>
            </w:tcBorders>
            <w:hideMark/>
          </w:tcPr>
          <w:p w14:paraId="35C0336F"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Organizace:</w:t>
            </w:r>
          </w:p>
          <w:p w14:paraId="29820902"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(dále „Organizace“)</w:t>
            </w:r>
          </w:p>
        </w:tc>
        <w:tc>
          <w:tcPr>
            <w:tcW w:w="7013" w:type="dxa"/>
            <w:gridSpan w:val="3"/>
            <w:tcBorders>
              <w:top w:val="single" w:sz="36" w:space="0" w:color="E3E4E5"/>
              <w:left w:val="nil"/>
              <w:bottom w:val="single" w:sz="4" w:space="0" w:color="C0C0C0"/>
              <w:right w:val="nil"/>
            </w:tcBorders>
            <w:hideMark/>
          </w:tcPr>
          <w:p w14:paraId="7CA069D7" w14:textId="77777777" w:rsidR="00663253" w:rsidRPr="00663253" w:rsidRDefault="00663253" w:rsidP="00C60185">
            <w:pPr>
              <w:pStyle w:val="Titulka-normal"/>
              <w:rPr>
                <w:rFonts w:ascii="Arial" w:hAnsi="Arial" w:cs="Arial"/>
                <w:bCs/>
                <w:sz w:val="20"/>
                <w:szCs w:val="20"/>
              </w:rPr>
            </w:pPr>
            <w:r w:rsidRPr="00663253">
              <w:rPr>
                <w:rFonts w:ascii="Arial" w:hAnsi="Arial" w:cs="Arial"/>
                <w:bCs/>
                <w:sz w:val="20"/>
                <w:szCs w:val="20"/>
              </w:rPr>
              <w:t xml:space="preserve">Město Humpolec, Horní náměstí 300, 396 22 Humpolec </w:t>
            </w:r>
          </w:p>
          <w:p w14:paraId="31094E53" w14:textId="18F7290A" w:rsidR="00663253" w:rsidRPr="00663253" w:rsidRDefault="00663253" w:rsidP="00C60185">
            <w:pPr>
              <w:pStyle w:val="Titulka-normal"/>
              <w:rPr>
                <w:rFonts w:ascii="Arial" w:hAnsi="Arial" w:cs="Arial"/>
                <w:b/>
                <w:sz w:val="20"/>
                <w:szCs w:val="20"/>
              </w:rPr>
            </w:pPr>
            <w:r w:rsidRPr="00663253">
              <w:rPr>
                <w:rFonts w:ascii="Arial" w:hAnsi="Arial" w:cs="Arial"/>
                <w:bCs/>
                <w:sz w:val="20"/>
                <w:szCs w:val="20"/>
              </w:rPr>
              <w:t>IČ</w:t>
            </w:r>
            <w:r w:rsidR="002D3435">
              <w:rPr>
                <w:rFonts w:ascii="Arial" w:hAnsi="Arial" w:cs="Arial"/>
                <w:bCs/>
                <w:sz w:val="20"/>
                <w:szCs w:val="20"/>
              </w:rPr>
              <w:t>O</w:t>
            </w:r>
            <w:r w:rsidRPr="00663253">
              <w:rPr>
                <w:rFonts w:ascii="Arial" w:hAnsi="Arial" w:cs="Arial"/>
                <w:bCs/>
                <w:sz w:val="20"/>
                <w:szCs w:val="20"/>
              </w:rPr>
              <w:t xml:space="preserve"> 00248266</w:t>
            </w:r>
          </w:p>
        </w:tc>
      </w:tr>
      <w:tr w:rsidR="00663253" w:rsidRPr="00663253" w14:paraId="14FBED3A" w14:textId="77777777" w:rsidTr="007C4775">
        <w:trPr>
          <w:cantSplit/>
          <w:trHeight w:val="69"/>
        </w:trPr>
        <w:tc>
          <w:tcPr>
            <w:tcW w:w="2404" w:type="dxa"/>
            <w:tcBorders>
              <w:top w:val="single" w:sz="4" w:space="0" w:color="C0C0C0"/>
              <w:left w:val="nil"/>
              <w:bottom w:val="single" w:sz="4" w:space="0" w:color="C0C0C0"/>
              <w:right w:val="nil"/>
            </w:tcBorders>
            <w:hideMark/>
          </w:tcPr>
          <w:p w14:paraId="420348A4"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Vypracoval:</w:t>
            </w:r>
          </w:p>
        </w:tc>
        <w:tc>
          <w:tcPr>
            <w:tcW w:w="7013" w:type="dxa"/>
            <w:gridSpan w:val="3"/>
            <w:tcBorders>
              <w:top w:val="single" w:sz="4" w:space="0" w:color="C0C0C0"/>
              <w:left w:val="nil"/>
              <w:bottom w:val="single" w:sz="4" w:space="0" w:color="C0C0C0"/>
              <w:right w:val="nil"/>
            </w:tcBorders>
            <w:hideMark/>
          </w:tcPr>
          <w:p w14:paraId="1306877C" w14:textId="77777777" w:rsidR="00663253" w:rsidRPr="00663253" w:rsidRDefault="00663253" w:rsidP="00C60185">
            <w:pPr>
              <w:pStyle w:val="Titulka-normal"/>
              <w:rPr>
                <w:rFonts w:ascii="Arial" w:hAnsi="Arial" w:cs="Arial"/>
                <w:sz w:val="20"/>
                <w:szCs w:val="20"/>
              </w:rPr>
            </w:pPr>
            <w:r w:rsidRPr="00663253">
              <w:rPr>
                <w:rFonts w:ascii="Arial" w:hAnsi="Arial" w:cs="Arial"/>
                <w:sz w:val="20"/>
                <w:szCs w:val="20"/>
              </w:rPr>
              <w:t>Ing. Milan Seidler</w:t>
            </w:r>
          </w:p>
          <w:p w14:paraId="7C885398" w14:textId="77777777" w:rsidR="00663253" w:rsidRPr="00663253" w:rsidRDefault="00663253" w:rsidP="00C60185">
            <w:pPr>
              <w:pStyle w:val="Titulka-normal"/>
              <w:rPr>
                <w:rFonts w:ascii="Arial" w:hAnsi="Arial" w:cs="Arial"/>
                <w:sz w:val="20"/>
                <w:szCs w:val="20"/>
              </w:rPr>
            </w:pPr>
            <w:r w:rsidRPr="00663253">
              <w:rPr>
                <w:rFonts w:ascii="Arial" w:hAnsi="Arial" w:cs="Arial"/>
                <w:sz w:val="20"/>
                <w:szCs w:val="20"/>
              </w:rPr>
              <w:t xml:space="preserve">Mgr. Jiří Fiala, tajemník </w:t>
            </w:r>
            <w:proofErr w:type="spellStart"/>
            <w:r w:rsidRPr="00663253">
              <w:rPr>
                <w:rFonts w:ascii="Arial" w:hAnsi="Arial" w:cs="Arial"/>
                <w:sz w:val="20"/>
                <w:szCs w:val="20"/>
              </w:rPr>
              <w:t>MěÚ</w:t>
            </w:r>
            <w:proofErr w:type="spellEnd"/>
          </w:p>
        </w:tc>
      </w:tr>
      <w:tr w:rsidR="00663253" w:rsidRPr="00663253" w14:paraId="5BAE432B" w14:textId="77777777" w:rsidTr="00663253">
        <w:trPr>
          <w:gridAfter w:val="1"/>
          <w:wAfter w:w="66" w:type="dxa"/>
          <w:cantSplit/>
          <w:trHeight w:val="69"/>
        </w:trPr>
        <w:tc>
          <w:tcPr>
            <w:tcW w:w="2404" w:type="dxa"/>
            <w:tcBorders>
              <w:top w:val="single" w:sz="4" w:space="0" w:color="C0C0C0"/>
              <w:left w:val="nil"/>
              <w:bottom w:val="single" w:sz="4" w:space="0" w:color="C0C0C0"/>
              <w:right w:val="nil"/>
            </w:tcBorders>
            <w:hideMark/>
          </w:tcPr>
          <w:p w14:paraId="1FC8790D"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Schválil:</w:t>
            </w:r>
          </w:p>
        </w:tc>
        <w:tc>
          <w:tcPr>
            <w:tcW w:w="4109" w:type="dxa"/>
            <w:tcBorders>
              <w:top w:val="single" w:sz="4" w:space="0" w:color="C0C0C0"/>
              <w:left w:val="nil"/>
              <w:bottom w:val="single" w:sz="4" w:space="0" w:color="C0C0C0"/>
              <w:right w:val="nil"/>
            </w:tcBorders>
          </w:tcPr>
          <w:p w14:paraId="630C9551" w14:textId="77777777" w:rsidR="00DC4CAB" w:rsidRDefault="00663253" w:rsidP="00C60185">
            <w:pPr>
              <w:pStyle w:val="Titulka-normal"/>
              <w:rPr>
                <w:rFonts w:ascii="Arial" w:hAnsi="Arial" w:cs="Arial"/>
                <w:sz w:val="20"/>
                <w:szCs w:val="20"/>
              </w:rPr>
            </w:pPr>
            <w:r w:rsidRPr="00663253">
              <w:rPr>
                <w:rFonts w:ascii="Arial" w:hAnsi="Arial" w:cs="Arial"/>
                <w:sz w:val="20"/>
                <w:szCs w:val="20"/>
              </w:rPr>
              <w:t xml:space="preserve">Rada města Humpolce, </w:t>
            </w:r>
          </w:p>
          <w:p w14:paraId="68D8BD4A" w14:textId="6EB01C66" w:rsidR="00663253" w:rsidRPr="00663253" w:rsidRDefault="00663253" w:rsidP="00C60185">
            <w:pPr>
              <w:pStyle w:val="Titulka-normal"/>
              <w:rPr>
                <w:rFonts w:ascii="Arial" w:hAnsi="Arial" w:cs="Arial"/>
                <w:sz w:val="20"/>
                <w:szCs w:val="20"/>
              </w:rPr>
            </w:pPr>
            <w:r w:rsidRPr="00663253">
              <w:rPr>
                <w:rFonts w:ascii="Arial" w:hAnsi="Arial" w:cs="Arial"/>
                <w:sz w:val="20"/>
                <w:szCs w:val="20"/>
              </w:rPr>
              <w:t xml:space="preserve">usnesením </w:t>
            </w:r>
            <w:r w:rsidRPr="00DC4CAB">
              <w:rPr>
                <w:rFonts w:ascii="Arial" w:hAnsi="Arial" w:cs="Arial"/>
                <w:sz w:val="20"/>
                <w:szCs w:val="20"/>
                <w:highlight w:val="yellow"/>
              </w:rPr>
              <w:t xml:space="preserve">č. </w:t>
            </w:r>
            <w:proofErr w:type="spellStart"/>
            <w:r w:rsidR="00DC4CAB" w:rsidRPr="00DC4CAB">
              <w:rPr>
                <w:rFonts w:ascii="Arial" w:hAnsi="Arial" w:cs="Arial"/>
                <w:sz w:val="20"/>
                <w:szCs w:val="20"/>
                <w:highlight w:val="yellow"/>
              </w:rPr>
              <w:t>xx</w:t>
            </w:r>
            <w:proofErr w:type="spellEnd"/>
            <w:r w:rsidR="00DC4CAB" w:rsidRPr="00DC4CAB">
              <w:rPr>
                <w:rFonts w:ascii="Arial" w:hAnsi="Arial" w:cs="Arial"/>
                <w:sz w:val="20"/>
                <w:szCs w:val="20"/>
                <w:highlight w:val="yellow"/>
              </w:rPr>
              <w:t>/1</w:t>
            </w:r>
            <w:r w:rsidR="00774781">
              <w:rPr>
                <w:rFonts w:ascii="Arial" w:hAnsi="Arial" w:cs="Arial"/>
                <w:sz w:val="20"/>
                <w:szCs w:val="20"/>
                <w:highlight w:val="yellow"/>
              </w:rPr>
              <w:t>8</w:t>
            </w:r>
            <w:r w:rsidR="00DC4CAB" w:rsidRPr="00DC4CAB">
              <w:rPr>
                <w:rFonts w:ascii="Arial" w:hAnsi="Arial" w:cs="Arial"/>
                <w:sz w:val="20"/>
                <w:szCs w:val="20"/>
                <w:highlight w:val="yellow"/>
              </w:rPr>
              <w:t>/RM/2023</w:t>
            </w:r>
          </w:p>
        </w:tc>
        <w:tc>
          <w:tcPr>
            <w:tcW w:w="2838" w:type="dxa"/>
            <w:tcBorders>
              <w:top w:val="single" w:sz="4" w:space="0" w:color="C0C0C0"/>
              <w:left w:val="nil"/>
              <w:bottom w:val="single" w:sz="4" w:space="0" w:color="C0C0C0"/>
              <w:right w:val="nil"/>
            </w:tcBorders>
            <w:hideMark/>
          </w:tcPr>
          <w:p w14:paraId="5DE2AA5B" w14:textId="66414096" w:rsidR="00663253" w:rsidRPr="00663253" w:rsidRDefault="00663253" w:rsidP="00663253">
            <w:pPr>
              <w:pStyle w:val="Titulka-normaltun"/>
              <w:ind w:right="-388"/>
              <w:rPr>
                <w:rFonts w:ascii="Arial" w:hAnsi="Arial" w:cs="Arial"/>
                <w:sz w:val="20"/>
                <w:szCs w:val="20"/>
              </w:rPr>
            </w:pPr>
            <w:r w:rsidRPr="00663253">
              <w:rPr>
                <w:rFonts w:ascii="Arial" w:hAnsi="Arial" w:cs="Arial"/>
                <w:sz w:val="20"/>
                <w:szCs w:val="20"/>
              </w:rPr>
              <w:t xml:space="preserve">Dne </w:t>
            </w:r>
            <w:r w:rsidR="00774781">
              <w:rPr>
                <w:rFonts w:ascii="Arial" w:hAnsi="Arial" w:cs="Arial"/>
                <w:b w:val="0"/>
                <w:bCs/>
                <w:sz w:val="20"/>
                <w:szCs w:val="20"/>
              </w:rPr>
              <w:t>13/9</w:t>
            </w:r>
            <w:r>
              <w:rPr>
                <w:rFonts w:ascii="Arial" w:hAnsi="Arial" w:cs="Arial"/>
                <w:b w:val="0"/>
                <w:bCs/>
                <w:sz w:val="20"/>
                <w:szCs w:val="20"/>
              </w:rPr>
              <w:t xml:space="preserve"> </w:t>
            </w:r>
            <w:r w:rsidRPr="00663253">
              <w:rPr>
                <w:rFonts w:ascii="Arial" w:hAnsi="Arial" w:cs="Arial"/>
                <w:b w:val="0"/>
                <w:bCs/>
                <w:sz w:val="20"/>
                <w:szCs w:val="20"/>
              </w:rPr>
              <w:t>202</w:t>
            </w:r>
            <w:r w:rsidR="00514A44">
              <w:rPr>
                <w:rFonts w:ascii="Arial" w:hAnsi="Arial" w:cs="Arial"/>
                <w:b w:val="0"/>
                <w:bCs/>
                <w:sz w:val="20"/>
                <w:szCs w:val="20"/>
              </w:rPr>
              <w:t>3</w:t>
            </w:r>
          </w:p>
        </w:tc>
      </w:tr>
      <w:tr w:rsidR="00663253" w:rsidRPr="00663253" w14:paraId="1D4801A7" w14:textId="77777777" w:rsidTr="00026A88">
        <w:trPr>
          <w:cantSplit/>
          <w:trHeight w:val="69"/>
        </w:trPr>
        <w:tc>
          <w:tcPr>
            <w:tcW w:w="2404" w:type="dxa"/>
            <w:tcBorders>
              <w:top w:val="single" w:sz="4" w:space="0" w:color="C0C0C0"/>
              <w:left w:val="nil"/>
              <w:bottom w:val="single" w:sz="4" w:space="0" w:color="C0C0C0"/>
              <w:right w:val="nil"/>
            </w:tcBorders>
            <w:hideMark/>
          </w:tcPr>
          <w:p w14:paraId="4753A7DB" w14:textId="77777777" w:rsidR="00663253" w:rsidRPr="00663253" w:rsidRDefault="00663253" w:rsidP="00C60185">
            <w:pPr>
              <w:pStyle w:val="Titulka-normaltun"/>
              <w:rPr>
                <w:rFonts w:ascii="Arial" w:hAnsi="Arial" w:cs="Arial"/>
                <w:sz w:val="20"/>
                <w:szCs w:val="20"/>
              </w:rPr>
            </w:pPr>
            <w:r w:rsidRPr="00663253">
              <w:rPr>
                <w:rFonts w:ascii="Arial" w:hAnsi="Arial" w:cs="Arial"/>
                <w:sz w:val="20"/>
                <w:szCs w:val="20"/>
              </w:rPr>
              <w:t>Kontrolou provádění směrnice je pověřen:</w:t>
            </w:r>
          </w:p>
        </w:tc>
        <w:tc>
          <w:tcPr>
            <w:tcW w:w="7013" w:type="dxa"/>
            <w:gridSpan w:val="3"/>
            <w:tcBorders>
              <w:top w:val="single" w:sz="4" w:space="0" w:color="C0C0C0"/>
              <w:left w:val="nil"/>
              <w:bottom w:val="single" w:sz="4" w:space="0" w:color="C0C0C0"/>
              <w:right w:val="nil"/>
            </w:tcBorders>
            <w:hideMark/>
          </w:tcPr>
          <w:p w14:paraId="6F5B513A" w14:textId="77777777" w:rsidR="00663253" w:rsidRPr="00663253" w:rsidRDefault="00663253" w:rsidP="00C60185">
            <w:pPr>
              <w:pStyle w:val="Titulka-normal"/>
              <w:rPr>
                <w:rFonts w:ascii="Arial" w:hAnsi="Arial" w:cs="Arial"/>
                <w:sz w:val="20"/>
                <w:szCs w:val="20"/>
              </w:rPr>
            </w:pPr>
            <w:r w:rsidRPr="00663253">
              <w:rPr>
                <w:rFonts w:ascii="Arial" w:hAnsi="Arial" w:cs="Arial"/>
                <w:sz w:val="20"/>
                <w:szCs w:val="20"/>
              </w:rPr>
              <w:t xml:space="preserve">Mgr. Jiří Fiala, tajemník </w:t>
            </w:r>
            <w:proofErr w:type="spellStart"/>
            <w:r w:rsidRPr="00663253">
              <w:rPr>
                <w:rFonts w:ascii="Arial" w:hAnsi="Arial" w:cs="Arial"/>
                <w:sz w:val="20"/>
                <w:szCs w:val="20"/>
              </w:rPr>
              <w:t>MěÚ</w:t>
            </w:r>
            <w:proofErr w:type="spellEnd"/>
          </w:p>
        </w:tc>
      </w:tr>
      <w:tr w:rsidR="00663253" w:rsidRPr="00663253" w14:paraId="7E553F66" w14:textId="77777777" w:rsidTr="000641F4">
        <w:trPr>
          <w:cantSplit/>
          <w:trHeight w:val="69"/>
        </w:trPr>
        <w:tc>
          <w:tcPr>
            <w:tcW w:w="2404" w:type="dxa"/>
            <w:tcBorders>
              <w:top w:val="single" w:sz="4" w:space="0" w:color="C0C0C0"/>
              <w:left w:val="nil"/>
              <w:bottom w:val="single" w:sz="4" w:space="0" w:color="C0C0C0"/>
              <w:right w:val="nil"/>
            </w:tcBorders>
            <w:hideMark/>
          </w:tcPr>
          <w:p w14:paraId="6E742694" w14:textId="77777777" w:rsidR="00663253" w:rsidRPr="00663253" w:rsidRDefault="00663253" w:rsidP="00C60185">
            <w:pPr>
              <w:pStyle w:val="Titulka-normaltun"/>
              <w:keepNext/>
              <w:rPr>
                <w:rFonts w:ascii="Arial" w:hAnsi="Arial" w:cs="Arial"/>
                <w:sz w:val="20"/>
                <w:szCs w:val="20"/>
              </w:rPr>
            </w:pPr>
            <w:r w:rsidRPr="00663253">
              <w:rPr>
                <w:rFonts w:ascii="Arial" w:hAnsi="Arial" w:cs="Arial"/>
                <w:sz w:val="20"/>
                <w:szCs w:val="20"/>
              </w:rPr>
              <w:t>Datum platnosti od:</w:t>
            </w:r>
          </w:p>
        </w:tc>
        <w:tc>
          <w:tcPr>
            <w:tcW w:w="7013" w:type="dxa"/>
            <w:gridSpan w:val="3"/>
            <w:tcBorders>
              <w:top w:val="single" w:sz="4" w:space="0" w:color="C0C0C0"/>
              <w:left w:val="nil"/>
              <w:bottom w:val="single" w:sz="4" w:space="0" w:color="C0C0C0"/>
              <w:right w:val="nil"/>
            </w:tcBorders>
            <w:hideMark/>
          </w:tcPr>
          <w:p w14:paraId="78F8DD78" w14:textId="7D5C2C8A" w:rsidR="00663253" w:rsidRPr="00663253" w:rsidRDefault="00DC4CAB" w:rsidP="00663253">
            <w:pPr>
              <w:pStyle w:val="Titulka-normal"/>
              <w:keepNext/>
              <w:rPr>
                <w:rFonts w:ascii="Arial" w:hAnsi="Arial" w:cs="Arial"/>
                <w:sz w:val="20"/>
                <w:szCs w:val="20"/>
                <w:highlight w:val="yellow"/>
              </w:rPr>
            </w:pPr>
            <w:r>
              <w:rPr>
                <w:rFonts w:ascii="Arial" w:hAnsi="Arial" w:cs="Arial"/>
                <w:sz w:val="20"/>
                <w:szCs w:val="20"/>
              </w:rPr>
              <w:t>1</w:t>
            </w:r>
            <w:r w:rsidR="00774781">
              <w:rPr>
                <w:rFonts w:ascii="Arial" w:hAnsi="Arial" w:cs="Arial"/>
                <w:sz w:val="20"/>
                <w:szCs w:val="20"/>
              </w:rPr>
              <w:t>4</w:t>
            </w:r>
            <w:r w:rsidR="00663253">
              <w:rPr>
                <w:rFonts w:ascii="Arial" w:hAnsi="Arial" w:cs="Arial"/>
                <w:sz w:val="20"/>
                <w:szCs w:val="20"/>
              </w:rPr>
              <w:t>/</w:t>
            </w:r>
            <w:r w:rsidR="00774781">
              <w:rPr>
                <w:rFonts w:ascii="Arial" w:hAnsi="Arial" w:cs="Arial"/>
                <w:sz w:val="20"/>
                <w:szCs w:val="20"/>
              </w:rPr>
              <w:t>9</w:t>
            </w:r>
            <w:r w:rsidR="00663253">
              <w:rPr>
                <w:rFonts w:ascii="Arial" w:hAnsi="Arial" w:cs="Arial"/>
                <w:sz w:val="20"/>
                <w:szCs w:val="20"/>
              </w:rPr>
              <w:t xml:space="preserve"> </w:t>
            </w:r>
            <w:r w:rsidR="00663253" w:rsidRPr="00663253">
              <w:rPr>
                <w:rFonts w:ascii="Arial" w:hAnsi="Arial" w:cs="Arial"/>
                <w:sz w:val="20"/>
                <w:szCs w:val="20"/>
              </w:rPr>
              <w:t>202</w:t>
            </w:r>
            <w:r w:rsidR="00514A44">
              <w:rPr>
                <w:rFonts w:ascii="Arial" w:hAnsi="Arial" w:cs="Arial"/>
                <w:sz w:val="20"/>
                <w:szCs w:val="20"/>
              </w:rPr>
              <w:t>3</w:t>
            </w:r>
          </w:p>
        </w:tc>
      </w:tr>
      <w:tr w:rsidR="00663253" w:rsidRPr="00663253" w14:paraId="308DAEBF" w14:textId="77777777" w:rsidTr="00FE537A">
        <w:trPr>
          <w:cantSplit/>
          <w:trHeight w:val="69"/>
        </w:trPr>
        <w:tc>
          <w:tcPr>
            <w:tcW w:w="2404" w:type="dxa"/>
            <w:tcBorders>
              <w:top w:val="single" w:sz="4" w:space="0" w:color="C0C0C0"/>
              <w:left w:val="nil"/>
              <w:bottom w:val="single" w:sz="4" w:space="0" w:color="C0C0C0"/>
              <w:right w:val="nil"/>
            </w:tcBorders>
            <w:hideMark/>
          </w:tcPr>
          <w:p w14:paraId="276E212B" w14:textId="77777777" w:rsidR="00663253" w:rsidRPr="00663253" w:rsidRDefault="00663253" w:rsidP="00C60185">
            <w:pPr>
              <w:pStyle w:val="Titulka-normaltun"/>
              <w:keepNext/>
              <w:rPr>
                <w:rFonts w:ascii="Arial" w:hAnsi="Arial" w:cs="Arial"/>
                <w:sz w:val="20"/>
                <w:szCs w:val="20"/>
              </w:rPr>
            </w:pPr>
            <w:r w:rsidRPr="00663253">
              <w:rPr>
                <w:rFonts w:ascii="Arial" w:hAnsi="Arial" w:cs="Arial"/>
                <w:sz w:val="20"/>
                <w:szCs w:val="20"/>
              </w:rPr>
              <w:t>Datum účinnosti od:</w:t>
            </w:r>
          </w:p>
        </w:tc>
        <w:tc>
          <w:tcPr>
            <w:tcW w:w="7013" w:type="dxa"/>
            <w:gridSpan w:val="3"/>
            <w:tcBorders>
              <w:top w:val="single" w:sz="4" w:space="0" w:color="C0C0C0"/>
              <w:left w:val="nil"/>
              <w:bottom w:val="single" w:sz="4" w:space="0" w:color="C0C0C0"/>
              <w:right w:val="nil"/>
            </w:tcBorders>
            <w:hideMark/>
          </w:tcPr>
          <w:p w14:paraId="46FB44DD" w14:textId="3D4C3B9A" w:rsidR="00663253" w:rsidRPr="00663253" w:rsidRDefault="00663253" w:rsidP="00663253">
            <w:pPr>
              <w:pStyle w:val="Titulka-normal"/>
              <w:keepNext/>
              <w:rPr>
                <w:rFonts w:ascii="Arial" w:hAnsi="Arial" w:cs="Arial"/>
                <w:sz w:val="20"/>
                <w:szCs w:val="20"/>
                <w:highlight w:val="yellow"/>
              </w:rPr>
            </w:pPr>
            <w:r w:rsidRPr="00663253">
              <w:rPr>
                <w:rFonts w:ascii="Arial" w:hAnsi="Arial" w:cs="Arial"/>
                <w:sz w:val="20"/>
                <w:szCs w:val="20"/>
              </w:rPr>
              <w:t>1</w:t>
            </w:r>
            <w:r>
              <w:rPr>
                <w:rFonts w:ascii="Arial" w:hAnsi="Arial" w:cs="Arial"/>
                <w:sz w:val="20"/>
                <w:szCs w:val="20"/>
              </w:rPr>
              <w:t>/</w:t>
            </w:r>
            <w:r w:rsidR="00774781">
              <w:rPr>
                <w:rFonts w:ascii="Arial" w:hAnsi="Arial" w:cs="Arial"/>
                <w:sz w:val="20"/>
                <w:szCs w:val="20"/>
              </w:rPr>
              <w:t>10</w:t>
            </w:r>
            <w:r>
              <w:rPr>
                <w:rFonts w:ascii="Arial" w:hAnsi="Arial" w:cs="Arial"/>
                <w:sz w:val="20"/>
                <w:szCs w:val="20"/>
              </w:rPr>
              <w:t xml:space="preserve"> </w:t>
            </w:r>
            <w:r w:rsidRPr="00663253">
              <w:rPr>
                <w:rFonts w:ascii="Arial" w:hAnsi="Arial" w:cs="Arial"/>
                <w:sz w:val="20"/>
                <w:szCs w:val="20"/>
              </w:rPr>
              <w:t>202</w:t>
            </w:r>
            <w:r w:rsidR="00514A44">
              <w:rPr>
                <w:rFonts w:ascii="Arial" w:hAnsi="Arial" w:cs="Arial"/>
                <w:sz w:val="20"/>
                <w:szCs w:val="20"/>
              </w:rPr>
              <w:t>3</w:t>
            </w:r>
          </w:p>
        </w:tc>
      </w:tr>
      <w:tr w:rsidR="00663253" w:rsidRPr="00663253" w14:paraId="2CA4CC2C" w14:textId="77777777" w:rsidTr="00663253">
        <w:trPr>
          <w:cantSplit/>
          <w:trHeight w:val="69"/>
        </w:trPr>
        <w:tc>
          <w:tcPr>
            <w:tcW w:w="9417" w:type="dxa"/>
            <w:gridSpan w:val="4"/>
            <w:tcBorders>
              <w:top w:val="single" w:sz="4" w:space="0" w:color="C0C0C0"/>
              <w:left w:val="nil"/>
              <w:bottom w:val="single" w:sz="36" w:space="0" w:color="E3E4E5"/>
              <w:right w:val="nil"/>
            </w:tcBorders>
            <w:hideMark/>
          </w:tcPr>
          <w:p w14:paraId="6D18EA64" w14:textId="4C768FF7" w:rsidR="00663253" w:rsidRPr="00B51DFB" w:rsidRDefault="00663253" w:rsidP="00BA6128">
            <w:pPr>
              <w:pStyle w:val="SMtext"/>
              <w:ind w:left="29"/>
              <w:rPr>
                <w:rFonts w:ascii="Arial" w:hAnsi="Arial" w:cs="Arial"/>
                <w:szCs w:val="20"/>
              </w:rPr>
            </w:pPr>
            <w:r w:rsidRPr="00B51DFB">
              <w:rPr>
                <w:rFonts w:ascii="Arial" w:hAnsi="Arial" w:cs="Arial"/>
                <w:szCs w:val="20"/>
              </w:rPr>
              <w:t xml:space="preserve">Tato směrnice </w:t>
            </w:r>
            <w:proofErr w:type="gramStart"/>
            <w:r w:rsidRPr="00B51DFB">
              <w:rPr>
                <w:rFonts w:ascii="Arial" w:hAnsi="Arial" w:cs="Arial"/>
                <w:szCs w:val="20"/>
              </w:rPr>
              <w:t>ruší</w:t>
            </w:r>
            <w:proofErr w:type="gramEnd"/>
            <w:r w:rsidRPr="00B51DFB">
              <w:rPr>
                <w:rFonts w:ascii="Arial" w:hAnsi="Arial" w:cs="Arial"/>
                <w:szCs w:val="20"/>
              </w:rPr>
              <w:t xml:space="preserve"> interní směrnici č. 1/2008, kterou se stanoví pravidla pro ochranu majetku města v objektech Městského úřadu Humpolec ze dne 1</w:t>
            </w:r>
            <w:r w:rsidR="00E10EBC" w:rsidRPr="00B51DFB">
              <w:rPr>
                <w:rFonts w:ascii="Arial" w:hAnsi="Arial" w:cs="Arial"/>
                <w:szCs w:val="20"/>
              </w:rPr>
              <w:t>. ledna</w:t>
            </w:r>
            <w:r w:rsidRPr="00B51DFB">
              <w:rPr>
                <w:rFonts w:ascii="Arial" w:hAnsi="Arial" w:cs="Arial"/>
                <w:szCs w:val="20"/>
              </w:rPr>
              <w:t xml:space="preserve"> 2008 a Bezpečnostní směrnici č.1/2018 ze dne 6</w:t>
            </w:r>
            <w:r w:rsidR="00E10EBC" w:rsidRPr="00B51DFB">
              <w:rPr>
                <w:rFonts w:ascii="Arial" w:hAnsi="Arial" w:cs="Arial"/>
                <w:szCs w:val="20"/>
              </w:rPr>
              <w:t>. června</w:t>
            </w:r>
            <w:r w:rsidRPr="00B51DFB">
              <w:rPr>
                <w:rFonts w:ascii="Arial" w:hAnsi="Arial" w:cs="Arial"/>
                <w:szCs w:val="20"/>
              </w:rPr>
              <w:t xml:space="preserve"> 2018.</w:t>
            </w:r>
          </w:p>
          <w:p w14:paraId="472FB145" w14:textId="77777777" w:rsidR="00EE72C0" w:rsidRPr="00B51DFB" w:rsidRDefault="00EE72C0" w:rsidP="00BA6128">
            <w:pPr>
              <w:pStyle w:val="SMtext"/>
              <w:ind w:left="29"/>
              <w:rPr>
                <w:rFonts w:ascii="Arial" w:hAnsi="Arial" w:cs="Arial"/>
                <w:szCs w:val="20"/>
              </w:rPr>
            </w:pPr>
          </w:p>
          <w:p w14:paraId="4675B4C5" w14:textId="2A427870" w:rsidR="00EE72C0" w:rsidRPr="00B51DFB" w:rsidRDefault="00EE72C0" w:rsidP="00BA6128">
            <w:pPr>
              <w:pStyle w:val="SMtext"/>
              <w:ind w:left="29"/>
              <w:rPr>
                <w:rFonts w:ascii="Arial" w:hAnsi="Arial" w:cs="Arial"/>
                <w:szCs w:val="20"/>
              </w:rPr>
            </w:pPr>
            <w:r w:rsidRPr="00B51DFB">
              <w:rPr>
                <w:rFonts w:ascii="Arial" w:hAnsi="Arial" w:cs="Arial"/>
                <w:szCs w:val="20"/>
              </w:rPr>
              <w:t>Tato směrnice upravuje</w:t>
            </w:r>
            <w:r w:rsidR="00DC4CAB" w:rsidRPr="00B51DFB">
              <w:rPr>
                <w:rFonts w:ascii="Arial" w:hAnsi="Arial" w:cs="Arial"/>
                <w:szCs w:val="20"/>
              </w:rPr>
              <w:t xml:space="preserve"> bezpečnostní pravidla v oblasti IT a</w:t>
            </w:r>
            <w:r w:rsidR="00E10EBC" w:rsidRPr="00B51DFB">
              <w:rPr>
                <w:rFonts w:ascii="Arial" w:hAnsi="Arial" w:cs="Arial"/>
                <w:szCs w:val="20"/>
              </w:rPr>
              <w:t xml:space="preserve"> zabezpečení</w:t>
            </w:r>
            <w:r w:rsidR="00DC4CAB" w:rsidRPr="00B51DFB">
              <w:rPr>
                <w:rFonts w:ascii="Arial" w:hAnsi="Arial" w:cs="Arial"/>
                <w:szCs w:val="20"/>
              </w:rPr>
              <w:t xml:space="preserve"> prostor</w:t>
            </w:r>
            <w:r w:rsidR="001F2C51" w:rsidRPr="00B51DFB">
              <w:rPr>
                <w:rFonts w:ascii="Arial" w:hAnsi="Arial" w:cs="Arial"/>
                <w:szCs w:val="20"/>
              </w:rPr>
              <w:t xml:space="preserve"> užívaných Městským úřadem Humpolec (dále jen „</w:t>
            </w:r>
            <w:proofErr w:type="spellStart"/>
            <w:r w:rsidR="001F2C51" w:rsidRPr="00B51DFB">
              <w:rPr>
                <w:rFonts w:ascii="Arial" w:hAnsi="Arial" w:cs="Arial"/>
                <w:szCs w:val="20"/>
              </w:rPr>
              <w:t>MěÚ</w:t>
            </w:r>
            <w:proofErr w:type="spellEnd"/>
            <w:r w:rsidR="001F2C51" w:rsidRPr="00B51DFB">
              <w:rPr>
                <w:rFonts w:ascii="Arial" w:hAnsi="Arial" w:cs="Arial"/>
                <w:szCs w:val="20"/>
              </w:rPr>
              <w:t>“)</w:t>
            </w:r>
            <w:r w:rsidR="00DC4CAB" w:rsidRPr="00B51DFB">
              <w:rPr>
                <w:rFonts w:ascii="Arial" w:hAnsi="Arial" w:cs="Arial"/>
                <w:szCs w:val="20"/>
              </w:rPr>
              <w:t xml:space="preserve"> včetně pravidel pro ochranu majetku města v</w:t>
            </w:r>
            <w:r w:rsidR="001F2C51" w:rsidRPr="00B51DFB">
              <w:rPr>
                <w:rFonts w:ascii="Arial" w:hAnsi="Arial" w:cs="Arial"/>
                <w:szCs w:val="20"/>
              </w:rPr>
              <w:t xml:space="preserve"> následujících </w:t>
            </w:r>
            <w:r w:rsidR="00DC4CAB" w:rsidRPr="00B51DFB">
              <w:rPr>
                <w:rFonts w:ascii="Arial" w:hAnsi="Arial" w:cs="Arial"/>
                <w:szCs w:val="20"/>
              </w:rPr>
              <w:t xml:space="preserve">objektech </w:t>
            </w:r>
            <w:proofErr w:type="spellStart"/>
            <w:r w:rsidR="00DC4CAB" w:rsidRPr="00B51DFB">
              <w:rPr>
                <w:rFonts w:ascii="Arial" w:hAnsi="Arial" w:cs="Arial"/>
                <w:szCs w:val="20"/>
              </w:rPr>
              <w:t>MěÚ</w:t>
            </w:r>
            <w:proofErr w:type="spellEnd"/>
            <w:r w:rsidR="001F2C51" w:rsidRPr="00B51DFB">
              <w:rPr>
                <w:rFonts w:ascii="Arial" w:hAnsi="Arial" w:cs="Arial"/>
                <w:szCs w:val="20"/>
              </w:rPr>
              <w:t xml:space="preserve">: </w:t>
            </w:r>
            <w:r w:rsidR="001F2C51" w:rsidRPr="00B51DFB">
              <w:rPr>
                <w:rFonts w:ascii="Arial" w:hAnsi="Arial" w:cs="Arial"/>
              </w:rPr>
              <w:t>č.p. 300 a 301 na Horním náměstí, č.p. 253 na Dolním náměstí a č.p. 1525 v ul. Příčná (dále jen „budov</w:t>
            </w:r>
            <w:r w:rsidR="002D3435" w:rsidRPr="00B51DFB">
              <w:rPr>
                <w:rFonts w:ascii="Arial" w:hAnsi="Arial" w:cs="Arial"/>
              </w:rPr>
              <w:t>a</w:t>
            </w:r>
            <w:r w:rsidR="001F2C51" w:rsidRPr="00B51DFB">
              <w:rPr>
                <w:rFonts w:ascii="Arial" w:hAnsi="Arial" w:cs="Arial"/>
              </w:rPr>
              <w:t xml:space="preserve"> </w:t>
            </w:r>
            <w:proofErr w:type="spellStart"/>
            <w:r w:rsidR="001F2C51" w:rsidRPr="00B51DFB">
              <w:rPr>
                <w:rFonts w:ascii="Arial" w:hAnsi="Arial" w:cs="Arial"/>
              </w:rPr>
              <w:t>MěÚ</w:t>
            </w:r>
            <w:proofErr w:type="spellEnd"/>
            <w:r w:rsidR="001F2C51" w:rsidRPr="00B51DFB">
              <w:rPr>
                <w:rFonts w:ascii="Arial" w:hAnsi="Arial" w:cs="Arial"/>
              </w:rPr>
              <w:t>“).</w:t>
            </w:r>
          </w:p>
        </w:tc>
      </w:tr>
    </w:tbl>
    <w:p w14:paraId="49398F52" w14:textId="77777777" w:rsidR="000262B7" w:rsidRPr="00B73726" w:rsidRDefault="000262B7" w:rsidP="000262B7">
      <w:pPr>
        <w:rPr>
          <w:rFonts w:ascii="Arial" w:hAnsi="Arial" w:cs="Arial"/>
          <w:lang w:eastAsia="cs-CZ"/>
        </w:rPr>
      </w:pPr>
    </w:p>
    <w:p w14:paraId="403C26BD" w14:textId="77777777" w:rsidR="00773426" w:rsidRPr="00B73726" w:rsidRDefault="00773426" w:rsidP="00773426">
      <w:pPr>
        <w:rPr>
          <w:rFonts w:ascii="Arial" w:hAnsi="Arial" w:cs="Arial"/>
          <w:lang w:eastAsia="cs-CZ"/>
        </w:rPr>
      </w:pPr>
    </w:p>
    <w:p w14:paraId="5EA6F45A" w14:textId="77777777" w:rsidR="00773426" w:rsidRPr="00B73726" w:rsidRDefault="00773426" w:rsidP="00773426">
      <w:pPr>
        <w:pStyle w:val="PodnadpisA"/>
        <w:rPr>
          <w:rFonts w:ascii="Arial" w:hAnsi="Arial" w:cs="Arial"/>
          <w:lang w:eastAsia="cs-CZ"/>
        </w:rPr>
        <w:sectPr w:rsidR="00773426" w:rsidRPr="00B73726" w:rsidSect="00773426">
          <w:footerReference w:type="default" r:id="rId12"/>
          <w:pgSz w:w="11906" w:h="16838"/>
          <w:pgMar w:top="1134" w:right="1134" w:bottom="1134" w:left="1134" w:header="708" w:footer="708" w:gutter="0"/>
          <w:cols w:space="709"/>
          <w:docGrid w:linePitch="360"/>
        </w:sectPr>
      </w:pPr>
    </w:p>
    <w:p w14:paraId="45F91CC7" w14:textId="77777777" w:rsidR="00773426" w:rsidRPr="00B73726" w:rsidRDefault="00773426" w:rsidP="00773426">
      <w:pPr>
        <w:pStyle w:val="PodnadpisA"/>
        <w:rPr>
          <w:rFonts w:ascii="Arial" w:hAnsi="Arial" w:cs="Arial"/>
          <w:lang w:eastAsia="cs-CZ"/>
        </w:rPr>
      </w:pPr>
      <w:r w:rsidRPr="00B73726">
        <w:rPr>
          <w:rFonts w:ascii="Arial" w:hAnsi="Arial" w:cs="Arial"/>
          <w:lang w:eastAsia="cs-CZ"/>
        </w:rPr>
        <w:t>Část I.</w:t>
      </w:r>
    </w:p>
    <w:p w14:paraId="00D1D058" w14:textId="77777777" w:rsidR="000262B7" w:rsidRPr="00B73726" w:rsidRDefault="000262B7" w:rsidP="000262B7">
      <w:pPr>
        <w:pStyle w:val="PodnadpisA"/>
        <w:rPr>
          <w:rFonts w:ascii="Arial" w:hAnsi="Arial" w:cs="Arial"/>
          <w:lang w:eastAsia="cs-CZ"/>
        </w:rPr>
      </w:pPr>
      <w:r w:rsidRPr="00B73726">
        <w:rPr>
          <w:rFonts w:ascii="Arial" w:hAnsi="Arial" w:cs="Arial"/>
          <w:lang w:eastAsia="cs-CZ"/>
        </w:rPr>
        <w:t>Zkratky, pojmy a lokalizace umístění souvisejících dokumentů</w:t>
      </w:r>
    </w:p>
    <w:p w14:paraId="0C326F7A" w14:textId="77777777" w:rsidR="00773426" w:rsidRPr="00B73726" w:rsidRDefault="00773426" w:rsidP="00773426">
      <w:pPr>
        <w:rPr>
          <w:rFonts w:ascii="Arial" w:hAnsi="Arial" w:cs="Arial"/>
          <w:lang w:eastAsia="cs-CZ"/>
        </w:rPr>
        <w:sectPr w:rsidR="00773426" w:rsidRPr="00B73726" w:rsidSect="00773426">
          <w:type w:val="continuous"/>
          <w:pgSz w:w="11906" w:h="16838"/>
          <w:pgMar w:top="1134" w:right="1134" w:bottom="1134" w:left="1134" w:header="708" w:footer="708" w:gutter="0"/>
          <w:cols w:num="2" w:space="0" w:equalWidth="0">
            <w:col w:w="1927" w:space="0"/>
            <w:col w:w="7711"/>
          </w:cols>
          <w:docGrid w:linePitch="360"/>
        </w:sect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5620"/>
      </w:tblGrid>
      <w:tr w:rsidR="000262B7" w:rsidRPr="00B73726" w14:paraId="4F3D2E3A" w14:textId="77777777" w:rsidTr="000262B7">
        <w:tc>
          <w:tcPr>
            <w:tcW w:w="1396" w:type="dxa"/>
            <w:shd w:val="clear" w:color="auto" w:fill="auto"/>
          </w:tcPr>
          <w:p w14:paraId="05EB54F2"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Pojem/ zkratka</w:t>
            </w:r>
          </w:p>
        </w:tc>
        <w:tc>
          <w:tcPr>
            <w:tcW w:w="6102" w:type="dxa"/>
            <w:shd w:val="clear" w:color="auto" w:fill="auto"/>
          </w:tcPr>
          <w:p w14:paraId="30267AAE" w14:textId="77777777" w:rsidR="000262B7" w:rsidRPr="00B73726" w:rsidRDefault="000262B7" w:rsidP="00C60185">
            <w:pPr>
              <w:pStyle w:val="SMtext"/>
              <w:rPr>
                <w:rFonts w:ascii="Arial" w:hAnsi="Arial" w:cs="Arial"/>
                <w:szCs w:val="20"/>
              </w:rPr>
            </w:pPr>
            <w:r w:rsidRPr="00B73726">
              <w:rPr>
                <w:rFonts w:ascii="Arial" w:hAnsi="Arial" w:cs="Arial"/>
                <w:szCs w:val="20"/>
              </w:rPr>
              <w:t>Význam</w:t>
            </w:r>
          </w:p>
        </w:tc>
      </w:tr>
      <w:tr w:rsidR="000262B7" w:rsidRPr="00B73726" w14:paraId="0F34A2AD" w14:textId="77777777" w:rsidTr="000262B7">
        <w:tc>
          <w:tcPr>
            <w:tcW w:w="1396" w:type="dxa"/>
            <w:shd w:val="clear" w:color="auto" w:fill="auto"/>
          </w:tcPr>
          <w:p w14:paraId="7923546D"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Citlivý OÚ</w:t>
            </w:r>
          </w:p>
        </w:tc>
        <w:tc>
          <w:tcPr>
            <w:tcW w:w="6102" w:type="dxa"/>
            <w:shd w:val="clear" w:color="auto" w:fill="auto"/>
          </w:tcPr>
          <w:p w14:paraId="5B6ACA97" w14:textId="22D8A1A5" w:rsidR="000262B7" w:rsidRPr="00B73726" w:rsidRDefault="000262B7" w:rsidP="000262B7">
            <w:pPr>
              <w:pStyle w:val="SMtext"/>
              <w:ind w:left="140" w:hanging="141"/>
              <w:rPr>
                <w:rFonts w:ascii="Arial" w:hAnsi="Arial" w:cs="Arial"/>
                <w:szCs w:val="20"/>
              </w:rPr>
            </w:pPr>
            <w:r w:rsidRPr="00B73726">
              <w:rPr>
                <w:rFonts w:ascii="Arial" w:hAnsi="Arial" w:cs="Arial"/>
                <w:szCs w:val="20"/>
              </w:rPr>
              <w:t>Dle čl.</w:t>
            </w:r>
            <w:r w:rsidR="00EE72C0">
              <w:rPr>
                <w:rFonts w:ascii="Arial" w:hAnsi="Arial" w:cs="Arial"/>
                <w:szCs w:val="20"/>
              </w:rPr>
              <w:t xml:space="preserve"> </w:t>
            </w:r>
            <w:r w:rsidRPr="00B73726">
              <w:rPr>
                <w:rFonts w:ascii="Arial" w:hAnsi="Arial" w:cs="Arial"/>
                <w:szCs w:val="20"/>
              </w:rPr>
              <w:t>9 GDPR se jedná o:</w:t>
            </w:r>
          </w:p>
          <w:p w14:paraId="2AEAD966"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Údaje o rasovém a etnickém původu</w:t>
            </w:r>
          </w:p>
          <w:p w14:paraId="0EA2F008"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Údaje o politických názorech</w:t>
            </w:r>
          </w:p>
          <w:p w14:paraId="1BDF0B72"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 xml:space="preserve">Údaje ukazující na náboženské vyznání nebo </w:t>
            </w:r>
            <w:proofErr w:type="gramStart"/>
            <w:r w:rsidRPr="00B73726">
              <w:rPr>
                <w:rFonts w:ascii="Arial" w:hAnsi="Arial" w:cs="Arial"/>
                <w:szCs w:val="20"/>
              </w:rPr>
              <w:t>filosofické</w:t>
            </w:r>
            <w:proofErr w:type="gramEnd"/>
            <w:r w:rsidRPr="00B73726">
              <w:rPr>
                <w:rFonts w:ascii="Arial" w:hAnsi="Arial" w:cs="Arial"/>
                <w:szCs w:val="20"/>
              </w:rPr>
              <w:t xml:space="preserve"> přesvědčení</w:t>
            </w:r>
          </w:p>
          <w:p w14:paraId="56C6D227"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Údaje o odborové příslušnosti</w:t>
            </w:r>
          </w:p>
          <w:p w14:paraId="247915C9"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Genetické údaje</w:t>
            </w:r>
          </w:p>
          <w:p w14:paraId="54457DE9"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Biometrické údaje umožňující identifikaci jednotlivce</w:t>
            </w:r>
          </w:p>
          <w:p w14:paraId="08FC2ED6"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Údaje o zdravotním stavu</w:t>
            </w:r>
          </w:p>
          <w:p w14:paraId="4D9D7D64"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Údaje o sexuálním životě a sexuální orientaci</w:t>
            </w:r>
          </w:p>
          <w:p w14:paraId="2DE04144"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Údaje o odsouzení v trestných věcech</w:t>
            </w:r>
          </w:p>
        </w:tc>
      </w:tr>
      <w:tr w:rsidR="000262B7" w:rsidRPr="00B73726" w14:paraId="0A49BC24" w14:textId="77777777" w:rsidTr="000262B7">
        <w:tc>
          <w:tcPr>
            <w:tcW w:w="1396" w:type="dxa"/>
            <w:shd w:val="clear" w:color="auto" w:fill="auto"/>
          </w:tcPr>
          <w:p w14:paraId="71517992"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Dostupnost</w:t>
            </w:r>
          </w:p>
        </w:tc>
        <w:tc>
          <w:tcPr>
            <w:tcW w:w="6102" w:type="dxa"/>
            <w:shd w:val="clear" w:color="auto" w:fill="auto"/>
          </w:tcPr>
          <w:p w14:paraId="5DB1D51E" w14:textId="38F49A79" w:rsidR="000262B7" w:rsidRPr="00B73726" w:rsidRDefault="00DC4CAB" w:rsidP="00EE72C0">
            <w:pPr>
              <w:pStyle w:val="SMtext"/>
              <w:ind w:left="0" w:hanging="1"/>
              <w:rPr>
                <w:rFonts w:ascii="Arial" w:hAnsi="Arial" w:cs="Arial"/>
                <w:szCs w:val="20"/>
              </w:rPr>
            </w:pPr>
            <w:r>
              <w:rPr>
                <w:rFonts w:ascii="Arial" w:hAnsi="Arial" w:cs="Arial"/>
                <w:szCs w:val="20"/>
              </w:rPr>
              <w:t>J</w:t>
            </w:r>
            <w:r w:rsidR="000262B7" w:rsidRPr="00B73726">
              <w:rPr>
                <w:rFonts w:ascii="Arial" w:hAnsi="Arial" w:cs="Arial"/>
                <w:szCs w:val="20"/>
              </w:rPr>
              <w:t>aký může mít následek, když nebude OÚ po daný čas dostupný</w:t>
            </w:r>
          </w:p>
        </w:tc>
      </w:tr>
      <w:tr w:rsidR="000262B7" w:rsidRPr="00B73726" w14:paraId="7F0A8AC7" w14:textId="77777777" w:rsidTr="000262B7">
        <w:tc>
          <w:tcPr>
            <w:tcW w:w="1396" w:type="dxa"/>
            <w:shd w:val="clear" w:color="auto" w:fill="auto"/>
          </w:tcPr>
          <w:p w14:paraId="49C35531"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DPO</w:t>
            </w:r>
          </w:p>
        </w:tc>
        <w:tc>
          <w:tcPr>
            <w:tcW w:w="6102" w:type="dxa"/>
            <w:shd w:val="clear" w:color="auto" w:fill="auto"/>
          </w:tcPr>
          <w:p w14:paraId="65A827C5" w14:textId="77777777" w:rsidR="000262B7" w:rsidRPr="00B73726" w:rsidRDefault="000262B7" w:rsidP="000262B7">
            <w:pPr>
              <w:pStyle w:val="SMtext"/>
              <w:ind w:left="140" w:hanging="141"/>
              <w:rPr>
                <w:rFonts w:ascii="Arial" w:hAnsi="Arial" w:cs="Arial"/>
                <w:szCs w:val="20"/>
              </w:rPr>
            </w:pPr>
            <w:r w:rsidRPr="00B73726">
              <w:rPr>
                <w:rFonts w:ascii="Arial" w:hAnsi="Arial" w:cs="Arial"/>
                <w:szCs w:val="20"/>
              </w:rPr>
              <w:t>Zkratka pro pověřence (viz Pověřenec) v rámci GDPR</w:t>
            </w:r>
          </w:p>
        </w:tc>
      </w:tr>
      <w:tr w:rsidR="000262B7" w:rsidRPr="00B73726" w14:paraId="11BBA085" w14:textId="77777777" w:rsidTr="000262B7">
        <w:tc>
          <w:tcPr>
            <w:tcW w:w="1396" w:type="dxa"/>
            <w:shd w:val="clear" w:color="auto" w:fill="auto"/>
          </w:tcPr>
          <w:p w14:paraId="527AE8CE"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Důvěrnost</w:t>
            </w:r>
          </w:p>
        </w:tc>
        <w:tc>
          <w:tcPr>
            <w:tcW w:w="6102" w:type="dxa"/>
            <w:shd w:val="clear" w:color="auto" w:fill="auto"/>
          </w:tcPr>
          <w:p w14:paraId="5042120F" w14:textId="77777777" w:rsidR="000262B7" w:rsidRPr="00B73726" w:rsidRDefault="000262B7" w:rsidP="000262B7">
            <w:pPr>
              <w:pStyle w:val="SMtext"/>
              <w:ind w:left="140" w:hanging="141"/>
              <w:rPr>
                <w:rFonts w:ascii="Arial" w:hAnsi="Arial" w:cs="Arial"/>
                <w:szCs w:val="20"/>
              </w:rPr>
            </w:pPr>
            <w:r w:rsidRPr="00B73726">
              <w:rPr>
                <w:rFonts w:ascii="Arial" w:hAnsi="Arial" w:cs="Arial"/>
                <w:szCs w:val="20"/>
              </w:rPr>
              <w:t>jaký může mít následek ztráta daného OÚ</w:t>
            </w:r>
          </w:p>
        </w:tc>
      </w:tr>
      <w:tr w:rsidR="000262B7" w:rsidRPr="00B73726" w14:paraId="5A5FA48B" w14:textId="77777777" w:rsidTr="000262B7">
        <w:tc>
          <w:tcPr>
            <w:tcW w:w="1396" w:type="dxa"/>
            <w:shd w:val="clear" w:color="auto" w:fill="auto"/>
          </w:tcPr>
          <w:p w14:paraId="6609C456"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lastRenderedPageBreak/>
              <w:t>GDPR</w:t>
            </w:r>
          </w:p>
        </w:tc>
        <w:tc>
          <w:tcPr>
            <w:tcW w:w="6102" w:type="dxa"/>
            <w:shd w:val="clear" w:color="auto" w:fill="auto"/>
          </w:tcPr>
          <w:p w14:paraId="1FBE1606" w14:textId="77777777" w:rsidR="000262B7" w:rsidRPr="00B73726" w:rsidRDefault="000262B7" w:rsidP="000262B7">
            <w:pPr>
              <w:pStyle w:val="SMtext"/>
              <w:ind w:left="-1"/>
              <w:rPr>
                <w:rFonts w:ascii="Arial" w:hAnsi="Arial" w:cs="Arial"/>
                <w:szCs w:val="20"/>
              </w:rPr>
            </w:pPr>
            <w:r w:rsidRPr="00B73726">
              <w:rPr>
                <w:rFonts w:ascii="Arial" w:hAnsi="Arial" w:cs="Arial"/>
                <w:szCs w:val="20"/>
              </w:rPr>
              <w:t>Nařízení EU 2016/679 ze dne 27.4.2016 o ochraně fyzických osob v souvislosti se zpracováním osobních údajů a o volném pohybu těchto údajů</w:t>
            </w:r>
          </w:p>
        </w:tc>
      </w:tr>
      <w:tr w:rsidR="000262B7" w:rsidRPr="00B73726" w14:paraId="5F4454C1" w14:textId="77777777" w:rsidTr="000262B7">
        <w:tc>
          <w:tcPr>
            <w:tcW w:w="1396" w:type="dxa"/>
            <w:shd w:val="clear" w:color="auto" w:fill="auto"/>
          </w:tcPr>
          <w:p w14:paraId="22384376"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ICT</w:t>
            </w:r>
          </w:p>
        </w:tc>
        <w:tc>
          <w:tcPr>
            <w:tcW w:w="6102" w:type="dxa"/>
            <w:shd w:val="clear" w:color="auto" w:fill="auto"/>
          </w:tcPr>
          <w:p w14:paraId="6380CCF9" w14:textId="77777777" w:rsidR="000262B7" w:rsidRPr="00B73726" w:rsidRDefault="000262B7" w:rsidP="000262B7">
            <w:pPr>
              <w:pStyle w:val="SMtext"/>
              <w:ind w:left="140" w:hanging="141"/>
              <w:rPr>
                <w:rFonts w:ascii="Arial" w:hAnsi="Arial" w:cs="Arial"/>
                <w:szCs w:val="20"/>
              </w:rPr>
            </w:pPr>
            <w:r w:rsidRPr="00B73726">
              <w:rPr>
                <w:rFonts w:ascii="Arial" w:hAnsi="Arial" w:cs="Arial"/>
                <w:szCs w:val="20"/>
              </w:rPr>
              <w:t>Informační a komunikační technika</w:t>
            </w:r>
          </w:p>
        </w:tc>
      </w:tr>
      <w:tr w:rsidR="000262B7" w:rsidRPr="00B73726" w14:paraId="069A7239" w14:textId="77777777" w:rsidTr="000262B7">
        <w:tc>
          <w:tcPr>
            <w:tcW w:w="1396" w:type="dxa"/>
            <w:shd w:val="clear" w:color="auto" w:fill="auto"/>
          </w:tcPr>
          <w:p w14:paraId="5B746A52"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Integrita</w:t>
            </w:r>
          </w:p>
        </w:tc>
        <w:tc>
          <w:tcPr>
            <w:tcW w:w="6102" w:type="dxa"/>
            <w:shd w:val="clear" w:color="auto" w:fill="auto"/>
          </w:tcPr>
          <w:p w14:paraId="1C1FAF72" w14:textId="34B33181" w:rsidR="000262B7" w:rsidRPr="00B73726" w:rsidRDefault="00EE72C0" w:rsidP="000262B7">
            <w:pPr>
              <w:pStyle w:val="SMtext"/>
              <w:ind w:left="140" w:hanging="141"/>
              <w:rPr>
                <w:rFonts w:ascii="Arial" w:hAnsi="Arial" w:cs="Arial"/>
                <w:szCs w:val="20"/>
              </w:rPr>
            </w:pPr>
            <w:r>
              <w:rPr>
                <w:rFonts w:ascii="Arial" w:hAnsi="Arial" w:cs="Arial"/>
                <w:szCs w:val="20"/>
              </w:rPr>
              <w:t>C</w:t>
            </w:r>
            <w:r w:rsidR="000262B7" w:rsidRPr="00B73726">
              <w:rPr>
                <w:rFonts w:ascii="Arial" w:hAnsi="Arial" w:cs="Arial"/>
                <w:szCs w:val="20"/>
              </w:rPr>
              <w:t>o bude mít za následek neoprávněná změna OÚ</w:t>
            </w:r>
          </w:p>
        </w:tc>
      </w:tr>
      <w:tr w:rsidR="000262B7" w:rsidRPr="00B73726" w14:paraId="52BC838D" w14:textId="77777777" w:rsidTr="000262B7">
        <w:tc>
          <w:tcPr>
            <w:tcW w:w="1396" w:type="dxa"/>
            <w:shd w:val="clear" w:color="auto" w:fill="auto"/>
          </w:tcPr>
          <w:p w14:paraId="6E1CA4F5"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IS</w:t>
            </w:r>
          </w:p>
        </w:tc>
        <w:tc>
          <w:tcPr>
            <w:tcW w:w="6102" w:type="dxa"/>
            <w:shd w:val="clear" w:color="auto" w:fill="auto"/>
          </w:tcPr>
          <w:p w14:paraId="5BF14A4E" w14:textId="0A3158D0" w:rsidR="000262B7" w:rsidRPr="00B73726" w:rsidRDefault="000262B7" w:rsidP="000262B7">
            <w:pPr>
              <w:pStyle w:val="SMtext"/>
              <w:ind w:left="-1"/>
              <w:rPr>
                <w:rFonts w:ascii="Arial" w:hAnsi="Arial" w:cs="Arial"/>
                <w:szCs w:val="20"/>
              </w:rPr>
            </w:pPr>
            <w:r w:rsidRPr="00B73726">
              <w:rPr>
                <w:rFonts w:ascii="Arial" w:hAnsi="Arial" w:cs="Arial"/>
                <w:szCs w:val="20"/>
              </w:rPr>
              <w:t>Informační systém – program, nebo soubor programů určených pro zpracování dat včetně OÚ</w:t>
            </w:r>
          </w:p>
        </w:tc>
      </w:tr>
      <w:tr w:rsidR="000262B7" w:rsidRPr="00B73726" w14:paraId="72773FBD" w14:textId="77777777" w:rsidTr="000262B7">
        <w:tc>
          <w:tcPr>
            <w:tcW w:w="1396" w:type="dxa"/>
            <w:shd w:val="clear" w:color="auto" w:fill="auto"/>
          </w:tcPr>
          <w:p w14:paraId="250FA3AC"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OS</w:t>
            </w:r>
          </w:p>
        </w:tc>
        <w:tc>
          <w:tcPr>
            <w:tcW w:w="6102" w:type="dxa"/>
            <w:shd w:val="clear" w:color="auto" w:fill="auto"/>
          </w:tcPr>
          <w:p w14:paraId="6406C317" w14:textId="77777777" w:rsidR="000262B7" w:rsidRPr="00B73726" w:rsidRDefault="000262B7" w:rsidP="000262B7">
            <w:pPr>
              <w:pStyle w:val="SMtext"/>
              <w:ind w:left="-1"/>
              <w:rPr>
                <w:rFonts w:ascii="Arial" w:hAnsi="Arial" w:cs="Arial"/>
                <w:szCs w:val="20"/>
              </w:rPr>
            </w:pPr>
            <w:r w:rsidRPr="00B73726">
              <w:rPr>
                <w:rFonts w:ascii="Arial" w:hAnsi="Arial" w:cs="Arial"/>
                <w:szCs w:val="20"/>
              </w:rPr>
              <w:t>Operační systém</w:t>
            </w:r>
          </w:p>
        </w:tc>
      </w:tr>
      <w:tr w:rsidR="000262B7" w:rsidRPr="00B73726" w14:paraId="68CC38B3" w14:textId="77777777" w:rsidTr="000262B7">
        <w:tc>
          <w:tcPr>
            <w:tcW w:w="1396" w:type="dxa"/>
            <w:shd w:val="clear" w:color="auto" w:fill="auto"/>
          </w:tcPr>
          <w:p w14:paraId="63D53590"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OÚ</w:t>
            </w:r>
          </w:p>
        </w:tc>
        <w:tc>
          <w:tcPr>
            <w:tcW w:w="6102" w:type="dxa"/>
            <w:shd w:val="clear" w:color="auto" w:fill="auto"/>
          </w:tcPr>
          <w:p w14:paraId="0574B18E" w14:textId="77777777" w:rsidR="000262B7" w:rsidRPr="00B73726" w:rsidRDefault="000262B7" w:rsidP="000262B7">
            <w:pPr>
              <w:pStyle w:val="SMtext"/>
              <w:ind w:left="-1"/>
              <w:rPr>
                <w:rFonts w:ascii="Arial" w:hAnsi="Arial" w:cs="Arial"/>
                <w:szCs w:val="20"/>
              </w:rPr>
            </w:pPr>
            <w:r w:rsidRPr="00B73726">
              <w:rPr>
                <w:rFonts w:ascii="Arial" w:hAnsi="Arial" w:cs="Arial"/>
                <w:szCs w:val="20"/>
              </w:rPr>
              <w:t>Jakýkoliv údaj nebo kombinace údajů, pomocí kterých je možno osobu/subjekt jednoznačně identifikovat (např. PČR)</w:t>
            </w:r>
          </w:p>
        </w:tc>
      </w:tr>
      <w:tr w:rsidR="000262B7" w:rsidRPr="00B73726" w14:paraId="7B8AEA58" w14:textId="77777777" w:rsidTr="000262B7">
        <w:tc>
          <w:tcPr>
            <w:tcW w:w="1396" w:type="dxa"/>
            <w:shd w:val="clear" w:color="auto" w:fill="auto"/>
          </w:tcPr>
          <w:p w14:paraId="7DA819FE"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PC, počítač</w:t>
            </w:r>
          </w:p>
        </w:tc>
        <w:tc>
          <w:tcPr>
            <w:tcW w:w="6102" w:type="dxa"/>
            <w:shd w:val="clear" w:color="auto" w:fill="auto"/>
          </w:tcPr>
          <w:p w14:paraId="34FA25DA" w14:textId="77777777" w:rsidR="000262B7" w:rsidRPr="00B73726" w:rsidRDefault="000262B7" w:rsidP="000262B7">
            <w:pPr>
              <w:pStyle w:val="SMtext"/>
              <w:ind w:left="-1"/>
              <w:rPr>
                <w:rFonts w:ascii="Arial" w:hAnsi="Arial" w:cs="Arial"/>
                <w:szCs w:val="20"/>
              </w:rPr>
            </w:pPr>
            <w:r w:rsidRPr="00B73726">
              <w:rPr>
                <w:rFonts w:ascii="Arial" w:hAnsi="Arial" w:cs="Arial"/>
                <w:szCs w:val="20"/>
              </w:rPr>
              <w:t>Pracovní stanice uživatele</w:t>
            </w:r>
          </w:p>
        </w:tc>
      </w:tr>
      <w:tr w:rsidR="000262B7" w:rsidRPr="00B73726" w14:paraId="030AF1E4" w14:textId="77777777" w:rsidTr="000262B7">
        <w:tc>
          <w:tcPr>
            <w:tcW w:w="1396" w:type="dxa"/>
            <w:shd w:val="clear" w:color="auto" w:fill="auto"/>
          </w:tcPr>
          <w:p w14:paraId="1B4D1D1E"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PČR</w:t>
            </w:r>
          </w:p>
        </w:tc>
        <w:tc>
          <w:tcPr>
            <w:tcW w:w="6102" w:type="dxa"/>
            <w:shd w:val="clear" w:color="auto" w:fill="auto"/>
          </w:tcPr>
          <w:p w14:paraId="7862D825" w14:textId="77777777" w:rsidR="000262B7" w:rsidRPr="00B73726" w:rsidRDefault="000262B7" w:rsidP="000262B7">
            <w:pPr>
              <w:pStyle w:val="SMtext"/>
              <w:ind w:left="-1"/>
              <w:rPr>
                <w:rFonts w:ascii="Arial" w:hAnsi="Arial" w:cs="Arial"/>
                <w:szCs w:val="20"/>
              </w:rPr>
            </w:pPr>
            <w:r w:rsidRPr="00B73726">
              <w:rPr>
                <w:rFonts w:ascii="Arial" w:hAnsi="Arial" w:cs="Arial"/>
                <w:szCs w:val="20"/>
              </w:rPr>
              <w:t>Policie České republiky</w:t>
            </w:r>
          </w:p>
        </w:tc>
      </w:tr>
      <w:tr w:rsidR="000262B7" w:rsidRPr="00B73726" w14:paraId="64860706" w14:textId="77777777" w:rsidTr="000262B7">
        <w:tc>
          <w:tcPr>
            <w:tcW w:w="1396" w:type="dxa"/>
            <w:shd w:val="clear" w:color="auto" w:fill="auto"/>
          </w:tcPr>
          <w:p w14:paraId="55EE616A" w14:textId="77777777" w:rsidR="000262B7" w:rsidRPr="00B73726" w:rsidRDefault="000262B7" w:rsidP="000262B7">
            <w:pPr>
              <w:pStyle w:val="SMtext"/>
              <w:ind w:left="175"/>
              <w:jc w:val="left"/>
              <w:rPr>
                <w:rFonts w:ascii="Arial" w:hAnsi="Arial" w:cs="Arial"/>
                <w:b/>
                <w:szCs w:val="20"/>
              </w:rPr>
            </w:pPr>
            <w:r w:rsidRPr="00B73726">
              <w:rPr>
                <w:rFonts w:ascii="Arial" w:hAnsi="Arial" w:cs="Arial"/>
                <w:szCs w:val="20"/>
              </w:rPr>
              <w:t>Pověřenec</w:t>
            </w:r>
          </w:p>
        </w:tc>
        <w:tc>
          <w:tcPr>
            <w:tcW w:w="6102" w:type="dxa"/>
            <w:shd w:val="clear" w:color="auto" w:fill="auto"/>
          </w:tcPr>
          <w:p w14:paraId="351BF215" w14:textId="39EB023A" w:rsidR="000262B7" w:rsidRPr="00B73726" w:rsidRDefault="000262B7" w:rsidP="000262B7">
            <w:pPr>
              <w:pStyle w:val="SMtext"/>
              <w:ind w:left="-1"/>
              <w:rPr>
                <w:rFonts w:ascii="Arial" w:hAnsi="Arial" w:cs="Arial"/>
                <w:szCs w:val="20"/>
              </w:rPr>
            </w:pPr>
            <w:r w:rsidRPr="00B73726">
              <w:rPr>
                <w:rFonts w:ascii="Arial" w:hAnsi="Arial" w:cs="Arial"/>
                <w:szCs w:val="20"/>
              </w:rPr>
              <w:t xml:space="preserve">Osoba povinná pro některé typy organizací, která plní úkoly v rozsahu specifikovaném v čl. 37 GDPR </w:t>
            </w:r>
            <w:r w:rsidR="00EE72C0">
              <w:rPr>
                <w:rFonts w:ascii="Arial" w:hAnsi="Arial" w:cs="Arial"/>
                <w:szCs w:val="20"/>
              </w:rPr>
              <w:t xml:space="preserve">a </w:t>
            </w:r>
            <w:r w:rsidRPr="00B73726">
              <w:rPr>
                <w:rFonts w:ascii="Arial" w:hAnsi="Arial" w:cs="Arial"/>
                <w:szCs w:val="20"/>
              </w:rPr>
              <w:t>zajišťuje:</w:t>
            </w:r>
          </w:p>
          <w:p w14:paraId="0C22E08E"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monitorování souladu s GDPR</w:t>
            </w:r>
          </w:p>
          <w:p w14:paraId="310D61A8"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řízení činnosti interní ochrany dat</w:t>
            </w:r>
          </w:p>
          <w:p w14:paraId="69683B1A"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školení zaměstnanců ve zpracování dat OÚ</w:t>
            </w:r>
          </w:p>
          <w:p w14:paraId="5EB042D0"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provádění interních auditů</w:t>
            </w:r>
          </w:p>
          <w:p w14:paraId="2B0014C2"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spolupracuje s ÚOOÚ</w:t>
            </w:r>
          </w:p>
          <w:p w14:paraId="3D291F3C" w14:textId="77777777" w:rsidR="000262B7" w:rsidRPr="00B73726" w:rsidRDefault="000262B7" w:rsidP="006B6E65">
            <w:pPr>
              <w:pStyle w:val="SMtext"/>
              <w:numPr>
                <w:ilvl w:val="1"/>
                <w:numId w:val="11"/>
              </w:numPr>
              <w:rPr>
                <w:rFonts w:ascii="Arial" w:hAnsi="Arial" w:cs="Arial"/>
                <w:szCs w:val="20"/>
              </w:rPr>
            </w:pPr>
            <w:r w:rsidRPr="00B73726">
              <w:rPr>
                <w:rFonts w:ascii="Arial" w:hAnsi="Arial" w:cs="Arial"/>
                <w:szCs w:val="20"/>
              </w:rPr>
              <w:t>musí oznámit porušení ochrany dat (do 72 hodin od narušení bezpečnosti na ÚOOÚ)</w:t>
            </w:r>
          </w:p>
          <w:p w14:paraId="6DA00295" w14:textId="77777777" w:rsidR="000262B7" w:rsidRPr="00B73726" w:rsidRDefault="000262B7" w:rsidP="006B6E65">
            <w:pPr>
              <w:pStyle w:val="SMtext"/>
              <w:numPr>
                <w:ilvl w:val="1"/>
                <w:numId w:val="11"/>
              </w:numPr>
              <w:rPr>
                <w:rFonts w:ascii="Arial" w:hAnsi="Arial" w:cs="Arial"/>
                <w:szCs w:val="20"/>
              </w:rPr>
            </w:pPr>
            <w:r w:rsidRPr="00B73726">
              <w:rPr>
                <w:rFonts w:ascii="Arial" w:hAnsi="Arial" w:cs="Arial"/>
                <w:szCs w:val="20"/>
              </w:rPr>
              <w:t>působí jako kontaktní místo pro ÚOOÚ v záležitostech týkajících se zpracování vč. předchozí konzultace příp. vedení konzultací v jakékoliv jiné věci</w:t>
            </w:r>
          </w:p>
          <w:p w14:paraId="2E8FFA67" w14:textId="77777777" w:rsidR="000262B7" w:rsidRPr="00B73726" w:rsidRDefault="000262B7" w:rsidP="000262B7">
            <w:pPr>
              <w:pStyle w:val="SM1odrka"/>
              <w:ind w:left="424"/>
              <w:rPr>
                <w:rFonts w:ascii="Arial" w:hAnsi="Arial" w:cs="Arial"/>
                <w:szCs w:val="20"/>
              </w:rPr>
            </w:pPr>
            <w:r w:rsidRPr="00B73726">
              <w:rPr>
                <w:rFonts w:ascii="Arial" w:hAnsi="Arial" w:cs="Arial"/>
                <w:szCs w:val="20"/>
              </w:rPr>
              <w:t>působí jako kontaktní místo pro subjekty zpracovávaných OÚ</w:t>
            </w:r>
          </w:p>
        </w:tc>
      </w:tr>
      <w:tr w:rsidR="000262B7" w:rsidRPr="00B73726" w14:paraId="2700BD25" w14:textId="77777777" w:rsidTr="000262B7">
        <w:tc>
          <w:tcPr>
            <w:tcW w:w="1396" w:type="dxa"/>
            <w:shd w:val="clear" w:color="auto" w:fill="auto"/>
          </w:tcPr>
          <w:p w14:paraId="04C86792"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Pseudonymizace</w:t>
            </w:r>
          </w:p>
        </w:tc>
        <w:tc>
          <w:tcPr>
            <w:tcW w:w="6102" w:type="dxa"/>
            <w:shd w:val="clear" w:color="auto" w:fill="auto"/>
          </w:tcPr>
          <w:p w14:paraId="1739FF38" w14:textId="5A3CCDE5" w:rsidR="000262B7" w:rsidRPr="00B73726" w:rsidRDefault="000262B7" w:rsidP="000262B7">
            <w:pPr>
              <w:pStyle w:val="SMtext"/>
              <w:ind w:left="-1"/>
              <w:rPr>
                <w:rFonts w:ascii="Arial" w:hAnsi="Arial" w:cs="Arial"/>
                <w:szCs w:val="20"/>
              </w:rPr>
            </w:pPr>
            <w:r w:rsidRPr="00B73726">
              <w:rPr>
                <w:rFonts w:ascii="Arial" w:hAnsi="Arial" w:cs="Arial"/>
                <w:szCs w:val="20"/>
              </w:rPr>
              <w:t>Náhrada osobního údaje nějakým identifikátorem, na základě kterého</w:t>
            </w:r>
            <w:r w:rsidR="00526B6D">
              <w:rPr>
                <w:rFonts w:ascii="Arial" w:hAnsi="Arial" w:cs="Arial"/>
                <w:szCs w:val="20"/>
              </w:rPr>
              <w:t>,</w:t>
            </w:r>
            <w:r w:rsidRPr="00B73726">
              <w:rPr>
                <w:rFonts w:ascii="Arial" w:hAnsi="Arial" w:cs="Arial"/>
                <w:szCs w:val="20"/>
              </w:rPr>
              <w:t xml:space="preserve"> již nelze SÚ identifikovat</w:t>
            </w:r>
          </w:p>
        </w:tc>
      </w:tr>
      <w:tr w:rsidR="000262B7" w:rsidRPr="00B73726" w14:paraId="6478A7FC" w14:textId="77777777" w:rsidTr="000262B7">
        <w:tc>
          <w:tcPr>
            <w:tcW w:w="1396" w:type="dxa"/>
            <w:shd w:val="clear" w:color="auto" w:fill="auto"/>
          </w:tcPr>
          <w:p w14:paraId="6264F7F3"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Správce</w:t>
            </w:r>
          </w:p>
        </w:tc>
        <w:tc>
          <w:tcPr>
            <w:tcW w:w="6102" w:type="dxa"/>
            <w:shd w:val="clear" w:color="auto" w:fill="auto"/>
          </w:tcPr>
          <w:p w14:paraId="5689185E" w14:textId="48A65FB8" w:rsidR="000262B7" w:rsidRPr="00B73726" w:rsidRDefault="000262B7" w:rsidP="000262B7">
            <w:pPr>
              <w:pStyle w:val="SMtext"/>
              <w:ind w:left="-1"/>
              <w:rPr>
                <w:rFonts w:ascii="Arial" w:hAnsi="Arial" w:cs="Arial"/>
                <w:szCs w:val="20"/>
              </w:rPr>
            </w:pPr>
            <w:r w:rsidRPr="00B73726">
              <w:rPr>
                <w:rFonts w:ascii="Arial" w:hAnsi="Arial" w:cs="Arial"/>
                <w:szCs w:val="20"/>
              </w:rPr>
              <w:t>Právnická nebo fyzická osoba, která určuje účely a prostředky zpracování osobních údajů, odpovídá za ochranu OÚ, určuje účel a prostředky zpracování OÚ, odpovídá za ochranu OÚ (musí zajistit důvěrnost, integritu a dostupnost OÚ odpovídajícími prostředky). Musí být schopna prokázat, co je v jeho případě „odpovídající“ prostředek na základě analýzy rizik. V rámci tohoto dokumentu také „Organizace“</w:t>
            </w:r>
          </w:p>
        </w:tc>
      </w:tr>
      <w:tr w:rsidR="000262B7" w:rsidRPr="00B73726" w14:paraId="614D2B8A" w14:textId="77777777" w:rsidTr="000262B7">
        <w:tc>
          <w:tcPr>
            <w:tcW w:w="1396" w:type="dxa"/>
            <w:shd w:val="clear" w:color="auto" w:fill="auto"/>
          </w:tcPr>
          <w:p w14:paraId="03D16696"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SÚ</w:t>
            </w:r>
          </w:p>
        </w:tc>
        <w:tc>
          <w:tcPr>
            <w:tcW w:w="6102" w:type="dxa"/>
            <w:shd w:val="clear" w:color="auto" w:fill="auto"/>
          </w:tcPr>
          <w:p w14:paraId="13593B85" w14:textId="65BA760C" w:rsidR="000262B7" w:rsidRPr="00B73726" w:rsidRDefault="000262B7" w:rsidP="000262B7">
            <w:pPr>
              <w:pStyle w:val="SMtext"/>
              <w:ind w:left="-1"/>
              <w:rPr>
                <w:rFonts w:ascii="Arial" w:hAnsi="Arial" w:cs="Arial"/>
                <w:szCs w:val="20"/>
              </w:rPr>
            </w:pPr>
            <w:r w:rsidRPr="00B73726">
              <w:rPr>
                <w:rFonts w:ascii="Arial" w:hAnsi="Arial" w:cs="Arial"/>
                <w:szCs w:val="20"/>
              </w:rPr>
              <w:t>Subjekt údaje (ke kterému se váže daný OÚ) – osoba (v případě dítěte za něj jedná jeho zákonný zástupce), nebo firma, příp. jiná instituce</w:t>
            </w:r>
          </w:p>
        </w:tc>
      </w:tr>
      <w:tr w:rsidR="000262B7" w:rsidRPr="00B73726" w14:paraId="6689FFF3" w14:textId="77777777" w:rsidTr="000262B7">
        <w:tc>
          <w:tcPr>
            <w:tcW w:w="1396" w:type="dxa"/>
            <w:shd w:val="clear" w:color="auto" w:fill="auto"/>
          </w:tcPr>
          <w:p w14:paraId="688C3F3F"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ÚOOÚ</w:t>
            </w:r>
          </w:p>
        </w:tc>
        <w:tc>
          <w:tcPr>
            <w:tcW w:w="6102" w:type="dxa"/>
            <w:shd w:val="clear" w:color="auto" w:fill="auto"/>
          </w:tcPr>
          <w:p w14:paraId="6763463A" w14:textId="77777777" w:rsidR="000262B7" w:rsidRPr="00B73726" w:rsidRDefault="000262B7" w:rsidP="000262B7">
            <w:pPr>
              <w:pStyle w:val="SMtext"/>
              <w:ind w:left="-1"/>
              <w:rPr>
                <w:rFonts w:ascii="Arial" w:hAnsi="Arial" w:cs="Arial"/>
                <w:szCs w:val="20"/>
              </w:rPr>
            </w:pPr>
            <w:r w:rsidRPr="00B73726">
              <w:rPr>
                <w:rFonts w:ascii="Arial" w:hAnsi="Arial" w:cs="Arial"/>
                <w:szCs w:val="20"/>
              </w:rPr>
              <w:t>Úřad na ochranu osobních údajů</w:t>
            </w:r>
          </w:p>
        </w:tc>
      </w:tr>
      <w:tr w:rsidR="000262B7" w:rsidRPr="00B73726" w14:paraId="6B659335" w14:textId="77777777" w:rsidTr="000262B7">
        <w:tc>
          <w:tcPr>
            <w:tcW w:w="1396" w:type="dxa"/>
            <w:shd w:val="clear" w:color="auto" w:fill="auto"/>
          </w:tcPr>
          <w:p w14:paraId="572D0829"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WP29</w:t>
            </w:r>
          </w:p>
        </w:tc>
        <w:tc>
          <w:tcPr>
            <w:tcW w:w="6102" w:type="dxa"/>
            <w:shd w:val="clear" w:color="auto" w:fill="auto"/>
          </w:tcPr>
          <w:p w14:paraId="759EE289" w14:textId="77777777" w:rsidR="000262B7" w:rsidRPr="00B73726" w:rsidRDefault="000262B7" w:rsidP="000262B7">
            <w:pPr>
              <w:pStyle w:val="SMtext"/>
              <w:ind w:left="-1"/>
              <w:rPr>
                <w:rFonts w:ascii="Arial" w:hAnsi="Arial" w:cs="Arial"/>
                <w:szCs w:val="20"/>
              </w:rPr>
            </w:pPr>
            <w:r w:rsidRPr="00B73726">
              <w:rPr>
                <w:rFonts w:ascii="Arial" w:hAnsi="Arial" w:cs="Arial"/>
                <w:szCs w:val="20"/>
              </w:rPr>
              <w:t>Skupina v rámci EU řešící výklad GDPR</w:t>
            </w:r>
          </w:p>
        </w:tc>
      </w:tr>
      <w:tr w:rsidR="000262B7" w:rsidRPr="00B73726" w14:paraId="178046E6" w14:textId="77777777" w:rsidTr="000262B7">
        <w:tc>
          <w:tcPr>
            <w:tcW w:w="1396" w:type="dxa"/>
            <w:shd w:val="clear" w:color="auto" w:fill="auto"/>
          </w:tcPr>
          <w:p w14:paraId="32CD58C2" w14:textId="77777777" w:rsidR="000262B7" w:rsidRPr="00B73726" w:rsidRDefault="000262B7" w:rsidP="000262B7">
            <w:pPr>
              <w:pStyle w:val="SMtext"/>
              <w:ind w:left="175"/>
              <w:jc w:val="left"/>
              <w:rPr>
                <w:rFonts w:ascii="Arial" w:hAnsi="Arial" w:cs="Arial"/>
                <w:szCs w:val="20"/>
              </w:rPr>
            </w:pPr>
            <w:r w:rsidRPr="00B73726">
              <w:rPr>
                <w:rFonts w:ascii="Arial" w:hAnsi="Arial" w:cs="Arial"/>
                <w:szCs w:val="20"/>
              </w:rPr>
              <w:t>Zpracovatel</w:t>
            </w:r>
          </w:p>
        </w:tc>
        <w:tc>
          <w:tcPr>
            <w:tcW w:w="6102" w:type="dxa"/>
            <w:shd w:val="clear" w:color="auto" w:fill="auto"/>
          </w:tcPr>
          <w:p w14:paraId="0AD2D1BD" w14:textId="77777777" w:rsidR="000262B7" w:rsidRPr="00B73726" w:rsidRDefault="000262B7" w:rsidP="000262B7">
            <w:pPr>
              <w:pStyle w:val="SMtext"/>
              <w:ind w:left="-1"/>
              <w:rPr>
                <w:rFonts w:ascii="Arial" w:hAnsi="Arial" w:cs="Arial"/>
                <w:szCs w:val="20"/>
              </w:rPr>
            </w:pPr>
            <w:r w:rsidRPr="00B73726">
              <w:rPr>
                <w:rFonts w:ascii="Arial" w:hAnsi="Arial" w:cs="Arial"/>
                <w:szCs w:val="20"/>
              </w:rPr>
              <w:t>Obecně subjekt, kterého pověřil Správce zpracováváním OÚ (např. na základě smlouvy – externí účetní, provozovatel cloudu, kde organizace ukládá data (je možno aby správce přenesl odpovědnost na provozovatele cloudového řešení a příp. udělal i přísnější podmínky)</w:t>
            </w:r>
          </w:p>
          <w:p w14:paraId="54C4E92B" w14:textId="77777777" w:rsidR="000262B7" w:rsidRPr="00B73726" w:rsidRDefault="000262B7" w:rsidP="000262B7">
            <w:pPr>
              <w:pStyle w:val="SMtext"/>
              <w:ind w:left="-1"/>
              <w:rPr>
                <w:rFonts w:ascii="Arial" w:hAnsi="Arial" w:cs="Arial"/>
                <w:szCs w:val="20"/>
              </w:rPr>
            </w:pPr>
            <w:r w:rsidRPr="00B73726">
              <w:rPr>
                <w:rFonts w:ascii="Arial" w:hAnsi="Arial" w:cs="Arial"/>
                <w:szCs w:val="20"/>
              </w:rPr>
              <w:t>Má stejnou odpovědnost jako správce (např. musí být schopen prokázat, co je v jeho případě „odpovídající“ prostředek na základě analýzy rizik.)</w:t>
            </w:r>
          </w:p>
          <w:p w14:paraId="21320897" w14:textId="77777777" w:rsidR="000262B7" w:rsidRPr="00B73726" w:rsidRDefault="000262B7" w:rsidP="000262B7">
            <w:pPr>
              <w:pStyle w:val="SMtext"/>
              <w:ind w:left="-1"/>
              <w:rPr>
                <w:rFonts w:ascii="Arial" w:hAnsi="Arial" w:cs="Arial"/>
                <w:szCs w:val="20"/>
              </w:rPr>
            </w:pPr>
            <w:r w:rsidRPr="00B73726">
              <w:rPr>
                <w:rFonts w:ascii="Arial" w:hAnsi="Arial" w:cs="Arial"/>
                <w:szCs w:val="20"/>
              </w:rPr>
              <w:t>Povinná smlouva mezi správcem a zpracovatelem (pro všechny případy, kdy dodavatelská firma provozuje službu, při níž dochází ke zpracování OÚ – mzdy, outsourcing, IS, …)</w:t>
            </w:r>
          </w:p>
        </w:tc>
      </w:tr>
    </w:tbl>
    <w:p w14:paraId="2F2CA851" w14:textId="77777777" w:rsidR="000262B7" w:rsidRPr="00B73726" w:rsidRDefault="000262B7" w:rsidP="00773426">
      <w:pPr>
        <w:rPr>
          <w:rFonts w:ascii="Arial" w:hAnsi="Arial" w:cs="Arial"/>
          <w:lang w:eastAsia="cs-CZ"/>
        </w:rPr>
      </w:pPr>
    </w:p>
    <w:p w14:paraId="5F41FF32" w14:textId="77777777" w:rsidR="00EB28CD" w:rsidRPr="00B73726" w:rsidRDefault="00EB28CD" w:rsidP="00EB28CD">
      <w:pPr>
        <w:pStyle w:val="Bezodsazen"/>
        <w:rPr>
          <w:rFonts w:ascii="Arial" w:hAnsi="Arial" w:cs="Arial"/>
        </w:rPr>
      </w:pPr>
    </w:p>
    <w:p w14:paraId="01E7FDDB" w14:textId="77777777" w:rsidR="00EB28CD" w:rsidRPr="00B73726" w:rsidRDefault="00EB28CD" w:rsidP="00EB28CD">
      <w:pPr>
        <w:pStyle w:val="PodnadpisA"/>
        <w:rPr>
          <w:rFonts w:ascii="Arial" w:hAnsi="Arial" w:cs="Arial"/>
        </w:rPr>
        <w:sectPr w:rsidR="00EB28CD" w:rsidRPr="00B73726" w:rsidSect="00773426">
          <w:type w:val="continuous"/>
          <w:pgSz w:w="11906" w:h="16838"/>
          <w:pgMar w:top="1134" w:right="1134" w:bottom="1134" w:left="1134" w:header="708" w:footer="708" w:gutter="0"/>
          <w:cols w:space="709"/>
          <w:docGrid w:linePitch="360"/>
        </w:sectPr>
      </w:pPr>
    </w:p>
    <w:p w14:paraId="3C02621F" w14:textId="77777777" w:rsidR="00EB28CD" w:rsidRPr="00B73726" w:rsidRDefault="00EB28CD" w:rsidP="00EB28CD">
      <w:pPr>
        <w:pStyle w:val="PodnadpisA"/>
        <w:rPr>
          <w:rFonts w:ascii="Arial" w:hAnsi="Arial" w:cs="Arial"/>
        </w:rPr>
      </w:pPr>
      <w:r w:rsidRPr="00B73726">
        <w:rPr>
          <w:rFonts w:ascii="Arial" w:hAnsi="Arial" w:cs="Arial"/>
        </w:rPr>
        <w:t>Část II.</w:t>
      </w:r>
    </w:p>
    <w:p w14:paraId="427B1582" w14:textId="77777777" w:rsidR="00EB28CD" w:rsidRPr="00B73726" w:rsidRDefault="00561973" w:rsidP="00EB28CD">
      <w:pPr>
        <w:pStyle w:val="PodnadpisA"/>
        <w:rPr>
          <w:rFonts w:ascii="Arial" w:hAnsi="Arial" w:cs="Arial"/>
        </w:rPr>
      </w:pPr>
      <w:r w:rsidRPr="00B73726">
        <w:rPr>
          <w:rFonts w:ascii="Arial" w:hAnsi="Arial" w:cs="Arial"/>
        </w:rPr>
        <w:t xml:space="preserve">Úvodní ustanovení </w:t>
      </w:r>
    </w:p>
    <w:p w14:paraId="06F4E955" w14:textId="77777777" w:rsidR="00EB28CD" w:rsidRPr="00B73726" w:rsidRDefault="00EB28CD" w:rsidP="00EB28CD">
      <w:pPr>
        <w:rPr>
          <w:rFonts w:ascii="Arial" w:hAnsi="Arial" w:cs="Arial"/>
        </w:rPr>
        <w:sectPr w:rsidR="00EB28CD" w:rsidRPr="00B73726" w:rsidSect="00EB28CD">
          <w:type w:val="continuous"/>
          <w:pgSz w:w="11906" w:h="16838"/>
          <w:pgMar w:top="1134" w:right="1134" w:bottom="1134" w:left="1134" w:header="708" w:footer="708" w:gutter="0"/>
          <w:cols w:num="2" w:space="0" w:equalWidth="0">
            <w:col w:w="1928" w:space="0"/>
            <w:col w:w="7710"/>
          </w:cols>
          <w:docGrid w:linePitch="360"/>
        </w:sectPr>
      </w:pPr>
    </w:p>
    <w:p w14:paraId="56C0FBCF" w14:textId="08B08417" w:rsidR="00561973" w:rsidRPr="00B73726" w:rsidRDefault="00561973" w:rsidP="00561973">
      <w:pPr>
        <w:pStyle w:val="SMtext"/>
        <w:rPr>
          <w:rFonts w:ascii="Arial" w:hAnsi="Arial" w:cs="Arial"/>
        </w:rPr>
      </w:pPr>
      <w:r w:rsidRPr="00B73726">
        <w:rPr>
          <w:rFonts w:ascii="Arial" w:hAnsi="Arial" w:cs="Arial"/>
        </w:rPr>
        <w:t>Tato směrnice upravuje pravidla pro ochranu majetku a osobních dat zaměstnanců organizace, osob, které jsou k organizaci v jiném pracovně právním vztahu (dohoda o provedení práce, dohoda o pracovní činnosti) nebo jiný právní vztah (smlouva o dílo, nájemní smlouva</w:t>
      </w:r>
      <w:r w:rsidR="00526B6D">
        <w:rPr>
          <w:rFonts w:ascii="Arial" w:hAnsi="Arial" w:cs="Arial"/>
        </w:rPr>
        <w:t>, příkazní smlouva</w:t>
      </w:r>
      <w:r w:rsidR="001F2C51">
        <w:rPr>
          <w:rFonts w:ascii="Arial" w:hAnsi="Arial" w:cs="Arial"/>
        </w:rPr>
        <w:t xml:space="preserve"> apod.</w:t>
      </w:r>
      <w:r w:rsidRPr="00B73726">
        <w:rPr>
          <w:rFonts w:ascii="Arial" w:hAnsi="Arial" w:cs="Arial"/>
        </w:rPr>
        <w:t>), a dalších osob, které poskytují své osobní údaje organizaci k</w:t>
      </w:r>
      <w:r w:rsidR="002D3435">
        <w:rPr>
          <w:rFonts w:ascii="Arial" w:hAnsi="Arial" w:cs="Arial"/>
        </w:rPr>
        <w:t> </w:t>
      </w:r>
      <w:r w:rsidRPr="00B73726">
        <w:rPr>
          <w:rFonts w:ascii="Arial" w:hAnsi="Arial" w:cs="Arial"/>
        </w:rPr>
        <w:t>využití</w:t>
      </w:r>
      <w:r w:rsidR="002D3435">
        <w:rPr>
          <w:rFonts w:ascii="Arial" w:hAnsi="Arial" w:cs="Arial"/>
        </w:rPr>
        <w:t xml:space="preserve"> (dále také jen „zaměstnanec“)</w:t>
      </w:r>
      <w:r w:rsidRPr="00B73726">
        <w:rPr>
          <w:rFonts w:ascii="Arial" w:hAnsi="Arial" w:cs="Arial"/>
        </w:rPr>
        <w:t>.</w:t>
      </w:r>
    </w:p>
    <w:p w14:paraId="7593D20C" w14:textId="77777777" w:rsidR="00697DC8" w:rsidRDefault="00697DC8" w:rsidP="00561973">
      <w:pPr>
        <w:pStyle w:val="SMtext"/>
        <w:rPr>
          <w:rFonts w:ascii="Arial" w:hAnsi="Arial" w:cs="Arial"/>
        </w:rPr>
      </w:pPr>
    </w:p>
    <w:p w14:paraId="42D8E494" w14:textId="77777777" w:rsidR="00697DC8" w:rsidRDefault="00697DC8" w:rsidP="00561973">
      <w:pPr>
        <w:pStyle w:val="SMtext"/>
        <w:rPr>
          <w:rFonts w:ascii="Arial" w:hAnsi="Arial" w:cs="Arial"/>
        </w:rPr>
      </w:pPr>
    </w:p>
    <w:p w14:paraId="44890F89" w14:textId="42EE1643" w:rsidR="00561973" w:rsidRPr="00B73726" w:rsidRDefault="00561973" w:rsidP="00561973">
      <w:pPr>
        <w:pStyle w:val="SMtext"/>
        <w:rPr>
          <w:rFonts w:ascii="Arial" w:hAnsi="Arial" w:cs="Arial"/>
        </w:rPr>
      </w:pPr>
      <w:r w:rsidRPr="00B73726">
        <w:rPr>
          <w:rFonts w:ascii="Arial" w:hAnsi="Arial" w:cs="Arial"/>
        </w:rPr>
        <w:lastRenderedPageBreak/>
        <w:t>Cíle směrnice:</w:t>
      </w:r>
    </w:p>
    <w:p w14:paraId="5925E4B8" w14:textId="77777777" w:rsidR="00561973" w:rsidRPr="00B73726" w:rsidRDefault="00561973" w:rsidP="006B6E65">
      <w:pPr>
        <w:pStyle w:val="SM1odrka"/>
        <w:numPr>
          <w:ilvl w:val="0"/>
          <w:numId w:val="9"/>
        </w:numPr>
        <w:ind w:left="2268" w:hanging="284"/>
        <w:rPr>
          <w:rFonts w:ascii="Arial" w:hAnsi="Arial" w:cs="Arial"/>
        </w:rPr>
      </w:pPr>
      <w:r w:rsidRPr="00B73726">
        <w:rPr>
          <w:rFonts w:ascii="Arial" w:hAnsi="Arial" w:cs="Arial"/>
        </w:rPr>
        <w:t>Stanovení pravidel pro ochranu majetku</w:t>
      </w:r>
    </w:p>
    <w:p w14:paraId="1DC43A8B" w14:textId="407F7CDC" w:rsidR="00561973" w:rsidRPr="00B73726" w:rsidRDefault="00561973" w:rsidP="006B6E65">
      <w:pPr>
        <w:pStyle w:val="SM1odrka"/>
        <w:numPr>
          <w:ilvl w:val="0"/>
          <w:numId w:val="9"/>
        </w:numPr>
        <w:ind w:left="2268" w:hanging="284"/>
        <w:rPr>
          <w:rFonts w:ascii="Arial" w:hAnsi="Arial" w:cs="Arial"/>
        </w:rPr>
      </w:pPr>
      <w:r w:rsidRPr="00B73726">
        <w:rPr>
          <w:rFonts w:ascii="Arial" w:hAnsi="Arial" w:cs="Arial"/>
        </w:rPr>
        <w:t>Stanovení bezpečnostních pravidel pro práci s osobními údaji pro doložení plnění základních principů GDPR (odpovědnost, mimo jiné pro zajištění důvěrnosti, dostupnosti a integrity)</w:t>
      </w:r>
      <w:r w:rsidR="00526B6D">
        <w:rPr>
          <w:rFonts w:ascii="Arial" w:hAnsi="Arial" w:cs="Arial"/>
        </w:rPr>
        <w:t>.</w:t>
      </w:r>
    </w:p>
    <w:p w14:paraId="0C0695DB" w14:textId="77777777" w:rsidR="00EB28CD" w:rsidRPr="00B73726" w:rsidRDefault="00EB28CD" w:rsidP="00561973">
      <w:pPr>
        <w:rPr>
          <w:rFonts w:ascii="Arial" w:hAnsi="Arial" w:cs="Arial"/>
          <w:b/>
          <w:bCs/>
        </w:rPr>
      </w:pPr>
    </w:p>
    <w:p w14:paraId="73AF9E3D" w14:textId="77777777" w:rsidR="00486BF9" w:rsidRPr="00B73726" w:rsidRDefault="00486BF9" w:rsidP="00561973">
      <w:pPr>
        <w:rPr>
          <w:rFonts w:ascii="Arial" w:hAnsi="Arial" w:cs="Arial"/>
          <w:b/>
          <w:bCs/>
        </w:rPr>
      </w:pPr>
    </w:p>
    <w:p w14:paraId="33568664" w14:textId="77777777" w:rsidR="00486BF9" w:rsidRPr="00B73726" w:rsidRDefault="00486BF9" w:rsidP="00970DC5">
      <w:pPr>
        <w:pStyle w:val="PodnadpisA"/>
        <w:rPr>
          <w:rFonts w:ascii="Arial" w:hAnsi="Arial" w:cs="Arial"/>
        </w:rPr>
      </w:pPr>
      <w:bookmarkStart w:id="0" w:name="_Toc75332579"/>
      <w:r w:rsidRPr="00B73726">
        <w:rPr>
          <w:rFonts w:ascii="Arial" w:hAnsi="Arial" w:cs="Arial"/>
        </w:rPr>
        <w:t>Část III.</w:t>
      </w:r>
      <w:r w:rsidRPr="00B73726">
        <w:rPr>
          <w:rFonts w:ascii="Arial" w:hAnsi="Arial" w:cs="Arial"/>
        </w:rPr>
        <w:tab/>
      </w:r>
      <w:r w:rsidR="00970DC5">
        <w:rPr>
          <w:rFonts w:ascii="Arial" w:hAnsi="Arial" w:cs="Arial"/>
        </w:rPr>
        <w:t xml:space="preserve">     </w:t>
      </w:r>
      <w:r w:rsidRPr="00B73726">
        <w:rPr>
          <w:rFonts w:ascii="Arial" w:hAnsi="Arial" w:cs="Arial"/>
        </w:rPr>
        <w:t>Obecné podmínky zabezpečení</w:t>
      </w:r>
      <w:bookmarkEnd w:id="0"/>
    </w:p>
    <w:p w14:paraId="196E8A77" w14:textId="77777777" w:rsidR="00486BF9" w:rsidRDefault="00486BF9" w:rsidP="00486BF9">
      <w:pPr>
        <w:pStyle w:val="SMtext"/>
        <w:rPr>
          <w:rFonts w:ascii="Arial" w:hAnsi="Arial" w:cs="Arial"/>
        </w:rPr>
      </w:pPr>
      <w:r w:rsidRPr="00B73726">
        <w:rPr>
          <w:rFonts w:ascii="Arial" w:hAnsi="Arial" w:cs="Arial"/>
        </w:rPr>
        <w:t>Každý zaměstnanec zařazený do Městského úřadu Humpolec je povinen chránit majetek města před poškozením, ničením a zneužitím. Je povinen si počínat tak, aby nedocházelo ke škodám na zdraví osob, ke škodám na majetku, ani k neoprávněnému majetkovému prospěchu.</w:t>
      </w:r>
    </w:p>
    <w:p w14:paraId="40C2AC6E" w14:textId="77777777" w:rsidR="0087036C" w:rsidRPr="00B73726" w:rsidRDefault="0087036C" w:rsidP="00486BF9">
      <w:pPr>
        <w:pStyle w:val="SMtext"/>
        <w:rPr>
          <w:rFonts w:ascii="Arial" w:hAnsi="Arial" w:cs="Arial"/>
        </w:rPr>
      </w:pPr>
    </w:p>
    <w:p w14:paraId="075DD074" w14:textId="77777777" w:rsidR="00B73726" w:rsidRPr="00B73726" w:rsidRDefault="00B73726" w:rsidP="006B6E65">
      <w:pPr>
        <w:pStyle w:val="SMtext"/>
        <w:numPr>
          <w:ilvl w:val="0"/>
          <w:numId w:val="8"/>
        </w:numPr>
        <w:rPr>
          <w:rFonts w:ascii="Arial" w:hAnsi="Arial" w:cs="Arial"/>
          <w:b/>
        </w:rPr>
      </w:pPr>
      <w:bookmarkStart w:id="1" w:name="_Toc75332580"/>
      <w:r w:rsidRPr="00B73726">
        <w:rPr>
          <w:rFonts w:ascii="Arial" w:hAnsi="Arial" w:cs="Arial"/>
          <w:b/>
        </w:rPr>
        <w:t>Fyzická bezpečnost</w:t>
      </w:r>
      <w:bookmarkEnd w:id="1"/>
    </w:p>
    <w:p w14:paraId="3512B979" w14:textId="77777777" w:rsidR="00B73726" w:rsidRPr="00B73726" w:rsidRDefault="00B73726" w:rsidP="00B73726">
      <w:pPr>
        <w:pStyle w:val="SMtext"/>
        <w:ind w:left="2268"/>
        <w:rPr>
          <w:rFonts w:ascii="Arial" w:hAnsi="Arial" w:cs="Arial"/>
        </w:rPr>
      </w:pPr>
      <w:r w:rsidRPr="00B73726">
        <w:rPr>
          <w:rFonts w:ascii="Arial" w:hAnsi="Arial" w:cs="Arial"/>
        </w:rPr>
        <w:t>Předměty, materiál a jiné věci se mohou z objektu organizace vynášet pouze s vědomím nadřízeného zaměstnance.</w:t>
      </w:r>
    </w:p>
    <w:p w14:paraId="2A622DCD" w14:textId="77777777" w:rsidR="00B73726" w:rsidRPr="00B73726" w:rsidRDefault="00B73726" w:rsidP="00B73726">
      <w:pPr>
        <w:pStyle w:val="SMtext"/>
        <w:ind w:left="2268"/>
        <w:rPr>
          <w:rFonts w:ascii="Arial" w:hAnsi="Arial" w:cs="Arial"/>
        </w:rPr>
      </w:pPr>
      <w:r w:rsidRPr="00B73726">
        <w:rPr>
          <w:rFonts w:ascii="Arial" w:hAnsi="Arial" w:cs="Arial"/>
        </w:rPr>
        <w:t>Budova organizace jako celek, jednotlivé místnosti ani prostředky ICT pracovišť nejsou volně přístupné veřejnosti. V časově omezené době je přístup do vyjmenovaných částí budovy a oploceného areálu okolo budovy za specifikovaných podmínek přístupný veřejnosti, nebo specifikované skupině osob.</w:t>
      </w:r>
    </w:p>
    <w:p w14:paraId="1383D8F5" w14:textId="77777777" w:rsidR="00B73726" w:rsidRPr="00B73726" w:rsidRDefault="00B73726" w:rsidP="00B73726">
      <w:pPr>
        <w:pStyle w:val="SMtext"/>
        <w:ind w:left="2268"/>
        <w:rPr>
          <w:rFonts w:ascii="Arial" w:hAnsi="Arial" w:cs="Arial"/>
        </w:rPr>
      </w:pPr>
      <w:r w:rsidRPr="00B73726">
        <w:rPr>
          <w:rFonts w:ascii="Arial" w:hAnsi="Arial" w:cs="Arial"/>
        </w:rPr>
        <w:t>Dokumenty, zejména s osobními údaji nebo pro organizaci citlivými údaji, nejsou volně přístupné veřejnosti a jsou zabezpečeny minimálně v uzamykatelné kanceláři, která je při odchodu zaměstnanců organizace z této kanceláře posledním odcházejícím zaměstnancem uzamčena. Dokumenty s citlivými osobními údaji jsou navíc v rámci kanceláře uloženy v uzamykatelných skříních/šuplících, které jsou uzamčeny při odchodu zaměstnance, který odpovídá za zpracovávání těchto údajů.</w:t>
      </w:r>
    </w:p>
    <w:p w14:paraId="4426ED6B" w14:textId="5449D354" w:rsidR="00B73726" w:rsidRPr="00B73726" w:rsidRDefault="00B73726" w:rsidP="00B73726">
      <w:pPr>
        <w:pStyle w:val="SMtext"/>
        <w:ind w:left="2268"/>
        <w:rPr>
          <w:rFonts w:ascii="Arial" w:hAnsi="Arial" w:cs="Arial"/>
        </w:rPr>
      </w:pPr>
      <w:r w:rsidRPr="00B73726">
        <w:rPr>
          <w:rFonts w:ascii="Arial" w:hAnsi="Arial" w:cs="Arial"/>
        </w:rPr>
        <w:t xml:space="preserve">Po uzamčení budovy/místnosti/skříně/šuplíků zaměstnanec </w:t>
      </w:r>
      <w:proofErr w:type="gramStart"/>
      <w:r w:rsidRPr="00B73726">
        <w:rPr>
          <w:rFonts w:ascii="Arial" w:hAnsi="Arial" w:cs="Arial"/>
        </w:rPr>
        <w:t>uloží</w:t>
      </w:r>
      <w:proofErr w:type="gramEnd"/>
      <w:r w:rsidRPr="00B73726">
        <w:rPr>
          <w:rFonts w:ascii="Arial" w:hAnsi="Arial" w:cs="Arial"/>
        </w:rPr>
        <w:t xml:space="preserve"> klíč na bezpečné místo (dle směrnice nebo dle písemných pokynů nadřízeného), nebo si klíče odnese s sebou. Zaměstnanec organizace odpovídá za zabezpečení jemu svěřených klíčů organizace.</w:t>
      </w:r>
    </w:p>
    <w:p w14:paraId="246F077A" w14:textId="01E1E58A" w:rsidR="00B73726" w:rsidRPr="00B73726" w:rsidRDefault="00B73726" w:rsidP="00B73726">
      <w:pPr>
        <w:pStyle w:val="SMtext"/>
        <w:ind w:left="2268"/>
        <w:rPr>
          <w:rFonts w:ascii="Arial" w:hAnsi="Arial" w:cs="Arial"/>
        </w:rPr>
      </w:pPr>
      <w:r w:rsidRPr="00B73726">
        <w:rPr>
          <w:rFonts w:ascii="Arial" w:hAnsi="Arial" w:cs="Arial"/>
        </w:rPr>
        <w:t xml:space="preserve">V případě jednání s klientem zaměstnanec </w:t>
      </w:r>
      <w:proofErr w:type="gramStart"/>
      <w:r w:rsidRPr="00B73726">
        <w:rPr>
          <w:rFonts w:ascii="Arial" w:hAnsi="Arial" w:cs="Arial"/>
        </w:rPr>
        <w:t>zabezpečí</w:t>
      </w:r>
      <w:proofErr w:type="gramEnd"/>
      <w:r w:rsidRPr="00B73726">
        <w:rPr>
          <w:rFonts w:ascii="Arial" w:hAnsi="Arial" w:cs="Arial"/>
        </w:rPr>
        <w:t>, aby klient nemohl vizuálně nebo sluchem získat osobní údaje třetích stran, nebo aby klientem předávané osobní údaje nebyly třetími stranami sluchem nebo vizuálně zjistitelné. Zvláštní pozornost je nutno věnovat zejména při předávání citlivých osobních údajů.</w:t>
      </w:r>
    </w:p>
    <w:p w14:paraId="527E927C" w14:textId="77777777" w:rsidR="00B73726" w:rsidRPr="00B73726" w:rsidRDefault="00B73726" w:rsidP="00B73726">
      <w:pPr>
        <w:pStyle w:val="SMtext"/>
        <w:ind w:left="2268"/>
        <w:rPr>
          <w:rFonts w:ascii="Arial" w:hAnsi="Arial" w:cs="Arial"/>
        </w:rPr>
      </w:pPr>
    </w:p>
    <w:p w14:paraId="5CC67D9B" w14:textId="77777777" w:rsidR="00B73726" w:rsidRPr="00B73726" w:rsidRDefault="00B73726" w:rsidP="006B6E65">
      <w:pPr>
        <w:pStyle w:val="SMtext"/>
        <w:numPr>
          <w:ilvl w:val="0"/>
          <w:numId w:val="8"/>
        </w:numPr>
        <w:rPr>
          <w:rFonts w:ascii="Arial" w:hAnsi="Arial" w:cs="Arial"/>
          <w:b/>
        </w:rPr>
      </w:pPr>
      <w:bookmarkStart w:id="2" w:name="_Toc75332581"/>
      <w:r w:rsidRPr="00B73726">
        <w:rPr>
          <w:rFonts w:ascii="Arial" w:hAnsi="Arial" w:cs="Arial"/>
          <w:b/>
        </w:rPr>
        <w:t>Personální bezpečnost</w:t>
      </w:r>
      <w:bookmarkEnd w:id="2"/>
    </w:p>
    <w:p w14:paraId="45CD85FD" w14:textId="5F1E7491" w:rsidR="00B73726" w:rsidRPr="00B73726" w:rsidRDefault="00B73726" w:rsidP="00B73726">
      <w:pPr>
        <w:pStyle w:val="SMtext"/>
        <w:ind w:left="2268"/>
        <w:rPr>
          <w:rFonts w:ascii="Arial" w:hAnsi="Arial" w:cs="Arial"/>
        </w:rPr>
      </w:pPr>
      <w:r w:rsidRPr="00B73726">
        <w:rPr>
          <w:rFonts w:ascii="Arial" w:hAnsi="Arial" w:cs="Arial"/>
        </w:rPr>
        <w:t xml:space="preserve">Přístup do prostředků ICT a provozovaných IS mohou mít pouze zaměstnanci organizace, kteří jsou </w:t>
      </w:r>
      <w:r w:rsidR="00526B6D">
        <w:rPr>
          <w:rFonts w:ascii="Arial" w:hAnsi="Arial" w:cs="Arial"/>
        </w:rPr>
        <w:t xml:space="preserve">k </w:t>
      </w:r>
      <w:r w:rsidRPr="00B73726">
        <w:rPr>
          <w:rFonts w:ascii="Arial" w:hAnsi="Arial" w:cs="Arial"/>
        </w:rPr>
        <w:t xml:space="preserve">tomu zmocněni z výkonu své funkce, nebo dle pokynů tajemníka. </w:t>
      </w:r>
    </w:p>
    <w:p w14:paraId="789A1D37" w14:textId="0E01EDB4" w:rsidR="00B73726" w:rsidRPr="00B73726" w:rsidRDefault="00B73726" w:rsidP="00B73726">
      <w:pPr>
        <w:pStyle w:val="SMtext"/>
        <w:ind w:left="2268"/>
        <w:rPr>
          <w:rFonts w:ascii="Arial" w:hAnsi="Arial" w:cs="Arial"/>
        </w:rPr>
      </w:pPr>
      <w:r w:rsidRPr="00B73726">
        <w:rPr>
          <w:rFonts w:ascii="Arial" w:hAnsi="Arial" w:cs="Arial"/>
        </w:rPr>
        <w:t>Správu prostředků ICT, příp. IS zajišťuje osoba pověřen</w:t>
      </w:r>
      <w:r w:rsidR="00DC4CAB">
        <w:rPr>
          <w:rFonts w:ascii="Arial" w:hAnsi="Arial" w:cs="Arial"/>
        </w:rPr>
        <w:t>á</w:t>
      </w:r>
      <w:r w:rsidRPr="00B73726">
        <w:rPr>
          <w:rFonts w:ascii="Arial" w:hAnsi="Arial" w:cs="Arial"/>
        </w:rPr>
        <w:t xml:space="preserve"> tajemníkem.</w:t>
      </w:r>
    </w:p>
    <w:p w14:paraId="4B5FACCF" w14:textId="7B08D706" w:rsidR="00B73726" w:rsidRPr="00B73726" w:rsidRDefault="00B73726" w:rsidP="00B73726">
      <w:pPr>
        <w:pStyle w:val="SMtext"/>
        <w:ind w:left="2268"/>
        <w:rPr>
          <w:rFonts w:ascii="Arial" w:hAnsi="Arial" w:cs="Arial"/>
        </w:rPr>
      </w:pPr>
      <w:r w:rsidRPr="00B73726">
        <w:rPr>
          <w:rFonts w:ascii="Arial" w:hAnsi="Arial" w:cs="Arial"/>
        </w:rPr>
        <w:t>Rozsah přístupových oprávnění musí odpovídat zastávané funkci. O přidělení a odebrání přístupových práv rozhoduje tajemník, nebo jím pověřen</w:t>
      </w:r>
      <w:r w:rsidR="00DC4CAB">
        <w:rPr>
          <w:rFonts w:ascii="Arial" w:hAnsi="Arial" w:cs="Arial"/>
        </w:rPr>
        <w:t>á</w:t>
      </w:r>
      <w:r w:rsidRPr="00B73726">
        <w:rPr>
          <w:rFonts w:ascii="Arial" w:hAnsi="Arial" w:cs="Arial"/>
        </w:rPr>
        <w:t xml:space="preserve"> osoba (správce ICT, příp. správce daného IS).</w:t>
      </w:r>
    </w:p>
    <w:p w14:paraId="30755558" w14:textId="77777777" w:rsidR="00B73726" w:rsidRPr="00B73726" w:rsidRDefault="00B73726" w:rsidP="00B73726">
      <w:pPr>
        <w:pStyle w:val="SMtext"/>
        <w:ind w:left="2268"/>
        <w:rPr>
          <w:rFonts w:ascii="Arial" w:hAnsi="Arial" w:cs="Arial"/>
        </w:rPr>
      </w:pPr>
      <w:r w:rsidRPr="00B73726">
        <w:rPr>
          <w:rFonts w:ascii="Arial" w:hAnsi="Arial" w:cs="Arial"/>
        </w:rPr>
        <w:t>Omezení přístupových práv uživatelů na úrovni operačního systému:</w:t>
      </w:r>
    </w:p>
    <w:p w14:paraId="2057EA23" w14:textId="2EE8CE7C" w:rsidR="00B73726" w:rsidRPr="00B73726" w:rsidRDefault="00526B6D" w:rsidP="006B6E65">
      <w:pPr>
        <w:pStyle w:val="SM1odrka"/>
        <w:numPr>
          <w:ilvl w:val="0"/>
          <w:numId w:val="9"/>
        </w:numPr>
        <w:ind w:left="2552" w:hanging="284"/>
        <w:rPr>
          <w:rFonts w:ascii="Arial" w:hAnsi="Arial" w:cs="Arial"/>
        </w:rPr>
      </w:pPr>
      <w:r>
        <w:rPr>
          <w:rFonts w:ascii="Arial" w:hAnsi="Arial" w:cs="Arial"/>
        </w:rPr>
        <w:t xml:space="preserve">je </w:t>
      </w:r>
      <w:r w:rsidR="00B73726" w:rsidRPr="00B73726">
        <w:rPr>
          <w:rFonts w:ascii="Arial" w:hAnsi="Arial" w:cs="Arial"/>
        </w:rPr>
        <w:t>zakázána instalace aplikací</w:t>
      </w:r>
      <w:r w:rsidR="003E37D5">
        <w:rPr>
          <w:rFonts w:ascii="Arial" w:hAnsi="Arial" w:cs="Arial"/>
        </w:rPr>
        <w:t xml:space="preserve">, stahování filmů, </w:t>
      </w:r>
      <w:proofErr w:type="gramStart"/>
      <w:r w:rsidR="003E37D5">
        <w:rPr>
          <w:rFonts w:ascii="Arial" w:hAnsi="Arial" w:cs="Arial"/>
        </w:rPr>
        <w:t>streamování,</w:t>
      </w:r>
      <w:proofErr w:type="gramEnd"/>
      <w:r w:rsidR="003E37D5">
        <w:rPr>
          <w:rFonts w:ascii="Arial" w:hAnsi="Arial" w:cs="Arial"/>
        </w:rPr>
        <w:t xml:space="preserve"> apod.</w:t>
      </w:r>
    </w:p>
    <w:p w14:paraId="67BDFA08" w14:textId="28F83050" w:rsidR="00B73726" w:rsidRPr="00B73726" w:rsidRDefault="00526B6D" w:rsidP="006B6E65">
      <w:pPr>
        <w:pStyle w:val="SM1odrka"/>
        <w:numPr>
          <w:ilvl w:val="0"/>
          <w:numId w:val="9"/>
        </w:numPr>
        <w:ind w:left="2552" w:hanging="284"/>
        <w:rPr>
          <w:rFonts w:ascii="Arial" w:hAnsi="Arial" w:cs="Arial"/>
        </w:rPr>
      </w:pPr>
      <w:r>
        <w:rPr>
          <w:rFonts w:ascii="Arial" w:hAnsi="Arial" w:cs="Arial"/>
        </w:rPr>
        <w:t xml:space="preserve">je </w:t>
      </w:r>
      <w:r w:rsidR="00B73726" w:rsidRPr="00B73726">
        <w:rPr>
          <w:rFonts w:ascii="Arial" w:hAnsi="Arial" w:cs="Arial"/>
        </w:rPr>
        <w:t xml:space="preserve">zakázána instalace ovladačů (mimo jiné omezení možnosti využití vlastních </w:t>
      </w:r>
      <w:proofErr w:type="spellStart"/>
      <w:r w:rsidR="00B73726" w:rsidRPr="00B73726">
        <w:rPr>
          <w:rFonts w:ascii="Arial" w:hAnsi="Arial" w:cs="Arial"/>
        </w:rPr>
        <w:t>flash</w:t>
      </w:r>
      <w:proofErr w:type="spellEnd"/>
      <w:r w:rsidR="00B73726" w:rsidRPr="00B73726">
        <w:rPr>
          <w:rFonts w:ascii="Arial" w:hAnsi="Arial" w:cs="Arial"/>
        </w:rPr>
        <w:t xml:space="preserve"> disků)</w:t>
      </w:r>
      <w:r w:rsidR="00DC4CAB">
        <w:rPr>
          <w:rFonts w:ascii="Arial" w:hAnsi="Arial" w:cs="Arial"/>
        </w:rPr>
        <w:t>.</w:t>
      </w:r>
    </w:p>
    <w:p w14:paraId="7E2E0362" w14:textId="77777777" w:rsidR="00B73726" w:rsidRPr="00B73726" w:rsidRDefault="00B73726" w:rsidP="00B73726">
      <w:pPr>
        <w:pStyle w:val="SMtext"/>
        <w:ind w:left="2268"/>
        <w:rPr>
          <w:rFonts w:ascii="Arial" w:hAnsi="Arial" w:cs="Arial"/>
        </w:rPr>
      </w:pPr>
      <w:r w:rsidRPr="00B73726">
        <w:rPr>
          <w:rFonts w:ascii="Arial" w:hAnsi="Arial" w:cs="Arial"/>
        </w:rPr>
        <w:t>Rozsah oprávnění externího uživatele určuje tajemník.</w:t>
      </w:r>
    </w:p>
    <w:p w14:paraId="4644B7D1" w14:textId="77777777" w:rsidR="00B73726" w:rsidRPr="00B73726" w:rsidRDefault="00B73726" w:rsidP="00B73726">
      <w:pPr>
        <w:pStyle w:val="SMtext"/>
        <w:ind w:left="2288"/>
        <w:rPr>
          <w:rFonts w:ascii="Arial" w:hAnsi="Arial" w:cs="Arial"/>
        </w:rPr>
      </w:pPr>
    </w:p>
    <w:p w14:paraId="554CB872" w14:textId="77777777" w:rsidR="00304AC1" w:rsidRDefault="00304AC1" w:rsidP="006B6E65">
      <w:pPr>
        <w:pStyle w:val="SMtext"/>
        <w:numPr>
          <w:ilvl w:val="0"/>
          <w:numId w:val="8"/>
        </w:numPr>
        <w:rPr>
          <w:rFonts w:ascii="Arial" w:hAnsi="Arial" w:cs="Arial"/>
          <w:b/>
        </w:rPr>
      </w:pPr>
      <w:bookmarkStart w:id="3" w:name="_Toc75332582"/>
      <w:r w:rsidRPr="00304AC1">
        <w:rPr>
          <w:rFonts w:ascii="Arial" w:hAnsi="Arial" w:cs="Arial"/>
          <w:b/>
        </w:rPr>
        <w:t>Režimová bezpečnost</w:t>
      </w:r>
      <w:bookmarkEnd w:id="3"/>
    </w:p>
    <w:p w14:paraId="7B4CE05A" w14:textId="092F273E" w:rsidR="00E2020C" w:rsidRPr="00E2020C" w:rsidRDefault="00E2020C" w:rsidP="00E2020C">
      <w:pPr>
        <w:pStyle w:val="SMtext"/>
        <w:ind w:left="2268"/>
        <w:rPr>
          <w:rFonts w:ascii="Arial" w:hAnsi="Arial" w:cs="Arial"/>
        </w:rPr>
      </w:pPr>
      <w:r w:rsidRPr="00E2020C">
        <w:rPr>
          <w:rFonts w:ascii="Arial" w:hAnsi="Arial" w:cs="Arial"/>
        </w:rPr>
        <w:t xml:space="preserve">Přístup do budovy organizace je chráněn minimálně bezpečnostními dveřmi s bezpečnostním zámkem a mimo provozní dobu </w:t>
      </w:r>
      <w:r w:rsidR="00DC4CAB">
        <w:rPr>
          <w:rFonts w:ascii="Arial" w:hAnsi="Arial" w:cs="Arial"/>
        </w:rPr>
        <w:t>e</w:t>
      </w:r>
      <w:r w:rsidRPr="00E2020C">
        <w:rPr>
          <w:rFonts w:ascii="Arial" w:hAnsi="Arial" w:cs="Arial"/>
        </w:rPr>
        <w:t>lektronickým zabezpečovacím systémem</w:t>
      </w:r>
      <w:r w:rsidR="00DC4CAB">
        <w:rPr>
          <w:rFonts w:ascii="Arial" w:hAnsi="Arial" w:cs="Arial"/>
        </w:rPr>
        <w:t xml:space="preserve"> (EZS)</w:t>
      </w:r>
      <w:r w:rsidRPr="00E2020C">
        <w:rPr>
          <w:rFonts w:ascii="Arial" w:hAnsi="Arial" w:cs="Arial"/>
        </w:rPr>
        <w:t xml:space="preserve">. </w:t>
      </w:r>
    </w:p>
    <w:p w14:paraId="4F47CEF6" w14:textId="77777777" w:rsidR="00E2020C" w:rsidRPr="00E2020C" w:rsidRDefault="00E2020C" w:rsidP="00E2020C">
      <w:pPr>
        <w:pStyle w:val="SMtext"/>
        <w:ind w:left="2268"/>
        <w:rPr>
          <w:rFonts w:ascii="Arial" w:hAnsi="Arial" w:cs="Arial"/>
        </w:rPr>
      </w:pPr>
      <w:r w:rsidRPr="00E2020C">
        <w:rPr>
          <w:rFonts w:ascii="Arial" w:hAnsi="Arial" w:cs="Arial"/>
        </w:rPr>
        <w:t>Přístup k prostředkům ICT mohou mít pouze oprávnění uživatelé a správci. Toto je zajištěno autentizací uživatelů minimálně heslem, nebo obdobnou technologií zabezpečení. Po autentizaci uživatele není dovoleno nechat prostředek ICT bez dozoru v nezabezpečené místnosti. Po autentizaci osoby s právy administrátora není dovoleno ponechat prostředek ICT nezabezpečený.</w:t>
      </w:r>
    </w:p>
    <w:p w14:paraId="10DB8D5C" w14:textId="1A21AE17" w:rsidR="00E2020C" w:rsidRPr="00E2020C" w:rsidRDefault="00E2020C" w:rsidP="00E2020C">
      <w:pPr>
        <w:pStyle w:val="SMtext"/>
        <w:ind w:left="2268"/>
        <w:rPr>
          <w:rFonts w:ascii="Arial" w:hAnsi="Arial" w:cs="Arial"/>
        </w:rPr>
      </w:pPr>
      <w:r w:rsidRPr="00E2020C">
        <w:rPr>
          <w:rFonts w:ascii="Arial" w:hAnsi="Arial" w:cs="Arial"/>
        </w:rPr>
        <w:t>Nástroje určené pro zabezpečení (heslo, čip, klíče, PIN</w:t>
      </w:r>
      <w:r w:rsidR="0067641E">
        <w:rPr>
          <w:rFonts w:ascii="Arial" w:hAnsi="Arial" w:cs="Arial"/>
        </w:rPr>
        <w:t>)</w:t>
      </w:r>
      <w:r w:rsidRPr="00E2020C">
        <w:rPr>
          <w:rFonts w:ascii="Arial" w:hAnsi="Arial" w:cs="Arial"/>
        </w:rPr>
        <w:t xml:space="preserve"> není povoleno poskytnout jiné osobě nebo je umístit tak, že jsou zneužitelné jinou osobou (nezapisovat si heslo na klávesnici nebo monitor, nechávat klíče od skříní na nezabezpečeném místě v kanceláři).</w:t>
      </w:r>
    </w:p>
    <w:p w14:paraId="51CABBAB" w14:textId="1C8B28D8" w:rsidR="00E2020C" w:rsidRPr="00E2020C" w:rsidRDefault="00E2020C" w:rsidP="00E2020C">
      <w:pPr>
        <w:pStyle w:val="SMtext"/>
        <w:ind w:left="2268"/>
        <w:rPr>
          <w:rFonts w:ascii="Arial" w:hAnsi="Arial" w:cs="Arial"/>
        </w:rPr>
      </w:pPr>
      <w:r w:rsidRPr="00E2020C">
        <w:rPr>
          <w:rFonts w:ascii="Arial" w:hAnsi="Arial" w:cs="Arial"/>
        </w:rPr>
        <w:lastRenderedPageBreak/>
        <w:t xml:space="preserve">Cizím osobám je vstup do objektu mimo pracovní dobu povolen pouze s vědomím </w:t>
      </w:r>
      <w:r w:rsidR="001F2C51" w:rsidRPr="00E2020C">
        <w:rPr>
          <w:rFonts w:ascii="Arial" w:hAnsi="Arial" w:cs="Arial"/>
        </w:rPr>
        <w:t xml:space="preserve">tajemníka úřadu </w:t>
      </w:r>
      <w:r w:rsidRPr="00E2020C">
        <w:rPr>
          <w:rFonts w:ascii="Arial" w:hAnsi="Arial" w:cs="Arial"/>
        </w:rPr>
        <w:t xml:space="preserve">nebo </w:t>
      </w:r>
      <w:r w:rsidR="001F2C51" w:rsidRPr="00E2020C">
        <w:rPr>
          <w:rFonts w:ascii="Arial" w:hAnsi="Arial" w:cs="Arial"/>
        </w:rPr>
        <w:t>starosty města</w:t>
      </w:r>
      <w:r w:rsidRPr="00E2020C">
        <w:rPr>
          <w:rFonts w:ascii="Arial" w:hAnsi="Arial" w:cs="Arial"/>
        </w:rPr>
        <w:t>.</w:t>
      </w:r>
    </w:p>
    <w:p w14:paraId="698E6044" w14:textId="7237014C" w:rsidR="00E2020C" w:rsidRPr="00E2020C" w:rsidRDefault="00E2020C" w:rsidP="00E2020C">
      <w:pPr>
        <w:pStyle w:val="SMtext"/>
        <w:ind w:left="2268"/>
        <w:rPr>
          <w:rFonts w:ascii="Arial" w:hAnsi="Arial" w:cs="Arial"/>
        </w:rPr>
      </w:pPr>
      <w:r w:rsidRPr="00E2020C">
        <w:rPr>
          <w:rFonts w:ascii="Arial" w:hAnsi="Arial" w:cs="Arial"/>
        </w:rPr>
        <w:t xml:space="preserve">Pobyt na pracovišti ve dnech pracovního volna nebo pracovního klidu povoluje </w:t>
      </w:r>
      <w:r w:rsidR="001F2C51" w:rsidRPr="00E2020C">
        <w:rPr>
          <w:rFonts w:ascii="Arial" w:hAnsi="Arial" w:cs="Arial"/>
        </w:rPr>
        <w:t xml:space="preserve">tajemník úřadu </w:t>
      </w:r>
      <w:r w:rsidRPr="00E2020C">
        <w:rPr>
          <w:rFonts w:ascii="Arial" w:hAnsi="Arial" w:cs="Arial"/>
        </w:rPr>
        <w:t>nebo</w:t>
      </w:r>
      <w:r w:rsidR="001F2C51" w:rsidRPr="001F2C51">
        <w:rPr>
          <w:rFonts w:ascii="Arial" w:hAnsi="Arial" w:cs="Arial"/>
        </w:rPr>
        <w:t xml:space="preserve"> </w:t>
      </w:r>
      <w:r w:rsidR="001F2C51" w:rsidRPr="00E2020C">
        <w:rPr>
          <w:rFonts w:ascii="Arial" w:hAnsi="Arial" w:cs="Arial"/>
        </w:rPr>
        <w:t>starosta města</w:t>
      </w:r>
      <w:r w:rsidRPr="00E2020C">
        <w:rPr>
          <w:rFonts w:ascii="Arial" w:hAnsi="Arial" w:cs="Arial"/>
        </w:rPr>
        <w:t>.</w:t>
      </w:r>
    </w:p>
    <w:p w14:paraId="1610060B" w14:textId="77777777" w:rsidR="00E2020C" w:rsidRPr="003E37D5" w:rsidRDefault="00E2020C" w:rsidP="00E2020C">
      <w:pPr>
        <w:pStyle w:val="SMtext"/>
        <w:ind w:left="2268"/>
        <w:rPr>
          <w:rFonts w:ascii="Arial" w:hAnsi="Arial" w:cs="Arial"/>
        </w:rPr>
      </w:pPr>
      <w:r w:rsidRPr="00E2020C">
        <w:rPr>
          <w:rFonts w:ascii="Arial" w:hAnsi="Arial" w:cs="Arial"/>
        </w:rPr>
        <w:t xml:space="preserve">Osoby, vykonávající úklidové, opravářské a jiné práce na objektech se musí zdržovat pouze tam, kde konkrétní práci vykonávají. Odpovědnost má a dozor </w:t>
      </w:r>
      <w:r w:rsidRPr="003E37D5">
        <w:rPr>
          <w:rFonts w:ascii="Arial" w:hAnsi="Arial" w:cs="Arial"/>
        </w:rPr>
        <w:t>vykonává pověřená osoba.</w:t>
      </w:r>
    </w:p>
    <w:p w14:paraId="7FC498B4" w14:textId="77777777" w:rsidR="00E2020C" w:rsidRPr="00E2020C" w:rsidRDefault="00E2020C" w:rsidP="00E2020C">
      <w:pPr>
        <w:pStyle w:val="SMtext"/>
        <w:ind w:left="2268"/>
        <w:rPr>
          <w:rFonts w:ascii="Arial" w:hAnsi="Arial" w:cs="Arial"/>
        </w:rPr>
      </w:pPr>
      <w:r w:rsidRPr="003E37D5">
        <w:rPr>
          <w:rFonts w:ascii="Arial" w:hAnsi="Arial" w:cs="Arial"/>
        </w:rPr>
        <w:t xml:space="preserve">V souladu s vnitřním předpisem </w:t>
      </w:r>
      <w:proofErr w:type="spellStart"/>
      <w:r w:rsidRPr="003E37D5">
        <w:rPr>
          <w:rFonts w:ascii="Arial" w:hAnsi="Arial" w:cs="Arial"/>
        </w:rPr>
        <w:t>MěÚ</w:t>
      </w:r>
      <w:proofErr w:type="spellEnd"/>
      <w:r w:rsidRPr="003E37D5">
        <w:rPr>
          <w:rFonts w:ascii="Arial" w:hAnsi="Arial" w:cs="Arial"/>
        </w:rPr>
        <w:t xml:space="preserve"> je v rámci jednotlivých odborů úřadu pověřen zaměstnanec odpovídající za provoz elektrického spotřebiče. Pověřená osoba byla řádně poučena o bezpečnosti a ochraně zdraví při manipulaci s elektrickým přístrojem (seznam pověřených osob je uložen ve složce školení BOZP). Při odchodu z budovy odpovídají pověření zaměstnanci za vypnutí spotřebiče ze zásuvky el. sítě.</w:t>
      </w:r>
    </w:p>
    <w:p w14:paraId="342320E3" w14:textId="77777777" w:rsidR="00E2020C" w:rsidRPr="00304AC1" w:rsidRDefault="00E2020C" w:rsidP="00E2020C">
      <w:pPr>
        <w:pStyle w:val="SMtext"/>
        <w:ind w:left="2288"/>
        <w:rPr>
          <w:rFonts w:ascii="Arial" w:hAnsi="Arial" w:cs="Arial"/>
          <w:b/>
        </w:rPr>
      </w:pPr>
    </w:p>
    <w:p w14:paraId="42B162BB" w14:textId="77777777" w:rsidR="00486BF9" w:rsidRDefault="00142074" w:rsidP="006B6E65">
      <w:pPr>
        <w:pStyle w:val="SMtext"/>
        <w:numPr>
          <w:ilvl w:val="0"/>
          <w:numId w:val="8"/>
        </w:numPr>
        <w:rPr>
          <w:rFonts w:ascii="Arial" w:hAnsi="Arial" w:cs="Arial"/>
          <w:b/>
        </w:rPr>
      </w:pPr>
      <w:r w:rsidRPr="00142074">
        <w:rPr>
          <w:rFonts w:ascii="Arial" w:hAnsi="Arial" w:cs="Arial"/>
          <w:b/>
        </w:rPr>
        <w:t>Programová bezpečnost</w:t>
      </w:r>
    </w:p>
    <w:p w14:paraId="2A25779A" w14:textId="77777777" w:rsidR="00142074" w:rsidRDefault="00142074" w:rsidP="00142074">
      <w:pPr>
        <w:pStyle w:val="SMtext"/>
        <w:ind w:left="2268"/>
        <w:rPr>
          <w:rFonts w:ascii="Arial" w:hAnsi="Arial" w:cs="Arial"/>
        </w:rPr>
      </w:pPr>
      <w:r w:rsidRPr="00142074">
        <w:rPr>
          <w:rFonts w:ascii="Arial" w:hAnsi="Arial" w:cs="Arial"/>
        </w:rPr>
        <w:t xml:space="preserve">Programové vybavení se skládá pouze ze systémového a aplikačního SW udržovaného v aktuálních verzích: z operačního systému WINDOWS (s ovladači pro HW a aplikačního SW, který je standardní součástí tohoto OS), Adobe </w:t>
      </w:r>
      <w:proofErr w:type="spellStart"/>
      <w:r w:rsidRPr="00142074">
        <w:rPr>
          <w:rFonts w:ascii="Arial" w:hAnsi="Arial" w:cs="Arial"/>
        </w:rPr>
        <w:t>Readeru</w:t>
      </w:r>
      <w:proofErr w:type="spellEnd"/>
      <w:r w:rsidRPr="00142074">
        <w:rPr>
          <w:rFonts w:ascii="Arial" w:hAnsi="Arial" w:cs="Arial"/>
        </w:rPr>
        <w:t xml:space="preserve">, internetového prohlížeče, MS Office, Antivirového SW a provozovaných IS a nástrojů pro správu systému. </w:t>
      </w:r>
    </w:p>
    <w:p w14:paraId="7A6A1659" w14:textId="77777777" w:rsidR="00142074" w:rsidRDefault="00142074" w:rsidP="00142074">
      <w:pPr>
        <w:pStyle w:val="SMtext"/>
        <w:ind w:left="2268"/>
        <w:rPr>
          <w:rFonts w:ascii="Arial" w:hAnsi="Arial" w:cs="Arial"/>
        </w:rPr>
      </w:pPr>
      <w:r w:rsidRPr="00142074">
        <w:rPr>
          <w:rFonts w:ascii="Arial" w:hAnsi="Arial" w:cs="Arial"/>
        </w:rPr>
        <w:t xml:space="preserve">Pro zajištění programové bezpečnosti je nezbytné: </w:t>
      </w:r>
    </w:p>
    <w:p w14:paraId="52E85881" w14:textId="77777777" w:rsidR="00142074" w:rsidRPr="00142074" w:rsidRDefault="00142074" w:rsidP="006B6E65">
      <w:pPr>
        <w:pStyle w:val="SM1odrka"/>
        <w:numPr>
          <w:ilvl w:val="0"/>
          <w:numId w:val="9"/>
        </w:numPr>
        <w:ind w:left="2552" w:hanging="284"/>
        <w:rPr>
          <w:rFonts w:ascii="Arial" w:hAnsi="Arial" w:cs="Arial"/>
        </w:rPr>
      </w:pPr>
      <w:r w:rsidRPr="00142074">
        <w:rPr>
          <w:rFonts w:ascii="Arial" w:hAnsi="Arial" w:cs="Arial"/>
        </w:rPr>
        <w:t>instalovat a aktualizovat programy pouze z důvěryhodných zdrojů pouze pověřenými zaměstnanci</w:t>
      </w:r>
    </w:p>
    <w:p w14:paraId="36983697" w14:textId="77777777" w:rsidR="00142074" w:rsidRPr="00142074" w:rsidRDefault="00142074" w:rsidP="006B6E65">
      <w:pPr>
        <w:pStyle w:val="SM1odrka"/>
        <w:numPr>
          <w:ilvl w:val="0"/>
          <w:numId w:val="9"/>
        </w:numPr>
        <w:ind w:left="2552" w:hanging="284"/>
        <w:rPr>
          <w:rFonts w:ascii="Arial" w:hAnsi="Arial" w:cs="Arial"/>
        </w:rPr>
      </w:pPr>
      <w:r w:rsidRPr="00142074">
        <w:rPr>
          <w:rFonts w:ascii="Arial" w:hAnsi="Arial" w:cs="Arial"/>
        </w:rPr>
        <w:t xml:space="preserve">zajistit ochranu před škodlivým SW instalací spolehlivého antivirového prostředku, prostředku pro vyhledávání „spyware“ s automatickou aktualizací </w:t>
      </w:r>
    </w:p>
    <w:p w14:paraId="0872FDA6" w14:textId="49F8183D" w:rsidR="00142074" w:rsidRPr="00142074" w:rsidRDefault="00142074" w:rsidP="006B6E65">
      <w:pPr>
        <w:pStyle w:val="SM1odrka"/>
        <w:numPr>
          <w:ilvl w:val="0"/>
          <w:numId w:val="9"/>
        </w:numPr>
        <w:ind w:left="2552" w:hanging="284"/>
        <w:rPr>
          <w:rFonts w:ascii="Arial" w:hAnsi="Arial" w:cs="Arial"/>
        </w:rPr>
      </w:pPr>
      <w:r w:rsidRPr="00142074">
        <w:rPr>
          <w:rFonts w:ascii="Arial" w:hAnsi="Arial" w:cs="Arial"/>
        </w:rPr>
        <w:t xml:space="preserve">omezit poskytování síťových služeb pracovními stanicemi uživatelů a serverem instalací firewallu nebo vhodnou konfigurací operačního systému </w:t>
      </w:r>
    </w:p>
    <w:p w14:paraId="3E798506" w14:textId="2F855C8D" w:rsidR="00142074" w:rsidRPr="00142074" w:rsidRDefault="00142074" w:rsidP="006B6E65">
      <w:pPr>
        <w:pStyle w:val="SM1odrka"/>
        <w:numPr>
          <w:ilvl w:val="0"/>
          <w:numId w:val="9"/>
        </w:numPr>
        <w:ind w:left="2552" w:hanging="284"/>
        <w:rPr>
          <w:rFonts w:ascii="Arial" w:hAnsi="Arial" w:cs="Arial"/>
        </w:rPr>
      </w:pPr>
      <w:r w:rsidRPr="00142074">
        <w:rPr>
          <w:rFonts w:ascii="Arial" w:hAnsi="Arial" w:cs="Arial"/>
        </w:rPr>
        <w:t xml:space="preserve">chránit lokální síť před neoprávněným přístupem z veřejných </w:t>
      </w:r>
      <w:proofErr w:type="gramStart"/>
      <w:r w:rsidRPr="00142074">
        <w:rPr>
          <w:rFonts w:ascii="Arial" w:hAnsi="Arial" w:cs="Arial"/>
        </w:rPr>
        <w:t>sítí</w:t>
      </w:r>
      <w:r w:rsidR="00550EF7">
        <w:rPr>
          <w:rFonts w:ascii="Arial" w:hAnsi="Arial" w:cs="Arial"/>
        </w:rPr>
        <w:t xml:space="preserve"> </w:t>
      </w:r>
      <w:r w:rsidRPr="00142074">
        <w:rPr>
          <w:rFonts w:ascii="Arial" w:hAnsi="Arial" w:cs="Arial"/>
        </w:rPr>
        <w:t>-</w:t>
      </w:r>
      <w:r w:rsidR="00550EF7">
        <w:rPr>
          <w:rFonts w:ascii="Arial" w:hAnsi="Arial" w:cs="Arial"/>
        </w:rPr>
        <w:t xml:space="preserve"> </w:t>
      </w:r>
      <w:r w:rsidRPr="00142074">
        <w:rPr>
          <w:rFonts w:ascii="Arial" w:hAnsi="Arial" w:cs="Arial"/>
        </w:rPr>
        <w:t>internetu</w:t>
      </w:r>
      <w:proofErr w:type="gramEnd"/>
      <w:r w:rsidRPr="00142074">
        <w:rPr>
          <w:rFonts w:ascii="Arial" w:hAnsi="Arial" w:cs="Arial"/>
        </w:rPr>
        <w:t>, bezdrátových sítí (</w:t>
      </w:r>
      <w:proofErr w:type="spellStart"/>
      <w:r w:rsidRPr="00142074">
        <w:rPr>
          <w:rFonts w:ascii="Arial" w:hAnsi="Arial" w:cs="Arial"/>
        </w:rPr>
        <w:t>WiFi</w:t>
      </w:r>
      <w:proofErr w:type="spellEnd"/>
      <w:r w:rsidRPr="00142074">
        <w:rPr>
          <w:rFonts w:ascii="Arial" w:hAnsi="Arial" w:cs="Arial"/>
        </w:rPr>
        <w:t>), atd.</w:t>
      </w:r>
    </w:p>
    <w:p w14:paraId="56F1081A" w14:textId="40DC7D51" w:rsidR="00142074" w:rsidRPr="00142074" w:rsidRDefault="00142074" w:rsidP="006B6E65">
      <w:pPr>
        <w:pStyle w:val="SM1odrka"/>
        <w:numPr>
          <w:ilvl w:val="0"/>
          <w:numId w:val="9"/>
        </w:numPr>
        <w:ind w:left="2552" w:hanging="284"/>
        <w:rPr>
          <w:rFonts w:ascii="Arial" w:hAnsi="Arial" w:cs="Arial"/>
        </w:rPr>
      </w:pPr>
      <w:r w:rsidRPr="00142074">
        <w:rPr>
          <w:rFonts w:ascii="Arial" w:hAnsi="Arial" w:cs="Arial"/>
        </w:rPr>
        <w:t>omezit přístupová práva uživatelů do IS a dat dle jejich pozice</w:t>
      </w:r>
      <w:r w:rsidR="00550EF7">
        <w:rPr>
          <w:rFonts w:ascii="Arial" w:hAnsi="Arial" w:cs="Arial"/>
        </w:rPr>
        <w:t>.</w:t>
      </w:r>
    </w:p>
    <w:p w14:paraId="77D0ADE0" w14:textId="77777777" w:rsidR="00142074" w:rsidRPr="00142074" w:rsidRDefault="00142074" w:rsidP="00142074">
      <w:pPr>
        <w:pStyle w:val="SMtext"/>
        <w:ind w:left="2288"/>
        <w:rPr>
          <w:rFonts w:ascii="Arial" w:hAnsi="Arial" w:cs="Arial"/>
          <w:b/>
        </w:rPr>
      </w:pPr>
    </w:p>
    <w:p w14:paraId="1BAB61D0" w14:textId="77777777" w:rsidR="00142074" w:rsidRDefault="00142074" w:rsidP="006B6E65">
      <w:pPr>
        <w:pStyle w:val="SMtext"/>
        <w:numPr>
          <w:ilvl w:val="0"/>
          <w:numId w:val="8"/>
        </w:numPr>
        <w:rPr>
          <w:rFonts w:ascii="Arial" w:hAnsi="Arial" w:cs="Arial"/>
          <w:b/>
        </w:rPr>
      </w:pPr>
      <w:r w:rsidRPr="00142074">
        <w:rPr>
          <w:rFonts w:ascii="Arial" w:hAnsi="Arial" w:cs="Arial"/>
          <w:b/>
        </w:rPr>
        <w:t>Datová bezpečnost</w:t>
      </w:r>
    </w:p>
    <w:p w14:paraId="18D430B9" w14:textId="77777777" w:rsidR="000E6A23" w:rsidRPr="000E6A23" w:rsidRDefault="000E6A23" w:rsidP="000E6A23">
      <w:pPr>
        <w:pStyle w:val="SMtext"/>
        <w:ind w:left="2268"/>
        <w:rPr>
          <w:rFonts w:ascii="Arial" w:hAnsi="Arial" w:cs="Arial"/>
        </w:rPr>
      </w:pPr>
      <w:r w:rsidRPr="000E6A23">
        <w:rPr>
          <w:rFonts w:ascii="Arial" w:hAnsi="Arial" w:cs="Arial"/>
        </w:rPr>
        <w:t>V případě ukládání dat na lokální disk odpovídá za poskytnutí vhodných prostředků pro řádné zabezpečení těchto dat proti možnosti zneužití (zabezpečení a omezení přístupu, antivir, firewall, …) jejich uživatel. Uživatel nemá právo tyto prostředky deaktivovat nebo měnit jejich nastavení nebo rozsah účinnosti.</w:t>
      </w:r>
    </w:p>
    <w:p w14:paraId="1F5DD99D" w14:textId="77777777" w:rsidR="000E6A23" w:rsidRPr="000E6A23" w:rsidRDefault="000E6A23" w:rsidP="000E6A23">
      <w:pPr>
        <w:pStyle w:val="SMtext"/>
        <w:ind w:left="2268"/>
        <w:rPr>
          <w:rFonts w:ascii="Arial" w:hAnsi="Arial" w:cs="Arial"/>
        </w:rPr>
      </w:pPr>
      <w:r w:rsidRPr="000E6A23">
        <w:rPr>
          <w:rFonts w:ascii="Arial" w:hAnsi="Arial" w:cs="Arial"/>
        </w:rPr>
        <w:t>V případě ukládání dat s osobními údaji je nutno u lokálního disku, pokud je to výkonově a technicky možné, nastavit režim šifrování disku, který znemožní případný nezákonný přístup k těmto OÚ.</w:t>
      </w:r>
    </w:p>
    <w:p w14:paraId="6E721C8C" w14:textId="77777777" w:rsidR="000E6A23" w:rsidRPr="000E6A23" w:rsidRDefault="000E6A23" w:rsidP="000E6A23">
      <w:pPr>
        <w:pStyle w:val="SMtext"/>
        <w:ind w:left="2268"/>
        <w:rPr>
          <w:rFonts w:ascii="Arial" w:hAnsi="Arial" w:cs="Arial"/>
        </w:rPr>
      </w:pPr>
      <w:r w:rsidRPr="000E6A23">
        <w:rPr>
          <w:rFonts w:ascii="Arial" w:hAnsi="Arial" w:cs="Arial"/>
        </w:rPr>
        <w:t>V případě ukládání dat na disku serveru odpovídá za zabezpečení těchto dat správce ICT. Organizace mu poskytne potřebnou součinnost a prostředky k realizaci vhodných opatření.</w:t>
      </w:r>
    </w:p>
    <w:p w14:paraId="2ABE0FC3" w14:textId="77777777" w:rsidR="000E6A23" w:rsidRDefault="000E6A23" w:rsidP="000E6A23">
      <w:pPr>
        <w:pStyle w:val="SMtext"/>
        <w:ind w:left="2288"/>
        <w:rPr>
          <w:rFonts w:ascii="Arial" w:hAnsi="Arial" w:cs="Arial"/>
          <w:b/>
        </w:rPr>
      </w:pPr>
    </w:p>
    <w:p w14:paraId="586F6AB4" w14:textId="77777777" w:rsidR="00D132EA" w:rsidRPr="00B73726" w:rsidRDefault="00D132EA" w:rsidP="00D132EA">
      <w:pPr>
        <w:rPr>
          <w:rFonts w:ascii="Arial" w:hAnsi="Arial" w:cs="Arial"/>
          <w:b/>
          <w:bCs/>
        </w:rPr>
      </w:pPr>
    </w:p>
    <w:p w14:paraId="455D6471" w14:textId="77777777" w:rsidR="00D132EA" w:rsidRPr="00B73726" w:rsidRDefault="00D132EA" w:rsidP="00970DC5">
      <w:pPr>
        <w:pStyle w:val="PodnadpisA"/>
        <w:rPr>
          <w:rFonts w:ascii="Arial" w:hAnsi="Arial" w:cs="Arial"/>
        </w:rPr>
      </w:pPr>
      <w:r w:rsidRPr="00B73726">
        <w:rPr>
          <w:rFonts w:ascii="Arial" w:hAnsi="Arial" w:cs="Arial"/>
        </w:rPr>
        <w:t>Část I</w:t>
      </w:r>
      <w:r>
        <w:rPr>
          <w:rFonts w:ascii="Arial" w:hAnsi="Arial" w:cs="Arial"/>
        </w:rPr>
        <w:t>V</w:t>
      </w:r>
      <w:r w:rsidRPr="00B73726">
        <w:rPr>
          <w:rFonts w:ascii="Arial" w:hAnsi="Arial" w:cs="Arial"/>
        </w:rPr>
        <w:t>.</w:t>
      </w:r>
      <w:r w:rsidRPr="00B73726">
        <w:rPr>
          <w:rFonts w:ascii="Arial" w:hAnsi="Arial" w:cs="Arial"/>
        </w:rPr>
        <w:tab/>
      </w:r>
      <w:r w:rsidR="00970DC5">
        <w:rPr>
          <w:rFonts w:ascii="Arial" w:hAnsi="Arial" w:cs="Arial"/>
        </w:rPr>
        <w:t xml:space="preserve">     </w:t>
      </w:r>
      <w:r>
        <w:rPr>
          <w:rFonts w:ascii="Arial" w:hAnsi="Arial" w:cs="Arial"/>
        </w:rPr>
        <w:t>Realizace bezpečnostních opatření</w:t>
      </w:r>
    </w:p>
    <w:p w14:paraId="2AE30FDB" w14:textId="77777777" w:rsidR="00D132EA" w:rsidRDefault="00D132EA" w:rsidP="006B6E65">
      <w:pPr>
        <w:pStyle w:val="SMtext"/>
        <w:numPr>
          <w:ilvl w:val="0"/>
          <w:numId w:val="10"/>
        </w:numPr>
        <w:rPr>
          <w:rFonts w:ascii="Arial" w:hAnsi="Arial" w:cs="Arial"/>
          <w:b/>
        </w:rPr>
      </w:pPr>
      <w:r>
        <w:rPr>
          <w:rFonts w:ascii="Arial" w:hAnsi="Arial" w:cs="Arial"/>
          <w:b/>
        </w:rPr>
        <w:t>Pořizování, ukládání a zpracování dat</w:t>
      </w:r>
    </w:p>
    <w:p w14:paraId="63E3FF00" w14:textId="77777777" w:rsidR="00D132EA" w:rsidRPr="00D132EA" w:rsidRDefault="00D132EA" w:rsidP="00D132EA">
      <w:pPr>
        <w:pStyle w:val="SMtext"/>
        <w:ind w:left="2268"/>
        <w:rPr>
          <w:rFonts w:ascii="Arial" w:hAnsi="Arial" w:cs="Arial"/>
        </w:rPr>
      </w:pPr>
      <w:r w:rsidRPr="00D132EA">
        <w:rPr>
          <w:rFonts w:ascii="Arial" w:hAnsi="Arial" w:cs="Arial"/>
        </w:rPr>
        <w:t>Zpracováním dat se rozumí jakákoliv operace nebo soustava operací, které jsou systematicky prováděny s daty (vč. osobních údajů), bez ohledu na to, zda automatizovaně nebo jinými prostředky. Zejména se jedná o shromažďování, ukládání na nosiče informací, zpřístupňování, úpravu nebo pozměňování, vyhledávání, používání, předávání, šíření, zveřejňování, uchovávání, výměnu, třídění nebo kombinování, blokování a likvidaci takových údajů.</w:t>
      </w:r>
    </w:p>
    <w:p w14:paraId="3CBA96EA" w14:textId="77777777" w:rsidR="00D132EA" w:rsidRPr="00D132EA" w:rsidRDefault="00D132EA" w:rsidP="00D132EA">
      <w:pPr>
        <w:pStyle w:val="SMtext"/>
        <w:ind w:left="2268"/>
        <w:rPr>
          <w:rFonts w:ascii="Arial" w:hAnsi="Arial" w:cs="Arial"/>
        </w:rPr>
      </w:pPr>
      <w:r w:rsidRPr="00D132EA">
        <w:rPr>
          <w:rFonts w:ascii="Arial" w:hAnsi="Arial" w:cs="Arial"/>
        </w:rPr>
        <w:t>Za obsahovou správnost, kompletnost a následné uložení dat v počítačové evidenci v okamžiku pořízení (změny) zodpovídá vždy ten, kdo data pořídil (změnil), bez ohledu na to, odkud byla data získána, a v čí pracovní náplni je sběr a zpracovaní těchto dat. Zaměstnanec, zadávající údaje do počítačové evidence, je povinen vždy si řádně ověřit věrohodnost a správnost těchto údajů. Zaměstnanec, který zjistí nesrovnalost mezi aktuálně zjištěným údajem a údajem v počítačové evidenci, je povinen tuto skutečnost neprodleně ohlásit příslušnému správci daného údaje a spolupodílet se na zajištění nápravy.</w:t>
      </w:r>
    </w:p>
    <w:p w14:paraId="5D3C68C5" w14:textId="77777777" w:rsidR="00D132EA" w:rsidRDefault="00D132EA" w:rsidP="00D132EA">
      <w:pPr>
        <w:pStyle w:val="SMtext"/>
        <w:ind w:left="2288"/>
        <w:rPr>
          <w:rFonts w:ascii="Arial" w:hAnsi="Arial" w:cs="Arial"/>
          <w:b/>
        </w:rPr>
      </w:pPr>
    </w:p>
    <w:p w14:paraId="718C3EA1" w14:textId="77777777" w:rsidR="00335E78" w:rsidRDefault="00335E78" w:rsidP="006B6E65">
      <w:pPr>
        <w:pStyle w:val="SMtext"/>
        <w:numPr>
          <w:ilvl w:val="0"/>
          <w:numId w:val="10"/>
        </w:numPr>
        <w:rPr>
          <w:rFonts w:ascii="Arial" w:hAnsi="Arial" w:cs="Arial"/>
          <w:b/>
        </w:rPr>
      </w:pPr>
      <w:r>
        <w:rPr>
          <w:rFonts w:ascii="Arial" w:hAnsi="Arial" w:cs="Arial"/>
          <w:b/>
        </w:rPr>
        <w:t>Bezpečnost komunikačních cest</w:t>
      </w:r>
    </w:p>
    <w:p w14:paraId="2C4BAA5D" w14:textId="77777777" w:rsidR="00335E78" w:rsidRPr="00335E78" w:rsidRDefault="00335E78" w:rsidP="00335E78">
      <w:pPr>
        <w:pStyle w:val="SMtext"/>
        <w:ind w:left="2268"/>
        <w:rPr>
          <w:rFonts w:ascii="Arial" w:hAnsi="Arial" w:cs="Arial"/>
        </w:rPr>
      </w:pPr>
      <w:r w:rsidRPr="00335E78">
        <w:rPr>
          <w:rFonts w:ascii="Arial" w:hAnsi="Arial" w:cs="Arial"/>
        </w:rPr>
        <w:lastRenderedPageBreak/>
        <w:t>Bezpečnost komunikačních cest se týká jednak zasílaných dat prostřednictvím počítačové sítě a jednak správy uživatelů.</w:t>
      </w:r>
    </w:p>
    <w:p w14:paraId="6DD37FA2" w14:textId="77777777" w:rsidR="00335E78" w:rsidRPr="00335E78" w:rsidRDefault="00335E78" w:rsidP="00335E78">
      <w:pPr>
        <w:pStyle w:val="SMtext"/>
        <w:ind w:left="2268"/>
        <w:rPr>
          <w:rFonts w:ascii="Arial" w:hAnsi="Arial" w:cs="Arial"/>
        </w:rPr>
      </w:pPr>
      <w:r w:rsidRPr="00335E78">
        <w:rPr>
          <w:rFonts w:ascii="Arial" w:hAnsi="Arial" w:cs="Arial"/>
        </w:rPr>
        <w:t xml:space="preserve">Komunikační cesty jsou zabezpečeny vhodnými fyzickými prostředky (např. fyzicky chráničkami, v případě že procházejí v oblasti s trvalým přístupem veřejnosti, odpojením počítačových zásuvek od počítačové sítě v případě, že k zásuvce není připojen žádný prostředek ICT, …), aktivními a pasivními prvky sítě (router, firewall, </w:t>
      </w:r>
      <w:proofErr w:type="gramStart"/>
      <w:r w:rsidRPr="00335E78">
        <w:rPr>
          <w:rFonts w:ascii="Arial" w:hAnsi="Arial" w:cs="Arial"/>
        </w:rPr>
        <w:t>switche,…</w:t>
      </w:r>
      <w:proofErr w:type="gramEnd"/>
      <w:r w:rsidRPr="00335E78">
        <w:rPr>
          <w:rFonts w:ascii="Arial" w:hAnsi="Arial" w:cs="Arial"/>
        </w:rPr>
        <w:t xml:space="preserve">), systémovými prostředky (SSH tunely, </w:t>
      </w:r>
      <w:proofErr w:type="spellStart"/>
      <w:r w:rsidRPr="00335E78">
        <w:rPr>
          <w:rFonts w:ascii="Arial" w:hAnsi="Arial" w:cs="Arial"/>
        </w:rPr>
        <w:t>IPSec</w:t>
      </w:r>
      <w:proofErr w:type="spellEnd"/>
      <w:r w:rsidRPr="00335E78">
        <w:rPr>
          <w:rFonts w:ascii="Arial" w:hAnsi="Arial" w:cs="Arial"/>
        </w:rPr>
        <w:t>, AD, …) a aplikačními prostředky (monitorováním počítačové sítě, správa a omezení přístupu, …).</w:t>
      </w:r>
    </w:p>
    <w:p w14:paraId="65D45F7D" w14:textId="77777777" w:rsidR="00335E78" w:rsidRPr="00335E78" w:rsidRDefault="00335E78" w:rsidP="00335E78">
      <w:pPr>
        <w:pStyle w:val="SMtext"/>
        <w:ind w:left="2268"/>
        <w:rPr>
          <w:rFonts w:ascii="Arial" w:hAnsi="Arial" w:cs="Arial"/>
        </w:rPr>
      </w:pPr>
      <w:r w:rsidRPr="00335E78">
        <w:rPr>
          <w:rFonts w:ascii="Arial" w:hAnsi="Arial" w:cs="Arial"/>
        </w:rPr>
        <w:t>Pro komunikaci prostřednictvím internetu je preferován komunikační protokol HTTPS.</w:t>
      </w:r>
    </w:p>
    <w:p w14:paraId="1F601F25" w14:textId="77777777" w:rsidR="00335E78" w:rsidRPr="00335E78" w:rsidRDefault="00335E78" w:rsidP="00335E78">
      <w:pPr>
        <w:pStyle w:val="SMtext"/>
        <w:ind w:left="2268"/>
        <w:rPr>
          <w:rFonts w:ascii="Arial" w:hAnsi="Arial" w:cs="Arial"/>
        </w:rPr>
      </w:pPr>
      <w:r w:rsidRPr="00335E78">
        <w:rPr>
          <w:rFonts w:ascii="Arial" w:hAnsi="Arial" w:cs="Arial"/>
        </w:rPr>
        <w:t xml:space="preserve">Pro datovou komunikaci se mimo provozované IS používá elektronická pošta a telefon. U těchto komunikačních cest organizace musí zabezpečit, aby e-maily, hovory, příp. uložené OÚ nemohly být zneužity. </w:t>
      </w:r>
    </w:p>
    <w:p w14:paraId="45979506" w14:textId="77777777" w:rsidR="00335E78" w:rsidRDefault="00335E78" w:rsidP="00335E78">
      <w:pPr>
        <w:pStyle w:val="SMtext"/>
        <w:ind w:left="2288"/>
        <w:rPr>
          <w:rFonts w:ascii="Arial" w:hAnsi="Arial" w:cs="Arial"/>
          <w:b/>
        </w:rPr>
      </w:pPr>
    </w:p>
    <w:p w14:paraId="633CE510" w14:textId="4E19015E" w:rsidR="00335E78" w:rsidRDefault="00335E78" w:rsidP="006B6E65">
      <w:pPr>
        <w:pStyle w:val="SMtext"/>
        <w:numPr>
          <w:ilvl w:val="0"/>
          <w:numId w:val="10"/>
        </w:numPr>
        <w:rPr>
          <w:rFonts w:ascii="Arial" w:hAnsi="Arial" w:cs="Arial"/>
          <w:b/>
        </w:rPr>
      </w:pPr>
      <w:r>
        <w:rPr>
          <w:rFonts w:ascii="Arial" w:hAnsi="Arial" w:cs="Arial"/>
          <w:b/>
        </w:rPr>
        <w:t xml:space="preserve">Ostraha </w:t>
      </w:r>
      <w:r w:rsidR="00D3683E">
        <w:rPr>
          <w:rFonts w:ascii="Arial" w:hAnsi="Arial" w:cs="Arial"/>
          <w:b/>
        </w:rPr>
        <w:t>budov</w:t>
      </w:r>
      <w:r w:rsidR="002D3435">
        <w:rPr>
          <w:rFonts w:ascii="Arial" w:hAnsi="Arial" w:cs="Arial"/>
          <w:b/>
        </w:rPr>
        <w:t>y</w:t>
      </w:r>
      <w:r w:rsidR="00D3683E">
        <w:rPr>
          <w:rFonts w:ascii="Arial" w:hAnsi="Arial" w:cs="Arial"/>
          <w:b/>
        </w:rPr>
        <w:t xml:space="preserve"> </w:t>
      </w:r>
      <w:proofErr w:type="spellStart"/>
      <w:r w:rsidR="00D3683E">
        <w:rPr>
          <w:rFonts w:ascii="Arial" w:hAnsi="Arial" w:cs="Arial"/>
          <w:b/>
        </w:rPr>
        <w:t>MěÚ</w:t>
      </w:r>
      <w:proofErr w:type="spellEnd"/>
    </w:p>
    <w:p w14:paraId="322C8781" w14:textId="04E5944C" w:rsidR="00335E78" w:rsidRPr="00335E78" w:rsidRDefault="00335E78" w:rsidP="00335E78">
      <w:pPr>
        <w:pStyle w:val="SMtext"/>
        <w:ind w:left="2268"/>
        <w:rPr>
          <w:rFonts w:ascii="Arial" w:hAnsi="Arial" w:cs="Arial"/>
        </w:rPr>
      </w:pPr>
      <w:r w:rsidRPr="00335E78">
        <w:rPr>
          <w:rFonts w:ascii="Arial" w:hAnsi="Arial" w:cs="Arial"/>
        </w:rPr>
        <w:t>Tato část směrnice určuje základní povinnosti zaměstnanců organizace při ochraně majetku budov</w:t>
      </w:r>
      <w:r w:rsidR="002D3435">
        <w:rPr>
          <w:rFonts w:ascii="Arial" w:hAnsi="Arial" w:cs="Arial"/>
        </w:rPr>
        <w:t>y</w:t>
      </w:r>
      <w:r w:rsidRPr="00335E78">
        <w:rPr>
          <w:rFonts w:ascii="Arial" w:hAnsi="Arial" w:cs="Arial"/>
        </w:rPr>
        <w:t xml:space="preserve"> organizace.</w:t>
      </w:r>
    </w:p>
    <w:p w14:paraId="715740E5" w14:textId="78093D94" w:rsidR="00335E78" w:rsidRPr="00335E78" w:rsidRDefault="00335E78" w:rsidP="00335E78">
      <w:pPr>
        <w:pStyle w:val="SMtext"/>
        <w:ind w:left="2268"/>
        <w:rPr>
          <w:rFonts w:ascii="Arial" w:hAnsi="Arial" w:cs="Arial"/>
        </w:rPr>
      </w:pPr>
      <w:r w:rsidRPr="00335E78">
        <w:rPr>
          <w:rFonts w:ascii="Arial" w:hAnsi="Arial" w:cs="Arial"/>
        </w:rPr>
        <w:t>Ostrahou majetku se rozumí souhrn přijatých opatření k zamezení vniknutí nepovolaných osob do objekt</w:t>
      </w:r>
      <w:r w:rsidR="00D3683E">
        <w:rPr>
          <w:rFonts w:ascii="Arial" w:hAnsi="Arial" w:cs="Arial"/>
        </w:rPr>
        <w:t>ů</w:t>
      </w:r>
      <w:r w:rsidRPr="00335E78">
        <w:rPr>
          <w:rFonts w:ascii="Arial" w:hAnsi="Arial" w:cs="Arial"/>
        </w:rPr>
        <w:t xml:space="preserve"> organizace, rozkrádání majetku a vzniku mimořádných situací.</w:t>
      </w:r>
    </w:p>
    <w:p w14:paraId="3B6173A6" w14:textId="77777777" w:rsidR="00335E78" w:rsidRPr="00335E78" w:rsidRDefault="00335E78" w:rsidP="00335E78">
      <w:pPr>
        <w:pStyle w:val="SMtext"/>
        <w:ind w:left="2268"/>
        <w:rPr>
          <w:rFonts w:ascii="Arial" w:hAnsi="Arial" w:cs="Arial"/>
        </w:rPr>
      </w:pPr>
    </w:p>
    <w:p w14:paraId="249E74DC" w14:textId="77777777" w:rsidR="00335E78" w:rsidRDefault="00335E78" w:rsidP="006B6E65">
      <w:pPr>
        <w:pStyle w:val="SMtext"/>
        <w:numPr>
          <w:ilvl w:val="0"/>
          <w:numId w:val="10"/>
        </w:numPr>
        <w:rPr>
          <w:rFonts w:ascii="Arial" w:hAnsi="Arial" w:cs="Arial"/>
          <w:b/>
        </w:rPr>
      </w:pPr>
      <w:r>
        <w:rPr>
          <w:rFonts w:ascii="Arial" w:hAnsi="Arial" w:cs="Arial"/>
          <w:b/>
        </w:rPr>
        <w:t xml:space="preserve">Mechanické zábranné prostředky a odpovědnost za jejich stav </w:t>
      </w:r>
    </w:p>
    <w:p w14:paraId="6DF5CF52" w14:textId="77777777" w:rsidR="00E96AFC" w:rsidRDefault="00335E78" w:rsidP="00E96AFC">
      <w:pPr>
        <w:pStyle w:val="SMtext"/>
        <w:ind w:left="2268"/>
        <w:rPr>
          <w:rFonts w:ascii="Arial" w:hAnsi="Arial" w:cs="Arial"/>
        </w:rPr>
      </w:pPr>
      <w:r w:rsidRPr="00335E78">
        <w:rPr>
          <w:rFonts w:ascii="Arial" w:hAnsi="Arial" w:cs="Arial"/>
        </w:rPr>
        <w:t xml:space="preserve">Mezi mechanické zábranné prostředky </w:t>
      </w:r>
      <w:proofErr w:type="gramStart"/>
      <w:r w:rsidRPr="00335E78">
        <w:rPr>
          <w:rFonts w:ascii="Arial" w:hAnsi="Arial" w:cs="Arial"/>
        </w:rPr>
        <w:t>patří</w:t>
      </w:r>
      <w:proofErr w:type="gramEnd"/>
      <w:r w:rsidRPr="00335E78">
        <w:rPr>
          <w:rFonts w:ascii="Arial" w:hAnsi="Arial" w:cs="Arial"/>
        </w:rPr>
        <w:t>:</w:t>
      </w:r>
    </w:p>
    <w:p w14:paraId="0A1F6DDC" w14:textId="77777777" w:rsidR="00335E78" w:rsidRPr="00E96AFC" w:rsidRDefault="00335E78" w:rsidP="00E96AFC">
      <w:pPr>
        <w:pStyle w:val="SMtext"/>
        <w:ind w:left="2268"/>
        <w:rPr>
          <w:rFonts w:ascii="Arial" w:hAnsi="Arial" w:cs="Arial"/>
        </w:rPr>
      </w:pPr>
      <w:r w:rsidRPr="00E96AFC">
        <w:rPr>
          <w:rFonts w:ascii="Arial" w:hAnsi="Arial" w:cs="Arial"/>
        </w:rPr>
        <w:t>Oplocení objektu</w:t>
      </w:r>
    </w:p>
    <w:p w14:paraId="72C64824" w14:textId="4F1CD537" w:rsidR="00E96AFC" w:rsidRDefault="00335E78" w:rsidP="006B6E65">
      <w:pPr>
        <w:pStyle w:val="SM1odrka"/>
        <w:numPr>
          <w:ilvl w:val="0"/>
          <w:numId w:val="9"/>
        </w:numPr>
        <w:ind w:left="2552" w:hanging="284"/>
        <w:rPr>
          <w:rFonts w:ascii="Arial" w:hAnsi="Arial" w:cs="Arial"/>
        </w:rPr>
      </w:pPr>
      <w:r w:rsidRPr="00E96AFC">
        <w:rPr>
          <w:rFonts w:ascii="Arial" w:hAnsi="Arial" w:cs="Arial"/>
        </w:rPr>
        <w:t>neporušenost oplocení objektu vizuálně kontrolují všichni zaměstnanci organizace a případné závady jsou povinni neprodleně hlásit tajemníkovi nebo jeho zástupci</w:t>
      </w:r>
      <w:r w:rsidR="00526B6D">
        <w:rPr>
          <w:rFonts w:ascii="Arial" w:hAnsi="Arial" w:cs="Arial"/>
        </w:rPr>
        <w:t>.</w:t>
      </w:r>
    </w:p>
    <w:p w14:paraId="3BCA8843" w14:textId="77777777" w:rsidR="00335E78" w:rsidRPr="00E96AFC" w:rsidRDefault="00335E78" w:rsidP="00E96AFC">
      <w:pPr>
        <w:pStyle w:val="SMtext"/>
        <w:ind w:left="2268"/>
        <w:rPr>
          <w:rFonts w:ascii="Arial" w:hAnsi="Arial" w:cs="Arial"/>
        </w:rPr>
      </w:pPr>
      <w:r w:rsidRPr="00E96AFC">
        <w:rPr>
          <w:rFonts w:ascii="Arial" w:hAnsi="Arial" w:cs="Arial"/>
        </w:rPr>
        <w:t>Uzamykací systém obvodové části objektu</w:t>
      </w:r>
    </w:p>
    <w:p w14:paraId="63DA3D7E" w14:textId="6A4F0845" w:rsidR="00335E78" w:rsidRPr="00E96AFC" w:rsidRDefault="005C5292" w:rsidP="006B6E65">
      <w:pPr>
        <w:pStyle w:val="SM1odrka"/>
        <w:numPr>
          <w:ilvl w:val="0"/>
          <w:numId w:val="9"/>
        </w:numPr>
        <w:ind w:left="2552" w:hanging="284"/>
        <w:rPr>
          <w:rFonts w:ascii="Arial" w:hAnsi="Arial" w:cs="Arial"/>
        </w:rPr>
      </w:pPr>
      <w:r w:rsidRPr="00E96AFC">
        <w:rPr>
          <w:rFonts w:ascii="Arial" w:hAnsi="Arial" w:cs="Arial"/>
        </w:rPr>
        <w:t>za uzamčení vstupních dveří a branek v</w:t>
      </w:r>
      <w:r w:rsidR="0026099E">
        <w:rPr>
          <w:rFonts w:ascii="Arial" w:hAnsi="Arial" w:cs="Arial"/>
        </w:rPr>
        <w:t xml:space="preserve"> </w:t>
      </w:r>
      <w:r w:rsidRPr="00E96AFC">
        <w:rPr>
          <w:rFonts w:ascii="Arial" w:hAnsi="Arial" w:cs="Arial"/>
        </w:rPr>
        <w:t>mimopracovní době odpovídá provozní pracovník, popř. ten zaměstnanec nebo pracovník, který uzamyká budovu po skončení pracovní doby</w:t>
      </w:r>
      <w:r w:rsidR="00526B6D">
        <w:rPr>
          <w:rFonts w:ascii="Arial" w:hAnsi="Arial" w:cs="Arial"/>
        </w:rPr>
        <w:t>,</w:t>
      </w:r>
      <w:r w:rsidRPr="00E96AFC">
        <w:rPr>
          <w:rFonts w:ascii="Arial" w:hAnsi="Arial" w:cs="Arial"/>
        </w:rPr>
        <w:t xml:space="preserve"> </w:t>
      </w:r>
    </w:p>
    <w:p w14:paraId="4675EBBB" w14:textId="77777777" w:rsidR="00335E78" w:rsidRPr="00E96AFC" w:rsidRDefault="005C5292" w:rsidP="006B6E65">
      <w:pPr>
        <w:pStyle w:val="SM1odrka"/>
        <w:numPr>
          <w:ilvl w:val="0"/>
          <w:numId w:val="9"/>
        </w:numPr>
        <w:ind w:left="2552" w:hanging="284"/>
        <w:rPr>
          <w:rFonts w:ascii="Arial" w:hAnsi="Arial" w:cs="Arial"/>
        </w:rPr>
      </w:pPr>
      <w:r w:rsidRPr="00E96AFC">
        <w:rPr>
          <w:rFonts w:ascii="Arial" w:hAnsi="Arial" w:cs="Arial"/>
        </w:rPr>
        <w:t xml:space="preserve">elektronický zabezpečovací systém všech budov, za jehož aktivaci odpovídá pracovník </w:t>
      </w:r>
      <w:r w:rsidR="00335E78" w:rsidRPr="00E96AFC">
        <w:rPr>
          <w:rFonts w:ascii="Arial" w:hAnsi="Arial" w:cs="Arial"/>
        </w:rPr>
        <w:t>nebo zaměstnanec, který uzamyká budovu po skončení pracovní doby a odchází z budovy jako poslední.</w:t>
      </w:r>
    </w:p>
    <w:p w14:paraId="34E1406C" w14:textId="77777777" w:rsidR="00335E78" w:rsidRPr="00E96AFC" w:rsidRDefault="00335E78" w:rsidP="00E96AFC">
      <w:pPr>
        <w:pStyle w:val="SMtext"/>
        <w:ind w:left="2268"/>
        <w:rPr>
          <w:rFonts w:ascii="Arial" w:hAnsi="Arial" w:cs="Arial"/>
        </w:rPr>
      </w:pPr>
      <w:r w:rsidRPr="00E96AFC">
        <w:rPr>
          <w:rFonts w:ascii="Arial" w:hAnsi="Arial" w:cs="Arial"/>
        </w:rPr>
        <w:t>Uzamykací systém uvnitř objektu</w:t>
      </w:r>
    </w:p>
    <w:p w14:paraId="407140C2" w14:textId="77777777" w:rsidR="00335E78" w:rsidRPr="00E96AFC" w:rsidRDefault="005C5292" w:rsidP="006B6E65">
      <w:pPr>
        <w:pStyle w:val="SM1odrka"/>
        <w:numPr>
          <w:ilvl w:val="0"/>
          <w:numId w:val="9"/>
        </w:numPr>
        <w:ind w:left="2552" w:hanging="284"/>
        <w:rPr>
          <w:rFonts w:ascii="Arial" w:hAnsi="Arial" w:cs="Arial"/>
        </w:rPr>
      </w:pPr>
      <w:r w:rsidRPr="00E96AFC">
        <w:rPr>
          <w:rFonts w:ascii="Arial" w:hAnsi="Arial" w:cs="Arial"/>
        </w:rPr>
        <w:t>za uzamčení kanceláře odpovídá zaměstnanec odcházející jako poslední z kanceláře</w:t>
      </w:r>
    </w:p>
    <w:p w14:paraId="53CE1DEE" w14:textId="6E162DE7" w:rsidR="00335E78" w:rsidRPr="00E96AFC" w:rsidRDefault="005C5292" w:rsidP="006B6E65">
      <w:pPr>
        <w:pStyle w:val="SM1odrka"/>
        <w:numPr>
          <w:ilvl w:val="0"/>
          <w:numId w:val="9"/>
        </w:numPr>
        <w:ind w:left="2552" w:hanging="284"/>
        <w:rPr>
          <w:rFonts w:ascii="Arial" w:hAnsi="Arial" w:cs="Arial"/>
        </w:rPr>
      </w:pPr>
      <w:r w:rsidRPr="00E96AFC">
        <w:rPr>
          <w:rFonts w:ascii="Arial" w:hAnsi="Arial" w:cs="Arial"/>
        </w:rPr>
        <w:t>za uzamčení dveří do chodby</w:t>
      </w:r>
      <w:r w:rsidR="0087036C">
        <w:rPr>
          <w:rFonts w:ascii="Arial" w:hAnsi="Arial" w:cs="Arial"/>
        </w:rPr>
        <w:t xml:space="preserve">, </w:t>
      </w:r>
      <w:r w:rsidRPr="00E96AFC">
        <w:rPr>
          <w:rFonts w:ascii="Arial" w:hAnsi="Arial" w:cs="Arial"/>
        </w:rPr>
        <w:t xml:space="preserve">na kterou navazují kanceláře, odpovídá zaměstnanec odcházející jako poslední z kanceláří navazujících na tuto chodbu. </w:t>
      </w:r>
      <w:r w:rsidR="00526B6D">
        <w:rPr>
          <w:rFonts w:ascii="Arial" w:hAnsi="Arial" w:cs="Arial"/>
        </w:rPr>
        <w:t>V</w:t>
      </w:r>
      <w:r w:rsidRPr="00E96AFC">
        <w:rPr>
          <w:rFonts w:ascii="Arial" w:hAnsi="Arial" w:cs="Arial"/>
        </w:rPr>
        <w:t> rámci úřadu se jedná o:</w:t>
      </w:r>
    </w:p>
    <w:p w14:paraId="4A0CBA77" w14:textId="7D6A897C" w:rsidR="00335E78" w:rsidRPr="00E96AFC" w:rsidRDefault="005C5292" w:rsidP="006B6E65">
      <w:pPr>
        <w:pStyle w:val="SM1odrka"/>
        <w:numPr>
          <w:ilvl w:val="0"/>
          <w:numId w:val="9"/>
        </w:numPr>
        <w:ind w:left="2835" w:hanging="284"/>
        <w:rPr>
          <w:rFonts w:ascii="Arial" w:hAnsi="Arial" w:cs="Arial"/>
        </w:rPr>
      </w:pPr>
      <w:r>
        <w:rPr>
          <w:rFonts w:ascii="Arial" w:hAnsi="Arial" w:cs="Arial"/>
        </w:rPr>
        <w:t>u</w:t>
      </w:r>
      <w:r w:rsidR="00335E78" w:rsidRPr="00E96AFC">
        <w:rPr>
          <w:rFonts w:ascii="Arial" w:hAnsi="Arial" w:cs="Arial"/>
        </w:rPr>
        <w:t xml:space="preserve"> budovy č.p. 300 na Horním náměstí v Humpolci dveře navazující na chodbu, ze které je přístup do kanceláří Odboru dopravy</w:t>
      </w:r>
      <w:r w:rsidR="00526B6D">
        <w:rPr>
          <w:rFonts w:ascii="Arial" w:hAnsi="Arial" w:cs="Arial"/>
        </w:rPr>
        <w:t xml:space="preserve"> a silničního hospodářství,</w:t>
      </w:r>
    </w:p>
    <w:p w14:paraId="655A3A40" w14:textId="577A6514" w:rsidR="00335E78" w:rsidRPr="00E96AFC" w:rsidRDefault="005C5292" w:rsidP="006B6E65">
      <w:pPr>
        <w:pStyle w:val="SM1odrka"/>
        <w:numPr>
          <w:ilvl w:val="0"/>
          <w:numId w:val="9"/>
        </w:numPr>
        <w:ind w:left="2835" w:hanging="284"/>
        <w:rPr>
          <w:rFonts w:ascii="Arial" w:hAnsi="Arial" w:cs="Arial"/>
        </w:rPr>
      </w:pPr>
      <w:r>
        <w:rPr>
          <w:rFonts w:ascii="Arial" w:hAnsi="Arial" w:cs="Arial"/>
        </w:rPr>
        <w:t>s</w:t>
      </w:r>
      <w:r w:rsidR="00335E78" w:rsidRPr="00E96AFC">
        <w:rPr>
          <w:rFonts w:ascii="Arial" w:hAnsi="Arial" w:cs="Arial"/>
        </w:rPr>
        <w:t>pojovací dveře mezi budovami č.p.</w:t>
      </w:r>
      <w:r w:rsidR="007D25C3">
        <w:rPr>
          <w:rFonts w:ascii="Arial" w:hAnsi="Arial" w:cs="Arial"/>
        </w:rPr>
        <w:t xml:space="preserve"> </w:t>
      </w:r>
      <w:r w:rsidR="00335E78" w:rsidRPr="00E96AFC">
        <w:rPr>
          <w:rFonts w:ascii="Arial" w:hAnsi="Arial" w:cs="Arial"/>
        </w:rPr>
        <w:t>301 a č.p. 300 na Horním náměstí v</w:t>
      </w:r>
      <w:r w:rsidR="00526B6D">
        <w:rPr>
          <w:rFonts w:ascii="Arial" w:hAnsi="Arial" w:cs="Arial"/>
        </w:rPr>
        <w:t> </w:t>
      </w:r>
      <w:r w:rsidR="00335E78" w:rsidRPr="00E96AFC">
        <w:rPr>
          <w:rFonts w:ascii="Arial" w:hAnsi="Arial" w:cs="Arial"/>
        </w:rPr>
        <w:t>Humpolci</w:t>
      </w:r>
      <w:r w:rsidR="00526B6D">
        <w:rPr>
          <w:rFonts w:ascii="Arial" w:hAnsi="Arial" w:cs="Arial"/>
        </w:rPr>
        <w:t>,</w:t>
      </w:r>
      <w:r w:rsidR="00335E78" w:rsidRPr="00E96AFC">
        <w:rPr>
          <w:rFonts w:ascii="Arial" w:hAnsi="Arial" w:cs="Arial"/>
        </w:rPr>
        <w:t xml:space="preserve"> </w:t>
      </w:r>
    </w:p>
    <w:p w14:paraId="51798CFB" w14:textId="2CF1A996" w:rsidR="00335E78" w:rsidRPr="00E96AFC" w:rsidRDefault="005C5292" w:rsidP="006B6E65">
      <w:pPr>
        <w:pStyle w:val="SM1odrka"/>
        <w:numPr>
          <w:ilvl w:val="0"/>
          <w:numId w:val="9"/>
        </w:numPr>
        <w:ind w:left="2552" w:hanging="284"/>
        <w:rPr>
          <w:rFonts w:ascii="Arial" w:hAnsi="Arial" w:cs="Arial"/>
        </w:rPr>
      </w:pPr>
      <w:r>
        <w:rPr>
          <w:rFonts w:ascii="Arial" w:hAnsi="Arial" w:cs="Arial"/>
        </w:rPr>
        <w:t>u</w:t>
      </w:r>
      <w:r w:rsidR="00335E78" w:rsidRPr="00E96AFC">
        <w:rPr>
          <w:rFonts w:ascii="Arial" w:hAnsi="Arial" w:cs="Arial"/>
        </w:rPr>
        <w:t>zamykání šuplíků a skříní</w:t>
      </w:r>
      <w:r w:rsidR="00526B6D">
        <w:rPr>
          <w:rFonts w:ascii="Arial" w:hAnsi="Arial" w:cs="Arial"/>
        </w:rPr>
        <w:t>,</w:t>
      </w:r>
    </w:p>
    <w:p w14:paraId="3F2249F5" w14:textId="35DDC1F9" w:rsidR="00335E78" w:rsidRPr="00E96AFC" w:rsidRDefault="005C5292" w:rsidP="006B6E65">
      <w:pPr>
        <w:pStyle w:val="SM1odrka"/>
        <w:numPr>
          <w:ilvl w:val="0"/>
          <w:numId w:val="9"/>
        </w:numPr>
        <w:ind w:left="2552" w:hanging="284"/>
        <w:rPr>
          <w:rFonts w:ascii="Arial" w:hAnsi="Arial" w:cs="Arial"/>
        </w:rPr>
      </w:pPr>
      <w:r>
        <w:rPr>
          <w:rFonts w:ascii="Arial" w:hAnsi="Arial" w:cs="Arial"/>
        </w:rPr>
        <w:t>t</w:t>
      </w:r>
      <w:r w:rsidR="00335E78" w:rsidRPr="00E96AFC">
        <w:rPr>
          <w:rFonts w:ascii="Arial" w:hAnsi="Arial" w:cs="Arial"/>
        </w:rPr>
        <w:t>re</w:t>
      </w:r>
      <w:r>
        <w:rPr>
          <w:rFonts w:ascii="Arial" w:hAnsi="Arial" w:cs="Arial"/>
        </w:rPr>
        <w:t>z</w:t>
      </w:r>
      <w:r w:rsidR="00335E78" w:rsidRPr="00E96AFC">
        <w:rPr>
          <w:rFonts w:ascii="Arial" w:hAnsi="Arial" w:cs="Arial"/>
        </w:rPr>
        <w:t>ory a pokladny v budově jsou umístěny mimo volně dostupných míst a za jejich řádné zabezpečení odpovídají příslušní zaměstnanci</w:t>
      </w:r>
      <w:r w:rsidR="007D25C3">
        <w:rPr>
          <w:rFonts w:ascii="Arial" w:hAnsi="Arial" w:cs="Arial"/>
        </w:rPr>
        <w:t>, kteří mají uzavřenu dohodu o odpovědnosti k ochraně hodnot svěřených zaměstnancům k vyúčtování</w:t>
      </w:r>
      <w:r w:rsidR="00526B6D">
        <w:rPr>
          <w:rFonts w:ascii="Arial" w:hAnsi="Arial" w:cs="Arial"/>
        </w:rPr>
        <w:t>.</w:t>
      </w:r>
    </w:p>
    <w:p w14:paraId="2F451DD1" w14:textId="77777777" w:rsidR="00335E78" w:rsidRPr="0087036C" w:rsidRDefault="00335E78" w:rsidP="0087036C">
      <w:pPr>
        <w:pStyle w:val="SMtext"/>
        <w:ind w:left="2268"/>
        <w:rPr>
          <w:rFonts w:ascii="Arial" w:hAnsi="Arial" w:cs="Arial"/>
        </w:rPr>
      </w:pPr>
      <w:r w:rsidRPr="0087036C">
        <w:rPr>
          <w:rFonts w:ascii="Arial" w:hAnsi="Arial" w:cs="Arial"/>
        </w:rPr>
        <w:t>Zabezpečení provozuschopnosti mechanických zábranných systémů zajišťuje tajemník.</w:t>
      </w:r>
    </w:p>
    <w:p w14:paraId="0995A230" w14:textId="77777777" w:rsidR="00335E78" w:rsidRDefault="00335E78" w:rsidP="0087036C">
      <w:pPr>
        <w:pStyle w:val="SMtext"/>
        <w:ind w:left="2268"/>
        <w:rPr>
          <w:rFonts w:ascii="Arial" w:hAnsi="Arial" w:cs="Arial"/>
        </w:rPr>
      </w:pPr>
    </w:p>
    <w:p w14:paraId="4C7BB4F3" w14:textId="77777777" w:rsidR="00EA3D35" w:rsidRDefault="000A5788" w:rsidP="006B6E65">
      <w:pPr>
        <w:pStyle w:val="SMtext"/>
        <w:numPr>
          <w:ilvl w:val="0"/>
          <w:numId w:val="10"/>
        </w:numPr>
        <w:rPr>
          <w:rFonts w:ascii="Arial" w:hAnsi="Arial" w:cs="Arial"/>
          <w:b/>
        </w:rPr>
      </w:pPr>
      <w:r>
        <w:rPr>
          <w:rFonts w:ascii="Arial" w:hAnsi="Arial" w:cs="Arial"/>
          <w:b/>
        </w:rPr>
        <w:t>Způsob zabezpečení ochrany majetku</w:t>
      </w:r>
    </w:p>
    <w:p w14:paraId="40D999E1" w14:textId="77777777" w:rsidR="000A5788" w:rsidRDefault="000A5788" w:rsidP="000A5788">
      <w:pPr>
        <w:pStyle w:val="SMtext"/>
        <w:ind w:left="2268"/>
        <w:rPr>
          <w:rFonts w:ascii="Arial" w:hAnsi="Arial" w:cs="Arial"/>
        </w:rPr>
      </w:pPr>
      <w:r w:rsidRPr="000A5788">
        <w:rPr>
          <w:rFonts w:ascii="Arial" w:hAnsi="Arial" w:cs="Arial"/>
        </w:rPr>
        <w:t>Vstup do budovy organizace je povolen:</w:t>
      </w:r>
    </w:p>
    <w:p w14:paraId="5D9BBE36" w14:textId="66ACAF81" w:rsidR="003E37D5" w:rsidRDefault="000A5788" w:rsidP="003E37D5">
      <w:pPr>
        <w:pStyle w:val="SMtext"/>
        <w:ind w:left="2268"/>
        <w:rPr>
          <w:rFonts w:ascii="Arial" w:hAnsi="Arial" w:cs="Arial"/>
        </w:rPr>
      </w:pPr>
      <w:r w:rsidRPr="000A5788">
        <w:rPr>
          <w:rFonts w:ascii="Arial" w:hAnsi="Arial" w:cs="Arial"/>
        </w:rPr>
        <w:t>zaměstnancům organizace v pracovních dnech v </w:t>
      </w:r>
      <w:r w:rsidR="003E37D5">
        <w:rPr>
          <w:rFonts w:ascii="Arial" w:hAnsi="Arial" w:cs="Arial"/>
        </w:rPr>
        <w:t>čase volitelné pracovní doby:</w:t>
      </w:r>
    </w:p>
    <w:p w14:paraId="1DF71B34" w14:textId="41526AFB" w:rsidR="000A5788" w:rsidRPr="000A5788" w:rsidRDefault="003E37D5" w:rsidP="003E37D5">
      <w:pPr>
        <w:pStyle w:val="SMtext"/>
        <w:numPr>
          <w:ilvl w:val="0"/>
          <w:numId w:val="13"/>
        </w:numPr>
        <w:ind w:left="2835" w:hanging="283"/>
        <w:rPr>
          <w:rFonts w:ascii="Arial" w:hAnsi="Arial" w:cs="Arial"/>
        </w:rPr>
      </w:pPr>
      <w:r>
        <w:rPr>
          <w:rFonts w:ascii="Arial" w:hAnsi="Arial" w:cs="Arial"/>
        </w:rPr>
        <w:t>pondělí</w:t>
      </w:r>
      <w:r w:rsidR="000A5788" w:rsidRPr="000A5788">
        <w:rPr>
          <w:rFonts w:ascii="Arial" w:hAnsi="Arial" w:cs="Arial"/>
        </w:rPr>
        <w:t xml:space="preserve"> a středa v čase od 6:00 do 18:00 hod.</w:t>
      </w:r>
    </w:p>
    <w:p w14:paraId="7B47308A" w14:textId="77777777" w:rsidR="003E37D5" w:rsidRDefault="000A5788" w:rsidP="006B6E65">
      <w:pPr>
        <w:pStyle w:val="SM1odrka"/>
        <w:numPr>
          <w:ilvl w:val="0"/>
          <w:numId w:val="9"/>
        </w:numPr>
        <w:ind w:left="2835" w:hanging="284"/>
        <w:rPr>
          <w:rFonts w:ascii="Arial" w:hAnsi="Arial" w:cs="Arial"/>
        </w:rPr>
      </w:pPr>
      <w:r w:rsidRPr="000A5788">
        <w:rPr>
          <w:rFonts w:ascii="Arial" w:hAnsi="Arial" w:cs="Arial"/>
        </w:rPr>
        <w:t>úterý a čtvrtek v čase od 6:00 do</w:t>
      </w:r>
      <w:r w:rsidR="003E37D5">
        <w:rPr>
          <w:rFonts w:ascii="Arial" w:hAnsi="Arial" w:cs="Arial"/>
        </w:rPr>
        <w:t xml:space="preserve"> 15.30 hod.</w:t>
      </w:r>
    </w:p>
    <w:p w14:paraId="2E33DDDF" w14:textId="259ED58C" w:rsidR="003E37D5" w:rsidRPr="003E37D5" w:rsidRDefault="003E37D5" w:rsidP="003E37D5">
      <w:pPr>
        <w:pStyle w:val="SM1odrka"/>
        <w:numPr>
          <w:ilvl w:val="0"/>
          <w:numId w:val="9"/>
        </w:numPr>
        <w:ind w:left="2835" w:hanging="283"/>
        <w:rPr>
          <w:rFonts w:ascii="Arial" w:hAnsi="Arial" w:cs="Arial"/>
        </w:rPr>
      </w:pPr>
      <w:r w:rsidRPr="003E37D5">
        <w:rPr>
          <w:rFonts w:ascii="Arial" w:hAnsi="Arial" w:cs="Arial"/>
        </w:rPr>
        <w:t xml:space="preserve">v pátek v čase od 6:00 do 14:30 </w:t>
      </w:r>
      <w:r>
        <w:rPr>
          <w:rFonts w:ascii="Arial" w:hAnsi="Arial" w:cs="Arial"/>
        </w:rPr>
        <w:t>hod.</w:t>
      </w:r>
    </w:p>
    <w:p w14:paraId="53176272" w14:textId="5A19E35A" w:rsidR="000A5788" w:rsidRPr="003E37D5" w:rsidRDefault="000A5788" w:rsidP="003E37D5">
      <w:pPr>
        <w:pStyle w:val="SM1odrka"/>
        <w:numPr>
          <w:ilvl w:val="0"/>
          <w:numId w:val="0"/>
        </w:numPr>
        <w:ind w:left="2268"/>
        <w:rPr>
          <w:rFonts w:ascii="Arial" w:hAnsi="Arial" w:cs="Arial"/>
        </w:rPr>
      </w:pPr>
      <w:r w:rsidRPr="003E37D5">
        <w:rPr>
          <w:rFonts w:ascii="Arial" w:hAnsi="Arial" w:cs="Arial"/>
        </w:rPr>
        <w:t xml:space="preserve">Mimo takto stanovenou dobu je vstup povolen pouze v případě plnění naléhavých pracovních povinností v souladu s pracovní smlouvou (krizové řízení, svatební obřady, výkony OSPOD apod.), pracovníkům a zaměstnancům dodavatelských </w:t>
      </w:r>
      <w:r w:rsidRPr="003E37D5">
        <w:rPr>
          <w:rFonts w:ascii="Arial" w:hAnsi="Arial" w:cs="Arial"/>
        </w:rPr>
        <w:lastRenderedPageBreak/>
        <w:t xml:space="preserve">společností v doprovodu pověřeného zaměstnance organizace v případě provádění úklidových a opravářských prací samostatně se svolením tajemníka </w:t>
      </w:r>
      <w:proofErr w:type="spellStart"/>
      <w:r w:rsidRPr="003E37D5">
        <w:rPr>
          <w:rFonts w:ascii="Arial" w:hAnsi="Arial" w:cs="Arial"/>
        </w:rPr>
        <w:t>MěÚ</w:t>
      </w:r>
      <w:proofErr w:type="spellEnd"/>
      <w:r w:rsidRPr="003E37D5">
        <w:rPr>
          <w:rFonts w:ascii="Arial" w:hAnsi="Arial" w:cs="Arial"/>
        </w:rPr>
        <w:t>.</w:t>
      </w:r>
    </w:p>
    <w:p w14:paraId="43288608" w14:textId="70993442" w:rsidR="000A5788" w:rsidRPr="000A5788" w:rsidRDefault="000A5788" w:rsidP="000A5788">
      <w:pPr>
        <w:pStyle w:val="SMtext"/>
        <w:ind w:left="2268"/>
        <w:rPr>
          <w:rFonts w:ascii="Arial" w:hAnsi="Arial" w:cs="Arial"/>
        </w:rPr>
      </w:pPr>
      <w:r w:rsidRPr="000A5788">
        <w:rPr>
          <w:rFonts w:ascii="Arial" w:hAnsi="Arial" w:cs="Arial"/>
        </w:rPr>
        <w:t>Výjimky povoluje tajemník organizace</w:t>
      </w:r>
      <w:r w:rsidR="0026099E">
        <w:rPr>
          <w:rFonts w:ascii="Arial" w:hAnsi="Arial" w:cs="Arial"/>
        </w:rPr>
        <w:t>.</w:t>
      </w:r>
      <w:r w:rsidRPr="000A5788">
        <w:rPr>
          <w:rFonts w:ascii="Arial" w:hAnsi="Arial" w:cs="Arial"/>
        </w:rPr>
        <w:t xml:space="preserve"> </w:t>
      </w:r>
    </w:p>
    <w:p w14:paraId="04AAB9DA" w14:textId="77777777" w:rsidR="000A5788" w:rsidRDefault="000A5788" w:rsidP="000A5788">
      <w:pPr>
        <w:pStyle w:val="SMtext"/>
        <w:ind w:left="2288"/>
        <w:rPr>
          <w:rFonts w:ascii="Arial" w:hAnsi="Arial" w:cs="Arial"/>
          <w:b/>
        </w:rPr>
      </w:pPr>
    </w:p>
    <w:p w14:paraId="24A8849D" w14:textId="77777777" w:rsidR="00EA3D35" w:rsidRDefault="00EA3D35" w:rsidP="006B6E65">
      <w:pPr>
        <w:pStyle w:val="SMtext"/>
        <w:numPr>
          <w:ilvl w:val="0"/>
          <w:numId w:val="10"/>
        </w:numPr>
        <w:rPr>
          <w:rFonts w:ascii="Arial" w:hAnsi="Arial" w:cs="Arial"/>
          <w:b/>
        </w:rPr>
      </w:pPr>
      <w:r>
        <w:rPr>
          <w:rFonts w:ascii="Arial" w:hAnsi="Arial" w:cs="Arial"/>
          <w:b/>
        </w:rPr>
        <w:t>Manipulace s</w:t>
      </w:r>
      <w:r w:rsidR="000A5788">
        <w:rPr>
          <w:rFonts w:ascii="Arial" w:hAnsi="Arial" w:cs="Arial"/>
          <w:b/>
        </w:rPr>
        <w:t> </w:t>
      </w:r>
      <w:r>
        <w:rPr>
          <w:rFonts w:ascii="Arial" w:hAnsi="Arial" w:cs="Arial"/>
          <w:b/>
        </w:rPr>
        <w:t>klíči</w:t>
      </w:r>
    </w:p>
    <w:p w14:paraId="6FF43926" w14:textId="7712DFE9" w:rsidR="00E35A14" w:rsidRPr="00E35A14" w:rsidRDefault="007D25C3" w:rsidP="006B6E65">
      <w:pPr>
        <w:pStyle w:val="SM1odrka"/>
        <w:numPr>
          <w:ilvl w:val="0"/>
          <w:numId w:val="9"/>
        </w:numPr>
        <w:ind w:left="2552" w:hanging="284"/>
        <w:rPr>
          <w:rFonts w:ascii="Arial" w:hAnsi="Arial" w:cs="Arial"/>
        </w:rPr>
      </w:pPr>
      <w:r>
        <w:rPr>
          <w:rFonts w:ascii="Arial" w:hAnsi="Arial" w:cs="Arial"/>
        </w:rPr>
        <w:t>V</w:t>
      </w:r>
      <w:r w:rsidR="00E35A14" w:rsidRPr="00E35A14">
        <w:rPr>
          <w:rFonts w:ascii="Arial" w:hAnsi="Arial" w:cs="Arial"/>
        </w:rPr>
        <w:t>šechny klíče od vstupních branek, vchodů a dveří místností objektu jsou opatřeny příslušným označením.</w:t>
      </w:r>
    </w:p>
    <w:p w14:paraId="074156E7" w14:textId="2A24E5E8" w:rsidR="00E35A14" w:rsidRPr="00E35A14" w:rsidRDefault="007D25C3" w:rsidP="006B6E65">
      <w:pPr>
        <w:pStyle w:val="SM1odrka"/>
        <w:numPr>
          <w:ilvl w:val="0"/>
          <w:numId w:val="9"/>
        </w:numPr>
        <w:ind w:left="2552" w:hanging="284"/>
        <w:rPr>
          <w:rFonts w:ascii="Arial" w:hAnsi="Arial" w:cs="Arial"/>
        </w:rPr>
      </w:pPr>
      <w:r>
        <w:rPr>
          <w:rFonts w:ascii="Arial" w:hAnsi="Arial" w:cs="Arial"/>
        </w:rPr>
        <w:t>Z</w:t>
      </w:r>
      <w:r w:rsidR="00E35A14" w:rsidRPr="00E35A14">
        <w:rPr>
          <w:rFonts w:ascii="Arial" w:hAnsi="Arial" w:cs="Arial"/>
        </w:rPr>
        <w:t xml:space="preserve">a písemnou evidenci předání duplikátů klíčů od budovy a místností odpovídá pověřený zaměstnanec Odboru tajemníka </w:t>
      </w:r>
      <w:proofErr w:type="spellStart"/>
      <w:r w:rsidR="00E35A14" w:rsidRPr="00E35A14">
        <w:rPr>
          <w:rFonts w:ascii="Arial" w:hAnsi="Arial" w:cs="Arial"/>
        </w:rPr>
        <w:t>MěÚ</w:t>
      </w:r>
      <w:proofErr w:type="spellEnd"/>
      <w:r w:rsidR="00E35A14" w:rsidRPr="00E35A14">
        <w:rPr>
          <w:rFonts w:ascii="Arial" w:hAnsi="Arial" w:cs="Arial"/>
        </w:rPr>
        <w:t>.</w:t>
      </w:r>
    </w:p>
    <w:p w14:paraId="70AF8533" w14:textId="3A06FE9D" w:rsidR="00E35A14" w:rsidRPr="00E35A14" w:rsidRDefault="002D3435" w:rsidP="006B6E65">
      <w:pPr>
        <w:pStyle w:val="SM1odrka"/>
        <w:numPr>
          <w:ilvl w:val="0"/>
          <w:numId w:val="9"/>
        </w:numPr>
        <w:ind w:left="2552" w:hanging="284"/>
        <w:rPr>
          <w:rFonts w:ascii="Arial" w:hAnsi="Arial" w:cs="Arial"/>
        </w:rPr>
      </w:pPr>
      <w:r>
        <w:rPr>
          <w:rFonts w:ascii="Arial" w:hAnsi="Arial" w:cs="Arial"/>
        </w:rPr>
        <w:t>O</w:t>
      </w:r>
      <w:r w:rsidR="00E35A14" w:rsidRPr="00E35A14">
        <w:rPr>
          <w:rFonts w:ascii="Arial" w:hAnsi="Arial" w:cs="Arial"/>
        </w:rPr>
        <w:t>riginály a duplikáty všech nerozdělených klíčů jsou uloženy v uzamčené plechové skříni v kanceláři sekretariátu Odboru tajemníka</w:t>
      </w:r>
      <w:r w:rsidR="0060273B">
        <w:rPr>
          <w:rFonts w:ascii="Arial" w:hAnsi="Arial" w:cs="Arial"/>
        </w:rPr>
        <w:t xml:space="preserve"> </w:t>
      </w:r>
      <w:proofErr w:type="spellStart"/>
      <w:r w:rsidR="0060273B">
        <w:rPr>
          <w:rFonts w:ascii="Arial" w:hAnsi="Arial" w:cs="Arial"/>
        </w:rPr>
        <w:t>MěÚ</w:t>
      </w:r>
      <w:proofErr w:type="spellEnd"/>
      <w:r w:rsidR="00E35A14" w:rsidRPr="00E35A14">
        <w:rPr>
          <w:rFonts w:ascii="Arial" w:hAnsi="Arial" w:cs="Arial"/>
        </w:rPr>
        <w:t xml:space="preserve">, kam má přístup pověřený zaměstnanec sekretariátu Odboru tajemníka </w:t>
      </w:r>
      <w:proofErr w:type="spellStart"/>
      <w:r w:rsidR="00E35A14" w:rsidRPr="00E35A14">
        <w:rPr>
          <w:rFonts w:ascii="Arial" w:hAnsi="Arial" w:cs="Arial"/>
        </w:rPr>
        <w:t>MěÚ</w:t>
      </w:r>
      <w:proofErr w:type="spellEnd"/>
      <w:r w:rsidR="00E35A14" w:rsidRPr="00E35A14">
        <w:rPr>
          <w:rFonts w:ascii="Arial" w:hAnsi="Arial" w:cs="Arial"/>
        </w:rPr>
        <w:t>. Tento odpovědný zaměstnanec vede evidenci celkového počtu vyhotovených klíčů od jednotlivých zámků a evidenci vydaných klíčů.</w:t>
      </w:r>
    </w:p>
    <w:p w14:paraId="5D5C14BD" w14:textId="77777777" w:rsidR="00E35A14" w:rsidRPr="00E35A14" w:rsidRDefault="00E35A14" w:rsidP="006B6E65">
      <w:pPr>
        <w:pStyle w:val="SM1odrka"/>
        <w:numPr>
          <w:ilvl w:val="0"/>
          <w:numId w:val="9"/>
        </w:numPr>
        <w:ind w:left="2552" w:hanging="284"/>
        <w:rPr>
          <w:rFonts w:ascii="Arial" w:hAnsi="Arial" w:cs="Arial"/>
        </w:rPr>
      </w:pPr>
      <w:r w:rsidRPr="00E35A14">
        <w:rPr>
          <w:rFonts w:ascii="Arial" w:hAnsi="Arial" w:cs="Arial"/>
        </w:rPr>
        <w:t>Zaměstnanci přebírají klíče na základě písemného protokolu. V rámci předání je předávající seznámí s prostorami, od kterých klíče přebírají.</w:t>
      </w:r>
    </w:p>
    <w:p w14:paraId="7D57D0BF" w14:textId="77777777" w:rsidR="002D3435" w:rsidRPr="00E35A14" w:rsidRDefault="002D3435" w:rsidP="002D3435">
      <w:pPr>
        <w:pStyle w:val="SM1odrka"/>
        <w:numPr>
          <w:ilvl w:val="0"/>
          <w:numId w:val="9"/>
        </w:numPr>
        <w:ind w:left="2552" w:hanging="284"/>
        <w:rPr>
          <w:rFonts w:ascii="Arial" w:hAnsi="Arial" w:cs="Arial"/>
        </w:rPr>
      </w:pPr>
      <w:r>
        <w:rPr>
          <w:rFonts w:ascii="Arial" w:hAnsi="Arial" w:cs="Arial"/>
        </w:rPr>
        <w:t>Z</w:t>
      </w:r>
      <w:r w:rsidRPr="00E35A14">
        <w:rPr>
          <w:rFonts w:ascii="Arial" w:hAnsi="Arial" w:cs="Arial"/>
        </w:rPr>
        <w:t>trátu klíčů je zaměstnanec povinen neprodleně hlásit tajemníkovi nebo jím pověřenému zaměstnanci, kteří rozhodnou o dalším postupu.</w:t>
      </w:r>
    </w:p>
    <w:p w14:paraId="30946CC1" w14:textId="7C4B7E98" w:rsidR="00E35A14" w:rsidRPr="00E35A14" w:rsidRDefault="00FA79F3" w:rsidP="006B6E65">
      <w:pPr>
        <w:pStyle w:val="SM1odrka"/>
        <w:numPr>
          <w:ilvl w:val="0"/>
          <w:numId w:val="9"/>
        </w:numPr>
        <w:ind w:left="2552" w:hanging="284"/>
        <w:rPr>
          <w:rFonts w:ascii="Arial" w:hAnsi="Arial" w:cs="Arial"/>
        </w:rPr>
      </w:pPr>
      <w:r>
        <w:rPr>
          <w:rFonts w:ascii="Arial" w:hAnsi="Arial" w:cs="Arial"/>
        </w:rPr>
        <w:t>P</w:t>
      </w:r>
      <w:r w:rsidR="00E35A14" w:rsidRPr="00E35A14">
        <w:rPr>
          <w:rFonts w:ascii="Arial" w:hAnsi="Arial" w:cs="Arial"/>
        </w:rPr>
        <w:t>ro zaměstnance organizace, kterým jsou svěřeny klíče, je stanoven zákaz půjčovat klíče jiným osobám.</w:t>
      </w:r>
    </w:p>
    <w:p w14:paraId="2D95C9A0" w14:textId="77777777" w:rsidR="002D3435" w:rsidRPr="002538D8" w:rsidRDefault="002D3435" w:rsidP="002D3435">
      <w:pPr>
        <w:pStyle w:val="SM1odrka"/>
        <w:numPr>
          <w:ilvl w:val="0"/>
          <w:numId w:val="9"/>
        </w:numPr>
        <w:ind w:left="2552" w:hanging="284"/>
        <w:rPr>
          <w:rFonts w:ascii="Arial" w:hAnsi="Arial" w:cs="Arial"/>
        </w:rPr>
      </w:pPr>
      <w:r>
        <w:rPr>
          <w:rFonts w:ascii="Arial" w:hAnsi="Arial" w:cs="Arial"/>
        </w:rPr>
        <w:t>K</w:t>
      </w:r>
      <w:r w:rsidRPr="00E35A14">
        <w:rPr>
          <w:rFonts w:ascii="Arial" w:hAnsi="Arial" w:cs="Arial"/>
        </w:rPr>
        <w:t xml:space="preserve">líče od hlavního vchodu mají pověření zaměstnanci organizace dle systemizace klíčů a zámků v jednotlivých budovách úřadu. Výdej klíčů je na základě </w:t>
      </w:r>
      <w:r w:rsidRPr="002538D8">
        <w:rPr>
          <w:rFonts w:ascii="Arial" w:hAnsi="Arial" w:cs="Arial"/>
        </w:rPr>
        <w:t>písemného požadavku nadřízeného zaměstnance.</w:t>
      </w:r>
    </w:p>
    <w:p w14:paraId="6664D943" w14:textId="01A78227" w:rsidR="002D3435" w:rsidRPr="00E35A14" w:rsidRDefault="002D3435" w:rsidP="002D3435">
      <w:pPr>
        <w:pStyle w:val="SM1odrka"/>
        <w:numPr>
          <w:ilvl w:val="0"/>
          <w:numId w:val="9"/>
        </w:numPr>
        <w:ind w:left="2552" w:hanging="284"/>
        <w:rPr>
          <w:rFonts w:ascii="Arial" w:hAnsi="Arial" w:cs="Arial"/>
        </w:rPr>
      </w:pPr>
      <w:r w:rsidRPr="002538D8">
        <w:rPr>
          <w:rFonts w:ascii="Arial" w:hAnsi="Arial" w:cs="Arial"/>
        </w:rPr>
        <w:t xml:space="preserve">Klíče od prostorů s hmotnou odpovědností </w:t>
      </w:r>
      <w:r w:rsidR="002538D8" w:rsidRPr="002538D8">
        <w:rPr>
          <w:rFonts w:ascii="Arial" w:hAnsi="Arial" w:cs="Arial"/>
        </w:rPr>
        <w:t xml:space="preserve">(dohoda o odpovědnosti k ochraně hodnot svěřených zaměstnanci k vyúčtování) </w:t>
      </w:r>
      <w:r w:rsidRPr="002538D8">
        <w:rPr>
          <w:rFonts w:ascii="Arial" w:hAnsi="Arial" w:cs="Arial"/>
        </w:rPr>
        <w:t>a kanceláře zaměstnance Krizového řízení jsou ponechány pouze odpovědným zaměstnancům. V případě</w:t>
      </w:r>
      <w:r w:rsidRPr="00E35A14">
        <w:rPr>
          <w:rFonts w:ascii="Arial" w:hAnsi="Arial" w:cs="Arial"/>
        </w:rPr>
        <w:t xml:space="preserve"> havárie jsou duplikáty klíčů uloženy v kanceláři sekretariátu Odboru tajemníka </w:t>
      </w:r>
      <w:proofErr w:type="spellStart"/>
      <w:r w:rsidRPr="00E35A14">
        <w:rPr>
          <w:rFonts w:ascii="Arial" w:hAnsi="Arial" w:cs="Arial"/>
        </w:rPr>
        <w:t>MěÚ</w:t>
      </w:r>
      <w:proofErr w:type="spellEnd"/>
      <w:r w:rsidRPr="00E35A14">
        <w:rPr>
          <w:rFonts w:ascii="Arial" w:hAnsi="Arial" w:cs="Arial"/>
        </w:rPr>
        <w:t xml:space="preserve"> v zapečetěných obálkách.</w:t>
      </w:r>
    </w:p>
    <w:p w14:paraId="491CF6A3" w14:textId="774483D4" w:rsidR="00E35A14" w:rsidRPr="00E35A14" w:rsidRDefault="00FA79F3" w:rsidP="006B6E65">
      <w:pPr>
        <w:pStyle w:val="SM1odrka"/>
        <w:numPr>
          <w:ilvl w:val="0"/>
          <w:numId w:val="9"/>
        </w:numPr>
        <w:ind w:left="2552" w:hanging="284"/>
        <w:rPr>
          <w:rFonts w:ascii="Arial" w:hAnsi="Arial" w:cs="Arial"/>
        </w:rPr>
      </w:pPr>
      <w:r>
        <w:rPr>
          <w:rFonts w:ascii="Arial" w:hAnsi="Arial" w:cs="Arial"/>
        </w:rPr>
        <w:t>V</w:t>
      </w:r>
      <w:r w:rsidR="00E35A14" w:rsidRPr="00E35A14">
        <w:rPr>
          <w:rFonts w:ascii="Arial" w:hAnsi="Arial" w:cs="Arial"/>
        </w:rPr>
        <w:t> případě ztráty klíče od prostorů s hmotnou odpovědností je nutné vyměnit zámkový mechanismus, náklady spojené s výměnou zámkového mechanismu a vytvořením potřebného množství klíčů hradí zaměstnanec, který klíč ztratil.</w:t>
      </w:r>
    </w:p>
    <w:p w14:paraId="558FC3F6" w14:textId="77777777" w:rsidR="000A5788" w:rsidRDefault="000A5788" w:rsidP="000A5788">
      <w:pPr>
        <w:pStyle w:val="SMtext"/>
        <w:ind w:left="2288"/>
        <w:rPr>
          <w:rFonts w:ascii="Arial" w:hAnsi="Arial" w:cs="Arial"/>
          <w:b/>
        </w:rPr>
      </w:pPr>
    </w:p>
    <w:p w14:paraId="075D96E7" w14:textId="77777777" w:rsidR="00EA3D35" w:rsidRDefault="00EA3D35" w:rsidP="006B6E65">
      <w:pPr>
        <w:pStyle w:val="SMtext"/>
        <w:numPr>
          <w:ilvl w:val="0"/>
          <w:numId w:val="10"/>
        </w:numPr>
        <w:rPr>
          <w:rFonts w:ascii="Arial" w:hAnsi="Arial" w:cs="Arial"/>
          <w:b/>
        </w:rPr>
      </w:pPr>
      <w:r>
        <w:rPr>
          <w:rFonts w:ascii="Arial" w:hAnsi="Arial" w:cs="Arial"/>
          <w:b/>
        </w:rPr>
        <w:t>Režim zabezpečení budovy</w:t>
      </w:r>
    </w:p>
    <w:p w14:paraId="2C72C9ED" w14:textId="77777777" w:rsidR="007A58BE" w:rsidRDefault="00386F82" w:rsidP="00386F82">
      <w:pPr>
        <w:pStyle w:val="SMtext"/>
        <w:ind w:left="2268"/>
        <w:rPr>
          <w:rFonts w:ascii="Arial" w:hAnsi="Arial" w:cs="Arial"/>
        </w:rPr>
      </w:pPr>
      <w:r w:rsidRPr="00386F82">
        <w:rPr>
          <w:rFonts w:ascii="Arial" w:hAnsi="Arial" w:cs="Arial"/>
        </w:rPr>
        <w:t>Vstup do budovy je povolen v provozní době zařízení, tj. v pracovní dny</w:t>
      </w:r>
      <w:r w:rsidR="007A58BE">
        <w:rPr>
          <w:rFonts w:ascii="Arial" w:hAnsi="Arial" w:cs="Arial"/>
        </w:rPr>
        <w:t>:</w:t>
      </w:r>
    </w:p>
    <w:p w14:paraId="4AB950CE" w14:textId="77777777" w:rsidR="007A58BE" w:rsidRDefault="00386F82" w:rsidP="006B6E65">
      <w:pPr>
        <w:pStyle w:val="SM1odrka"/>
        <w:numPr>
          <w:ilvl w:val="0"/>
          <w:numId w:val="9"/>
        </w:numPr>
        <w:ind w:left="2835" w:hanging="284"/>
        <w:rPr>
          <w:rFonts w:ascii="Arial" w:hAnsi="Arial" w:cs="Arial"/>
        </w:rPr>
      </w:pPr>
      <w:r w:rsidRPr="00386F82">
        <w:rPr>
          <w:rFonts w:ascii="Arial" w:hAnsi="Arial" w:cs="Arial"/>
        </w:rPr>
        <w:t xml:space="preserve">pondělí a středa v čase od 6:00 do 18:00 hod., </w:t>
      </w:r>
    </w:p>
    <w:p w14:paraId="425DC228" w14:textId="77777777" w:rsidR="007A58BE" w:rsidRDefault="00386F82" w:rsidP="006B6E65">
      <w:pPr>
        <w:pStyle w:val="SM1odrka"/>
        <w:numPr>
          <w:ilvl w:val="0"/>
          <w:numId w:val="9"/>
        </w:numPr>
        <w:ind w:left="2835" w:hanging="284"/>
        <w:rPr>
          <w:rFonts w:ascii="Arial" w:hAnsi="Arial" w:cs="Arial"/>
        </w:rPr>
      </w:pPr>
      <w:r w:rsidRPr="00386F82">
        <w:rPr>
          <w:rFonts w:ascii="Arial" w:hAnsi="Arial" w:cs="Arial"/>
        </w:rPr>
        <w:t xml:space="preserve">úterý a čtvrtek v čase od 6:00 do 15:30 hod., </w:t>
      </w:r>
    </w:p>
    <w:p w14:paraId="21EE51C6" w14:textId="77777777" w:rsidR="00386F82" w:rsidRDefault="00386F82" w:rsidP="006B6E65">
      <w:pPr>
        <w:pStyle w:val="SM1odrka"/>
        <w:numPr>
          <w:ilvl w:val="0"/>
          <w:numId w:val="9"/>
        </w:numPr>
        <w:ind w:left="2835" w:hanging="284"/>
        <w:rPr>
          <w:rFonts w:ascii="Arial" w:hAnsi="Arial" w:cs="Arial"/>
        </w:rPr>
      </w:pPr>
      <w:r w:rsidRPr="00386F82">
        <w:rPr>
          <w:rFonts w:ascii="Arial" w:hAnsi="Arial" w:cs="Arial"/>
        </w:rPr>
        <w:t>pátek v čase od 6:00 do 14:30 hod.</w:t>
      </w:r>
    </w:p>
    <w:p w14:paraId="7CDC55A0" w14:textId="4AF7FB36" w:rsidR="00FD4D20" w:rsidRPr="00DC035B" w:rsidRDefault="00FD4D20" w:rsidP="002C3C06">
      <w:pPr>
        <w:pStyle w:val="SM1odrka"/>
        <w:numPr>
          <w:ilvl w:val="0"/>
          <w:numId w:val="0"/>
        </w:numPr>
        <w:ind w:left="2268"/>
        <w:rPr>
          <w:rFonts w:ascii="Arial" w:hAnsi="Arial" w:cs="Arial"/>
        </w:rPr>
      </w:pPr>
      <w:r>
        <w:rPr>
          <w:rFonts w:ascii="Arial" w:hAnsi="Arial" w:cs="Arial"/>
        </w:rPr>
        <w:t xml:space="preserve">Vstup nebo </w:t>
      </w:r>
      <w:r w:rsidRPr="00DC035B">
        <w:rPr>
          <w:rFonts w:ascii="Arial" w:hAnsi="Arial" w:cs="Arial"/>
        </w:rPr>
        <w:t>pobyt zaměstnanců v budově mimo pracovní dobu (pracovní dny po 19:00 hodině a ve dnech pracovního klidu) musí být nahlášen tajemníkovi a zaznamenán do evidence docházky příslušného zaměstnance.</w:t>
      </w:r>
    </w:p>
    <w:p w14:paraId="4A710D57" w14:textId="77777777" w:rsidR="00E35A14" w:rsidRPr="00DC035B" w:rsidRDefault="00E35A14" w:rsidP="00E35A14">
      <w:pPr>
        <w:pStyle w:val="SMtext"/>
        <w:ind w:left="2288"/>
        <w:rPr>
          <w:rFonts w:ascii="Arial" w:hAnsi="Arial" w:cs="Arial"/>
          <w:b/>
        </w:rPr>
      </w:pPr>
    </w:p>
    <w:p w14:paraId="6E198DD5" w14:textId="77777777" w:rsidR="00EA3D35" w:rsidRPr="00DC035B" w:rsidRDefault="00EA3D35" w:rsidP="006B6E65">
      <w:pPr>
        <w:pStyle w:val="SMtext"/>
        <w:numPr>
          <w:ilvl w:val="0"/>
          <w:numId w:val="10"/>
        </w:numPr>
        <w:rPr>
          <w:rFonts w:ascii="Arial" w:hAnsi="Arial" w:cs="Arial"/>
          <w:b/>
        </w:rPr>
      </w:pPr>
      <w:r w:rsidRPr="00DC035B">
        <w:rPr>
          <w:rFonts w:ascii="Arial" w:hAnsi="Arial" w:cs="Arial"/>
          <w:b/>
        </w:rPr>
        <w:t>Režim odemykání a uzamykání dveří</w:t>
      </w:r>
    </w:p>
    <w:p w14:paraId="65630C4D" w14:textId="77777777" w:rsidR="001813E5" w:rsidRPr="00DC035B" w:rsidRDefault="001813E5" w:rsidP="001813E5">
      <w:pPr>
        <w:pStyle w:val="SMtext"/>
        <w:ind w:left="2268"/>
        <w:rPr>
          <w:rFonts w:ascii="Arial" w:hAnsi="Arial" w:cs="Arial"/>
        </w:rPr>
      </w:pPr>
      <w:r w:rsidRPr="00DC035B">
        <w:rPr>
          <w:rFonts w:ascii="Arial" w:hAnsi="Arial" w:cs="Arial"/>
        </w:rPr>
        <w:t>Uzamykání hlavních vchodových dveří</w:t>
      </w:r>
    </w:p>
    <w:p w14:paraId="23DBE3C8" w14:textId="296E5BDE" w:rsidR="001813E5" w:rsidRPr="001813E5" w:rsidRDefault="001813E5" w:rsidP="006B6E65">
      <w:pPr>
        <w:pStyle w:val="SM1odrka"/>
        <w:numPr>
          <w:ilvl w:val="0"/>
          <w:numId w:val="9"/>
        </w:numPr>
        <w:ind w:left="2552" w:hanging="284"/>
        <w:rPr>
          <w:rFonts w:ascii="Arial" w:hAnsi="Arial" w:cs="Arial"/>
        </w:rPr>
      </w:pPr>
      <w:r w:rsidRPr="00DC035B">
        <w:rPr>
          <w:rFonts w:ascii="Arial" w:hAnsi="Arial" w:cs="Arial"/>
        </w:rPr>
        <w:t xml:space="preserve">Za uzamčení vchodových dveří odpovídá každý pracovník nebo zaměstnanec, odcházející po provozní době </w:t>
      </w:r>
      <w:r w:rsidR="00FA79F3" w:rsidRPr="00DC035B">
        <w:rPr>
          <w:rFonts w:ascii="Arial" w:hAnsi="Arial" w:cs="Arial"/>
        </w:rPr>
        <w:t xml:space="preserve">z </w:t>
      </w:r>
      <w:r w:rsidRPr="00DC035B">
        <w:rPr>
          <w:rFonts w:ascii="Arial" w:hAnsi="Arial" w:cs="Arial"/>
        </w:rPr>
        <w:t>úřadu</w:t>
      </w:r>
      <w:r w:rsidRPr="001813E5">
        <w:rPr>
          <w:rFonts w:ascii="Arial" w:hAnsi="Arial" w:cs="Arial"/>
        </w:rPr>
        <w:t xml:space="preserve"> v případě, že budou vchodové dveře v době odchodu již uzamčeny.</w:t>
      </w:r>
    </w:p>
    <w:p w14:paraId="45BE2228" w14:textId="77777777" w:rsidR="005F1BE3" w:rsidRPr="005F1BE3" w:rsidRDefault="005F1BE3" w:rsidP="005F1BE3">
      <w:pPr>
        <w:pStyle w:val="SMtext"/>
        <w:ind w:left="2268"/>
        <w:rPr>
          <w:rFonts w:ascii="Arial" w:hAnsi="Arial" w:cs="Arial"/>
        </w:rPr>
      </w:pPr>
      <w:r w:rsidRPr="005F1BE3">
        <w:rPr>
          <w:rFonts w:ascii="Arial" w:hAnsi="Arial" w:cs="Arial"/>
        </w:rPr>
        <w:t>Uzamykání dveří v budově organizace</w:t>
      </w:r>
    </w:p>
    <w:p w14:paraId="2A3142B5" w14:textId="77777777" w:rsidR="005F1BE3" w:rsidRPr="005F1BE3" w:rsidRDefault="005F1BE3" w:rsidP="006B6E65">
      <w:pPr>
        <w:pStyle w:val="SM1odrka"/>
        <w:numPr>
          <w:ilvl w:val="0"/>
          <w:numId w:val="9"/>
        </w:numPr>
        <w:ind w:left="2552" w:hanging="284"/>
        <w:rPr>
          <w:rFonts w:ascii="Arial" w:hAnsi="Arial" w:cs="Arial"/>
        </w:rPr>
      </w:pPr>
      <w:r w:rsidRPr="005F1BE3">
        <w:rPr>
          <w:rFonts w:ascii="Arial" w:hAnsi="Arial" w:cs="Arial"/>
        </w:rPr>
        <w:t>Za uzamčení dveří od kanceláří odpovídá poslední zaměstnanec, který z kanceláře odchází.</w:t>
      </w:r>
    </w:p>
    <w:p w14:paraId="3ED8DBFE" w14:textId="77777777" w:rsidR="005F1BE3" w:rsidRDefault="005F1BE3" w:rsidP="00386F82">
      <w:pPr>
        <w:pStyle w:val="SMtext"/>
        <w:ind w:left="2288"/>
        <w:rPr>
          <w:rFonts w:ascii="Arial" w:hAnsi="Arial" w:cs="Arial"/>
          <w:b/>
        </w:rPr>
      </w:pPr>
    </w:p>
    <w:p w14:paraId="207C68A1" w14:textId="09C7233A" w:rsidR="00EA3D35" w:rsidRDefault="00FA79F3" w:rsidP="006B6E65">
      <w:pPr>
        <w:pStyle w:val="SMtext"/>
        <w:numPr>
          <w:ilvl w:val="0"/>
          <w:numId w:val="10"/>
        </w:numPr>
        <w:rPr>
          <w:rFonts w:ascii="Arial" w:hAnsi="Arial" w:cs="Arial"/>
          <w:b/>
        </w:rPr>
      </w:pPr>
      <w:r>
        <w:rPr>
          <w:rFonts w:ascii="Arial" w:hAnsi="Arial" w:cs="Arial"/>
          <w:b/>
        </w:rPr>
        <w:t xml:space="preserve">Identifikační </w:t>
      </w:r>
      <w:r w:rsidR="00EA3D35">
        <w:rPr>
          <w:rFonts w:ascii="Arial" w:hAnsi="Arial" w:cs="Arial"/>
          <w:b/>
        </w:rPr>
        <w:t>čipy</w:t>
      </w:r>
    </w:p>
    <w:p w14:paraId="5FC6BBA8" w14:textId="77777777" w:rsidR="007A58BE" w:rsidRPr="007A58BE" w:rsidRDefault="007A58BE" w:rsidP="007A58BE">
      <w:pPr>
        <w:pStyle w:val="SMtext"/>
        <w:ind w:left="2268"/>
        <w:rPr>
          <w:rFonts w:ascii="Arial" w:hAnsi="Arial" w:cs="Arial"/>
        </w:rPr>
      </w:pPr>
      <w:r w:rsidRPr="007A58BE">
        <w:rPr>
          <w:rFonts w:ascii="Arial" w:hAnsi="Arial" w:cs="Arial"/>
        </w:rPr>
        <w:t>Zaměstnanci používají čipy pro evidenci jak při příchodu, tak při odchodu z budovy s uvedením důvodu odchodu</w:t>
      </w:r>
      <w:r w:rsidR="00514A44">
        <w:rPr>
          <w:rFonts w:ascii="Arial" w:hAnsi="Arial" w:cs="Arial"/>
        </w:rPr>
        <w:t xml:space="preserve"> označením na Docházkovém terminále.</w:t>
      </w:r>
    </w:p>
    <w:p w14:paraId="661A0DB2" w14:textId="77777777" w:rsidR="007A58BE" w:rsidRDefault="007A58BE" w:rsidP="007A58BE">
      <w:pPr>
        <w:pStyle w:val="SMtext"/>
        <w:ind w:left="2288"/>
        <w:rPr>
          <w:rFonts w:ascii="Arial" w:hAnsi="Arial" w:cs="Arial"/>
          <w:b/>
        </w:rPr>
      </w:pPr>
    </w:p>
    <w:p w14:paraId="108C5490" w14:textId="77777777" w:rsidR="00EA3D35" w:rsidRDefault="00EA3D35" w:rsidP="006B6E65">
      <w:pPr>
        <w:pStyle w:val="SMtext"/>
        <w:numPr>
          <w:ilvl w:val="0"/>
          <w:numId w:val="10"/>
        </w:numPr>
        <w:rPr>
          <w:rFonts w:ascii="Arial" w:hAnsi="Arial" w:cs="Arial"/>
          <w:b/>
        </w:rPr>
      </w:pPr>
      <w:r>
        <w:rPr>
          <w:rFonts w:ascii="Arial" w:hAnsi="Arial" w:cs="Arial"/>
          <w:b/>
        </w:rPr>
        <w:t>Elektronické zabezpečení budovy</w:t>
      </w:r>
    </w:p>
    <w:p w14:paraId="7294C531" w14:textId="028812DC" w:rsidR="000131F5" w:rsidRPr="000131F5" w:rsidRDefault="000131F5" w:rsidP="000131F5">
      <w:pPr>
        <w:pStyle w:val="SMtext"/>
        <w:ind w:left="2268"/>
        <w:rPr>
          <w:rFonts w:ascii="Arial" w:hAnsi="Arial" w:cs="Arial"/>
        </w:rPr>
      </w:pPr>
      <w:r w:rsidRPr="000131F5">
        <w:rPr>
          <w:rFonts w:ascii="Arial" w:hAnsi="Arial" w:cs="Arial"/>
        </w:rPr>
        <w:t>Budova je zajištěna elektronickým zabezpečovacím systémem</w:t>
      </w:r>
      <w:r w:rsidR="003C07C5">
        <w:rPr>
          <w:rFonts w:ascii="Arial" w:hAnsi="Arial" w:cs="Arial"/>
        </w:rPr>
        <w:t xml:space="preserve"> (EZS)</w:t>
      </w:r>
      <w:r w:rsidRPr="000131F5">
        <w:rPr>
          <w:rFonts w:ascii="Arial" w:hAnsi="Arial" w:cs="Arial"/>
        </w:rPr>
        <w:t>, provozovaným firmou JABLOTRON SECURITY a.s., Praha 4 Chodov, který je napojen na centrální pult provozovaný touto společností a je zapnut bezprostředně po odchodu zaměstnanců úřadu</w:t>
      </w:r>
      <w:r w:rsidR="003C07C5">
        <w:rPr>
          <w:rFonts w:ascii="Arial" w:hAnsi="Arial" w:cs="Arial"/>
        </w:rPr>
        <w:t>,</w:t>
      </w:r>
      <w:r w:rsidRPr="000131F5">
        <w:rPr>
          <w:rFonts w:ascii="Arial" w:hAnsi="Arial" w:cs="Arial"/>
        </w:rPr>
        <w:t xml:space="preserve"> popř. provozních pracovníků zabezpečující úklid a údržbu objektů.</w:t>
      </w:r>
    </w:p>
    <w:p w14:paraId="505DE16F" w14:textId="67D0D970" w:rsidR="000131F5" w:rsidRPr="000131F5" w:rsidRDefault="000131F5" w:rsidP="000131F5">
      <w:pPr>
        <w:pStyle w:val="SMtext"/>
        <w:ind w:left="2268"/>
        <w:rPr>
          <w:rFonts w:ascii="Arial" w:hAnsi="Arial" w:cs="Arial"/>
        </w:rPr>
      </w:pPr>
      <w:r w:rsidRPr="000131F5">
        <w:rPr>
          <w:rFonts w:ascii="Arial" w:hAnsi="Arial" w:cs="Arial"/>
        </w:rPr>
        <w:t xml:space="preserve">Elektronický zabezpečovací systém má výstup na pult centrální ochrany smluvně provozovaný bezpečnostní agenturou, která bezprostředně kontaktuje pověřené </w:t>
      </w:r>
      <w:r w:rsidRPr="000131F5">
        <w:rPr>
          <w:rFonts w:ascii="Arial" w:hAnsi="Arial" w:cs="Arial"/>
        </w:rPr>
        <w:lastRenderedPageBreak/>
        <w:t>provozní pracovníky úřadu</w:t>
      </w:r>
      <w:r w:rsidR="003C07C5">
        <w:rPr>
          <w:rFonts w:ascii="Arial" w:hAnsi="Arial" w:cs="Arial"/>
        </w:rPr>
        <w:t>,</w:t>
      </w:r>
      <w:r w:rsidRPr="000131F5">
        <w:rPr>
          <w:rFonts w:ascii="Arial" w:hAnsi="Arial" w:cs="Arial"/>
        </w:rPr>
        <w:t xml:space="preserve"> popř. tajemníka </w:t>
      </w:r>
      <w:proofErr w:type="spellStart"/>
      <w:r w:rsidRPr="000131F5">
        <w:rPr>
          <w:rFonts w:ascii="Arial" w:hAnsi="Arial" w:cs="Arial"/>
        </w:rPr>
        <w:t>MěÚ</w:t>
      </w:r>
      <w:proofErr w:type="spellEnd"/>
      <w:r w:rsidRPr="000131F5">
        <w:rPr>
          <w:rFonts w:ascii="Arial" w:hAnsi="Arial" w:cs="Arial"/>
        </w:rPr>
        <w:t xml:space="preserve"> a zároveň dle jejich pokynů vysílá asistenční službu ke kontrole střežených objektů. </w:t>
      </w:r>
    </w:p>
    <w:p w14:paraId="3C9E4A3F" w14:textId="77777777" w:rsidR="000131F5" w:rsidRPr="000131F5" w:rsidRDefault="000131F5" w:rsidP="000131F5">
      <w:pPr>
        <w:pStyle w:val="SMtext"/>
        <w:ind w:left="2268"/>
        <w:rPr>
          <w:rFonts w:ascii="Arial" w:hAnsi="Arial" w:cs="Arial"/>
        </w:rPr>
      </w:pPr>
      <w:r w:rsidRPr="000131F5">
        <w:rPr>
          <w:rFonts w:ascii="Arial" w:hAnsi="Arial" w:cs="Arial"/>
        </w:rPr>
        <w:t xml:space="preserve">Popis systému a technické podrobnosti jsou uloženy u smluvního provozního pracovníka a tajemníka </w:t>
      </w:r>
      <w:proofErr w:type="spellStart"/>
      <w:r w:rsidRPr="000131F5">
        <w:rPr>
          <w:rFonts w:ascii="Arial" w:hAnsi="Arial" w:cs="Arial"/>
        </w:rPr>
        <w:t>MěÚ</w:t>
      </w:r>
      <w:proofErr w:type="spellEnd"/>
      <w:r w:rsidRPr="000131F5">
        <w:rPr>
          <w:rFonts w:ascii="Arial" w:hAnsi="Arial" w:cs="Arial"/>
        </w:rPr>
        <w:t>.</w:t>
      </w:r>
    </w:p>
    <w:p w14:paraId="1F933472" w14:textId="77777777" w:rsidR="000131F5" w:rsidRPr="000131F5" w:rsidRDefault="000131F5" w:rsidP="000131F5">
      <w:pPr>
        <w:pStyle w:val="SMtext"/>
        <w:ind w:left="2268"/>
        <w:rPr>
          <w:rFonts w:ascii="Arial" w:hAnsi="Arial" w:cs="Arial"/>
        </w:rPr>
      </w:pPr>
      <w:r w:rsidRPr="000131F5">
        <w:rPr>
          <w:rFonts w:ascii="Arial" w:hAnsi="Arial" w:cs="Arial"/>
        </w:rPr>
        <w:t>Ovládací klávesnice jsou umístěny za vchodovými dveřmi budovy.</w:t>
      </w:r>
    </w:p>
    <w:p w14:paraId="6D4FBFEB" w14:textId="1B69F708" w:rsidR="000131F5" w:rsidRPr="000131F5" w:rsidRDefault="000131F5" w:rsidP="000131F5">
      <w:pPr>
        <w:pStyle w:val="SMtext"/>
        <w:ind w:left="2268"/>
        <w:rPr>
          <w:rFonts w:ascii="Arial" w:hAnsi="Arial" w:cs="Arial"/>
        </w:rPr>
      </w:pPr>
      <w:r w:rsidRPr="000131F5">
        <w:rPr>
          <w:rFonts w:ascii="Arial" w:hAnsi="Arial" w:cs="Arial"/>
        </w:rPr>
        <w:t xml:space="preserve">Zaměstnanci oprávnění k </w:t>
      </w:r>
      <w:r w:rsidR="0097529B">
        <w:rPr>
          <w:rFonts w:ascii="Arial" w:hAnsi="Arial" w:cs="Arial"/>
        </w:rPr>
        <w:t>aktivaci</w:t>
      </w:r>
      <w:r w:rsidRPr="000131F5">
        <w:rPr>
          <w:rFonts w:ascii="Arial" w:hAnsi="Arial" w:cs="Arial"/>
        </w:rPr>
        <w:t xml:space="preserve"> a </w:t>
      </w:r>
      <w:r w:rsidR="0097529B">
        <w:rPr>
          <w:rFonts w:ascii="Arial" w:hAnsi="Arial" w:cs="Arial"/>
        </w:rPr>
        <w:t>deaktivaci</w:t>
      </w:r>
      <w:r w:rsidRPr="000131F5">
        <w:rPr>
          <w:rFonts w:ascii="Arial" w:hAnsi="Arial" w:cs="Arial"/>
        </w:rPr>
        <w:t xml:space="preserve"> zabezpečovacího poplašného systému mají přiděleny kódy, které jim poskytují přístupová práva k systému. Přístupová práva nejvyšší priority, která umožňují přidělovat a diferencovat přístupová práva dalších osob má pouze na základě pokynu tajemníka </w:t>
      </w:r>
      <w:proofErr w:type="spellStart"/>
      <w:r w:rsidRPr="000131F5">
        <w:rPr>
          <w:rFonts w:ascii="Arial" w:hAnsi="Arial" w:cs="Arial"/>
        </w:rPr>
        <w:t>MěÚ</w:t>
      </w:r>
      <w:proofErr w:type="spellEnd"/>
      <w:r w:rsidRPr="000131F5">
        <w:rPr>
          <w:rFonts w:ascii="Arial" w:hAnsi="Arial" w:cs="Arial"/>
        </w:rPr>
        <w:t xml:space="preserve"> pověřený pracovník provozovatele EZS.  </w:t>
      </w:r>
    </w:p>
    <w:p w14:paraId="278297A7" w14:textId="77777777" w:rsidR="000131F5" w:rsidRPr="000131F5" w:rsidRDefault="000131F5" w:rsidP="000131F5">
      <w:pPr>
        <w:pStyle w:val="SMtext"/>
        <w:ind w:left="2268"/>
        <w:rPr>
          <w:rFonts w:ascii="Arial" w:hAnsi="Arial" w:cs="Arial"/>
        </w:rPr>
      </w:pPr>
      <w:r w:rsidRPr="000131F5">
        <w:rPr>
          <w:rFonts w:ascii="Arial" w:hAnsi="Arial" w:cs="Arial"/>
        </w:rPr>
        <w:t>V případě poplachu zabezpečovacího zařízení obsluhou omylem (např. při nezadání kódu v maximálním povoleném čase), jsou oprávnění zaměstnanci poučeni o dalším postupu (deaktivaci poplachu).</w:t>
      </w:r>
    </w:p>
    <w:p w14:paraId="5800B01E" w14:textId="77777777" w:rsidR="000131F5" w:rsidRPr="000131F5" w:rsidRDefault="000131F5" w:rsidP="000131F5">
      <w:pPr>
        <w:pStyle w:val="SMtext"/>
        <w:ind w:left="2268"/>
        <w:rPr>
          <w:rFonts w:ascii="Arial" w:hAnsi="Arial" w:cs="Arial"/>
        </w:rPr>
      </w:pPr>
      <w:r w:rsidRPr="000131F5">
        <w:rPr>
          <w:rFonts w:ascii="Arial" w:hAnsi="Arial" w:cs="Arial"/>
        </w:rPr>
        <w:t>Vchody organizace jsou opatřeny informačními nálepkami o zajištění budovy zabezpečovacím zařízením.</w:t>
      </w:r>
    </w:p>
    <w:p w14:paraId="2D714F8F" w14:textId="17BE442D" w:rsidR="000131F5" w:rsidRDefault="000131F5" w:rsidP="000131F5">
      <w:pPr>
        <w:pStyle w:val="SMtext"/>
        <w:ind w:left="2268"/>
        <w:rPr>
          <w:rFonts w:ascii="Arial" w:hAnsi="Arial" w:cs="Arial"/>
        </w:rPr>
      </w:pPr>
      <w:r w:rsidRPr="000131F5">
        <w:rPr>
          <w:rFonts w:ascii="Arial" w:hAnsi="Arial" w:cs="Arial"/>
        </w:rPr>
        <w:t>Po ukončení pracovního poměru</w:t>
      </w:r>
      <w:r w:rsidR="007443FC">
        <w:rPr>
          <w:rFonts w:ascii="Arial" w:hAnsi="Arial" w:cs="Arial"/>
        </w:rPr>
        <w:t xml:space="preserve"> (případně jiného právního vztahu)</w:t>
      </w:r>
      <w:r w:rsidRPr="000131F5">
        <w:rPr>
          <w:rFonts w:ascii="Arial" w:hAnsi="Arial" w:cs="Arial"/>
        </w:rPr>
        <w:t xml:space="preserve"> na základě informace od nadřízeného zaměstnance zablokuje správce systému do druhého pracovního dne, ve zdůvodněných případech nejpozději do 3 pracovních dnů přístup do budovy na základě kódu </w:t>
      </w:r>
      <w:r w:rsidR="00A47FE1">
        <w:rPr>
          <w:rFonts w:ascii="Arial" w:hAnsi="Arial" w:cs="Arial"/>
        </w:rPr>
        <w:t>zaměstna</w:t>
      </w:r>
      <w:r w:rsidR="00A04D16">
        <w:rPr>
          <w:rFonts w:ascii="Arial" w:hAnsi="Arial" w:cs="Arial"/>
        </w:rPr>
        <w:t>n</w:t>
      </w:r>
      <w:r w:rsidR="00A47FE1">
        <w:rPr>
          <w:rFonts w:ascii="Arial" w:hAnsi="Arial" w:cs="Arial"/>
        </w:rPr>
        <w:t>ce</w:t>
      </w:r>
      <w:r w:rsidRPr="000131F5">
        <w:rPr>
          <w:rFonts w:ascii="Arial" w:hAnsi="Arial" w:cs="Arial"/>
        </w:rPr>
        <w:t>, kter</w:t>
      </w:r>
      <w:r w:rsidR="0097529B">
        <w:rPr>
          <w:rFonts w:ascii="Arial" w:hAnsi="Arial" w:cs="Arial"/>
        </w:rPr>
        <w:t>ému skončil pracovní poměr nebo jiný obdobný smluvní vztah</w:t>
      </w:r>
      <w:r w:rsidR="00D103FD">
        <w:rPr>
          <w:rFonts w:ascii="Arial" w:hAnsi="Arial" w:cs="Arial"/>
        </w:rPr>
        <w:t>.</w:t>
      </w:r>
    </w:p>
    <w:p w14:paraId="6F05E090" w14:textId="77777777" w:rsidR="00D103FD" w:rsidRPr="000131F5" w:rsidRDefault="00D103FD" w:rsidP="000131F5">
      <w:pPr>
        <w:pStyle w:val="SMtext"/>
        <w:ind w:left="2268"/>
        <w:rPr>
          <w:rFonts w:ascii="Arial" w:hAnsi="Arial" w:cs="Arial"/>
        </w:rPr>
      </w:pPr>
    </w:p>
    <w:p w14:paraId="4F84D651" w14:textId="77777777" w:rsidR="00EA3D35" w:rsidRDefault="00EA3D35" w:rsidP="006B6E65">
      <w:pPr>
        <w:pStyle w:val="SMtext"/>
        <w:numPr>
          <w:ilvl w:val="0"/>
          <w:numId w:val="10"/>
        </w:numPr>
        <w:rPr>
          <w:rFonts w:ascii="Arial" w:hAnsi="Arial" w:cs="Arial"/>
          <w:b/>
        </w:rPr>
      </w:pPr>
      <w:r>
        <w:rPr>
          <w:rFonts w:ascii="Arial" w:hAnsi="Arial" w:cs="Arial"/>
          <w:b/>
        </w:rPr>
        <w:t>Zabezpečení majetku organizace</w:t>
      </w:r>
    </w:p>
    <w:p w14:paraId="361ED1BF" w14:textId="505DD516" w:rsidR="00640A01" w:rsidRPr="00640A01" w:rsidRDefault="00640A01" w:rsidP="00640A01">
      <w:pPr>
        <w:pStyle w:val="SMtext"/>
        <w:ind w:left="2268"/>
        <w:rPr>
          <w:rFonts w:ascii="Arial" w:hAnsi="Arial" w:cs="Arial"/>
        </w:rPr>
      </w:pPr>
      <w:r w:rsidRPr="00640A01">
        <w:rPr>
          <w:rFonts w:ascii="Arial" w:hAnsi="Arial" w:cs="Arial"/>
        </w:rPr>
        <w:t xml:space="preserve">Pojištění budovy zajišťuje dle zřizovací listiny Odbor tajemníka </w:t>
      </w:r>
      <w:proofErr w:type="spellStart"/>
      <w:r w:rsidRPr="00640A01">
        <w:rPr>
          <w:rFonts w:ascii="Arial" w:hAnsi="Arial" w:cs="Arial"/>
        </w:rPr>
        <w:t>MěÚ</w:t>
      </w:r>
      <w:proofErr w:type="spellEnd"/>
      <w:r w:rsidRPr="00640A01">
        <w:rPr>
          <w:rFonts w:ascii="Arial" w:hAnsi="Arial" w:cs="Arial"/>
        </w:rPr>
        <w:t xml:space="preserve"> ve spolupráci s Ekonomickým odborem. Majetek organizace je pojištěn prostřednictvím společnosti ADORES, centrum pojištění s.r.o., Humpolec IČ</w:t>
      </w:r>
      <w:r w:rsidR="0097529B">
        <w:rPr>
          <w:rFonts w:ascii="Arial" w:hAnsi="Arial" w:cs="Arial"/>
        </w:rPr>
        <w:t>O</w:t>
      </w:r>
      <w:r w:rsidRPr="00640A01">
        <w:rPr>
          <w:rFonts w:ascii="Arial" w:hAnsi="Arial" w:cs="Arial"/>
        </w:rPr>
        <w:t xml:space="preserve"> 26049864, přílohou pojistné smlouvy jsou pojistné podmínky, které stanovují požadavky na zabezpečení – typy zámků, zámkových vložek, ochranných folií apod. Při opravách je nutné se řídit těmito požadavky.</w:t>
      </w:r>
    </w:p>
    <w:p w14:paraId="57614A93" w14:textId="54425EAD" w:rsidR="00640A01" w:rsidRPr="00640A01" w:rsidRDefault="00640A01" w:rsidP="00640A01">
      <w:pPr>
        <w:pStyle w:val="SMtext"/>
        <w:ind w:left="2268"/>
        <w:rPr>
          <w:rFonts w:ascii="Arial" w:hAnsi="Arial" w:cs="Arial"/>
        </w:rPr>
      </w:pPr>
      <w:r w:rsidRPr="00640A01">
        <w:rPr>
          <w:rFonts w:ascii="Arial" w:hAnsi="Arial" w:cs="Arial"/>
        </w:rPr>
        <w:t>Pro přebírání majetku dodaného organizaci, jeho řádnou evidenci a správu jsou organizací vydány</w:t>
      </w:r>
      <w:r w:rsidR="00A04D16">
        <w:rPr>
          <w:rFonts w:ascii="Arial" w:hAnsi="Arial" w:cs="Arial"/>
        </w:rPr>
        <w:t xml:space="preserve"> vnitřní směrnice (předpisy) upravující zejména oběh účetních dokladů, odpisování dlouhodobého majetku, provedení inventarizace.</w:t>
      </w:r>
    </w:p>
    <w:p w14:paraId="4A76E077" w14:textId="587F18F5" w:rsidR="00640A01" w:rsidRPr="00640A01" w:rsidRDefault="003C07C5" w:rsidP="00640A01">
      <w:pPr>
        <w:pStyle w:val="SMtext"/>
        <w:ind w:left="2268"/>
        <w:rPr>
          <w:rFonts w:ascii="Arial" w:hAnsi="Arial" w:cs="Arial"/>
        </w:rPr>
      </w:pPr>
      <w:r>
        <w:rPr>
          <w:rFonts w:ascii="Arial" w:hAnsi="Arial" w:cs="Arial"/>
        </w:rPr>
        <w:t>Z</w:t>
      </w:r>
      <w:r w:rsidR="00640A01" w:rsidRPr="00640A01">
        <w:rPr>
          <w:rFonts w:ascii="Arial" w:hAnsi="Arial" w:cs="Arial"/>
        </w:rPr>
        <w:t>aměstnanec, který odchází z příslušného pracoviště jako poslední, je povinen:</w:t>
      </w:r>
    </w:p>
    <w:p w14:paraId="4D8E00C2" w14:textId="77777777" w:rsidR="00640A01" w:rsidRPr="00640A01" w:rsidRDefault="00640A01" w:rsidP="006B6E65">
      <w:pPr>
        <w:pStyle w:val="SM1odrka"/>
        <w:numPr>
          <w:ilvl w:val="0"/>
          <w:numId w:val="9"/>
        </w:numPr>
        <w:ind w:left="2552" w:hanging="284"/>
        <w:rPr>
          <w:rFonts w:ascii="Arial" w:hAnsi="Arial" w:cs="Arial"/>
        </w:rPr>
      </w:pPr>
      <w:r w:rsidRPr="00640A01">
        <w:rPr>
          <w:rFonts w:ascii="Arial" w:hAnsi="Arial" w:cs="Arial"/>
        </w:rPr>
        <w:t>překontrolovat uzavření všech oken,</w:t>
      </w:r>
    </w:p>
    <w:p w14:paraId="5BBFEFE9" w14:textId="77777777" w:rsidR="00640A01" w:rsidRPr="00640A01" w:rsidRDefault="00640A01" w:rsidP="006B6E65">
      <w:pPr>
        <w:pStyle w:val="SM1odrka"/>
        <w:numPr>
          <w:ilvl w:val="0"/>
          <w:numId w:val="9"/>
        </w:numPr>
        <w:ind w:left="2552" w:hanging="284"/>
        <w:rPr>
          <w:rFonts w:ascii="Arial" w:hAnsi="Arial" w:cs="Arial"/>
        </w:rPr>
      </w:pPr>
      <w:r w:rsidRPr="00640A01">
        <w:rPr>
          <w:rFonts w:ascii="Arial" w:hAnsi="Arial" w:cs="Arial"/>
        </w:rPr>
        <w:t>překontrolovat vypnutí světel a elektrospotřebičů,</w:t>
      </w:r>
    </w:p>
    <w:p w14:paraId="6D63AAE3" w14:textId="77777777" w:rsidR="00640A01" w:rsidRPr="00640A01" w:rsidRDefault="00640A01" w:rsidP="006B6E65">
      <w:pPr>
        <w:pStyle w:val="SM1odrka"/>
        <w:numPr>
          <w:ilvl w:val="0"/>
          <w:numId w:val="9"/>
        </w:numPr>
        <w:ind w:left="2552" w:hanging="284"/>
        <w:rPr>
          <w:rFonts w:ascii="Arial" w:hAnsi="Arial" w:cs="Arial"/>
        </w:rPr>
      </w:pPr>
      <w:r w:rsidRPr="00640A01">
        <w:rPr>
          <w:rFonts w:ascii="Arial" w:hAnsi="Arial" w:cs="Arial"/>
        </w:rPr>
        <w:t>překontrolovat, že jsou řádně uzavřené vodovodní kohoutky a neprotéká WC,</w:t>
      </w:r>
    </w:p>
    <w:p w14:paraId="239FC03A" w14:textId="77777777" w:rsidR="00640A01" w:rsidRPr="00640A01" w:rsidRDefault="00640A01" w:rsidP="006B6E65">
      <w:pPr>
        <w:pStyle w:val="SM1odrka"/>
        <w:numPr>
          <w:ilvl w:val="0"/>
          <w:numId w:val="9"/>
        </w:numPr>
        <w:ind w:left="2552" w:hanging="284"/>
        <w:rPr>
          <w:rFonts w:ascii="Arial" w:hAnsi="Arial" w:cs="Arial"/>
        </w:rPr>
      </w:pPr>
      <w:r w:rsidRPr="00640A01">
        <w:rPr>
          <w:rFonts w:ascii="Arial" w:hAnsi="Arial" w:cs="Arial"/>
        </w:rPr>
        <w:t>uschovat cenné věci na jednotlivých pracovištích na určené místo,</w:t>
      </w:r>
    </w:p>
    <w:p w14:paraId="429E2AFD" w14:textId="0FD11AFD" w:rsidR="00640A01" w:rsidRPr="00640A01" w:rsidRDefault="00640A01" w:rsidP="006B6E65">
      <w:pPr>
        <w:pStyle w:val="SM1odrka"/>
        <w:numPr>
          <w:ilvl w:val="0"/>
          <w:numId w:val="9"/>
        </w:numPr>
        <w:ind w:left="2552" w:hanging="284"/>
        <w:rPr>
          <w:rFonts w:ascii="Arial" w:hAnsi="Arial" w:cs="Arial"/>
        </w:rPr>
      </w:pPr>
      <w:r w:rsidRPr="00640A01">
        <w:rPr>
          <w:rFonts w:ascii="Arial" w:hAnsi="Arial" w:cs="Arial"/>
        </w:rPr>
        <w:t>zamkn</w:t>
      </w:r>
      <w:r w:rsidR="003C07C5">
        <w:rPr>
          <w:rFonts w:ascii="Arial" w:hAnsi="Arial" w:cs="Arial"/>
        </w:rPr>
        <w:t>out</w:t>
      </w:r>
      <w:r w:rsidRPr="00640A01">
        <w:rPr>
          <w:rFonts w:ascii="Arial" w:hAnsi="Arial" w:cs="Arial"/>
        </w:rPr>
        <w:t xml:space="preserve"> vstupní dveře na své pracoviště a klíče z určených pracovišť ulož</w:t>
      </w:r>
      <w:r w:rsidR="003C07C5">
        <w:rPr>
          <w:rFonts w:ascii="Arial" w:hAnsi="Arial" w:cs="Arial"/>
        </w:rPr>
        <w:t>it</w:t>
      </w:r>
      <w:r w:rsidRPr="00640A01">
        <w:rPr>
          <w:rFonts w:ascii="Arial" w:hAnsi="Arial" w:cs="Arial"/>
        </w:rPr>
        <w:t xml:space="preserve"> na smluvené místo,</w:t>
      </w:r>
    </w:p>
    <w:p w14:paraId="48E41569" w14:textId="77777777" w:rsidR="00640A01" w:rsidRPr="00640A01" w:rsidRDefault="00640A01" w:rsidP="006B6E65">
      <w:pPr>
        <w:pStyle w:val="SM1odrka"/>
        <w:numPr>
          <w:ilvl w:val="0"/>
          <w:numId w:val="9"/>
        </w:numPr>
        <w:ind w:left="2552" w:hanging="284"/>
        <w:rPr>
          <w:rFonts w:ascii="Arial" w:hAnsi="Arial" w:cs="Arial"/>
        </w:rPr>
      </w:pPr>
      <w:r w:rsidRPr="00640A01">
        <w:rPr>
          <w:rFonts w:ascii="Arial" w:hAnsi="Arial" w:cs="Arial"/>
        </w:rPr>
        <w:t>pracovník nebo zaměstnanec, který odchází z budovy jako poslední, překontroluje uzamčení všech vstupních dveří do budovy, překontroluje, že už se v budově nikdo nenachází, uzamkne vstupní dveře a aktivuje prvky EZS,</w:t>
      </w:r>
    </w:p>
    <w:p w14:paraId="71162D64" w14:textId="77777777" w:rsidR="00640A01" w:rsidRPr="00640A01" w:rsidRDefault="00640A01" w:rsidP="006B6E65">
      <w:pPr>
        <w:pStyle w:val="SM1odrka"/>
        <w:numPr>
          <w:ilvl w:val="0"/>
          <w:numId w:val="9"/>
        </w:numPr>
        <w:ind w:left="2552" w:hanging="284"/>
        <w:rPr>
          <w:rFonts w:ascii="Arial" w:hAnsi="Arial" w:cs="Arial"/>
        </w:rPr>
      </w:pPr>
      <w:r w:rsidRPr="00640A01">
        <w:rPr>
          <w:rFonts w:ascii="Arial" w:hAnsi="Arial" w:cs="Arial"/>
        </w:rPr>
        <w:t>pokud nejdou z jakéhokoliv důvodu zamknout vstupy do budovy, nesmí pracovník nebo zaměstnanec, který odchází jako poslední odejít, je povinen nahlásit situaci přímému nadřízenému nebo tajemníkovi,</w:t>
      </w:r>
    </w:p>
    <w:p w14:paraId="7AD843C5" w14:textId="77777777" w:rsidR="00640A01" w:rsidRPr="00640A01" w:rsidRDefault="00640A01" w:rsidP="006B6E65">
      <w:pPr>
        <w:pStyle w:val="SM1odrka"/>
        <w:numPr>
          <w:ilvl w:val="0"/>
          <w:numId w:val="9"/>
        </w:numPr>
        <w:ind w:left="2552" w:hanging="284"/>
        <w:rPr>
          <w:rFonts w:ascii="Arial" w:hAnsi="Arial" w:cs="Arial"/>
        </w:rPr>
      </w:pPr>
      <w:r w:rsidRPr="00640A01">
        <w:rPr>
          <w:rFonts w:ascii="Arial" w:hAnsi="Arial" w:cs="Arial"/>
        </w:rPr>
        <w:t>zaměstnanci jsou povinni oznamovat svému nadřízenému nedostatky, závady a rizika, které by mohly vést ke vzniku škody na majetku organizace a podle svých možností se účastnit na jejich odstraňování. Na hrozící škodu je zaměstnanec povinen upozornit tajemníka a přispět k jejímu odvrácení.</w:t>
      </w:r>
    </w:p>
    <w:p w14:paraId="55ACD2E1" w14:textId="77777777" w:rsidR="00640A01" w:rsidRDefault="00640A01" w:rsidP="00640A01">
      <w:pPr>
        <w:pStyle w:val="SMtext"/>
        <w:ind w:left="2288"/>
        <w:rPr>
          <w:rFonts w:ascii="Arial" w:hAnsi="Arial" w:cs="Arial"/>
          <w:b/>
        </w:rPr>
      </w:pPr>
    </w:p>
    <w:p w14:paraId="6222D462" w14:textId="77777777" w:rsidR="00EA3D35" w:rsidRDefault="00EA3D35" w:rsidP="006B6E65">
      <w:pPr>
        <w:pStyle w:val="SMtext"/>
        <w:numPr>
          <w:ilvl w:val="0"/>
          <w:numId w:val="10"/>
        </w:numPr>
        <w:rPr>
          <w:rFonts w:ascii="Arial" w:hAnsi="Arial" w:cs="Arial"/>
          <w:b/>
        </w:rPr>
      </w:pPr>
      <w:r>
        <w:rPr>
          <w:rFonts w:ascii="Arial" w:hAnsi="Arial" w:cs="Arial"/>
          <w:b/>
        </w:rPr>
        <w:t>Zabezpečení finanční hotovosti</w:t>
      </w:r>
    </w:p>
    <w:p w14:paraId="6D3A9ADA" w14:textId="77777777" w:rsidR="00366D93" w:rsidRPr="00366D93" w:rsidRDefault="00366D93" w:rsidP="00366D93">
      <w:pPr>
        <w:pStyle w:val="SMtext"/>
        <w:ind w:left="2268"/>
        <w:rPr>
          <w:rFonts w:ascii="Arial" w:hAnsi="Arial" w:cs="Arial"/>
        </w:rPr>
      </w:pPr>
      <w:r w:rsidRPr="00366D93">
        <w:rPr>
          <w:rFonts w:ascii="Arial" w:hAnsi="Arial" w:cs="Arial"/>
        </w:rPr>
        <w:t>Peněžní prostředky a ceniny jsou trvale uloženy pouze v trezoru odpovědného zaměstnance, nesmí překročit stanovený limit, který je stanoven s ohledem na technické podmínky zabezpečení a v souladu s podmínkami pojistné smlouvy a je uveden v písemné podobě. Limit vychází z pojistných podmínek pojišťovny, které stanoví úroveň zabezpečení a z úrovně technického vybavení.</w:t>
      </w:r>
    </w:p>
    <w:p w14:paraId="7C538292" w14:textId="7AC665A9" w:rsidR="00366D93" w:rsidRPr="00366D93" w:rsidRDefault="00366D93" w:rsidP="00366D93">
      <w:pPr>
        <w:pStyle w:val="SMtext"/>
        <w:ind w:left="2268"/>
        <w:rPr>
          <w:rFonts w:ascii="Arial" w:hAnsi="Arial" w:cs="Arial"/>
        </w:rPr>
      </w:pPr>
      <w:r w:rsidRPr="00366D93">
        <w:rPr>
          <w:rFonts w:ascii="Arial" w:hAnsi="Arial" w:cs="Arial"/>
        </w:rPr>
        <w:t>Přeprava finanční hotovosti z banky a do banky probíhá v souladu s podmínkami pojistné smlouvy, která určuje s ohledem na výši přepravované částky počet osob zajišťujících přepravu a způsob zabezpečení. Peníze jsou přepravov</w:t>
      </w:r>
      <w:r w:rsidR="007443FC">
        <w:rPr>
          <w:rFonts w:ascii="Arial" w:hAnsi="Arial" w:cs="Arial"/>
        </w:rPr>
        <w:t>á</w:t>
      </w:r>
      <w:r w:rsidRPr="00366D93">
        <w:rPr>
          <w:rFonts w:ascii="Arial" w:hAnsi="Arial" w:cs="Arial"/>
        </w:rPr>
        <w:t>n</w:t>
      </w:r>
      <w:r w:rsidR="003C07C5">
        <w:rPr>
          <w:rFonts w:ascii="Arial" w:hAnsi="Arial" w:cs="Arial"/>
        </w:rPr>
        <w:t>y</w:t>
      </w:r>
      <w:r w:rsidRPr="00366D93">
        <w:rPr>
          <w:rFonts w:ascii="Arial" w:hAnsi="Arial" w:cs="Arial"/>
        </w:rPr>
        <w:t xml:space="preserve"> v uzamykatelné tašce, bezpečnostním kufříku vždy v pracovní době.</w:t>
      </w:r>
    </w:p>
    <w:p w14:paraId="2AC5121A" w14:textId="628D4508" w:rsidR="00366D93" w:rsidRPr="00366D93" w:rsidRDefault="00366D93" w:rsidP="00366D93">
      <w:pPr>
        <w:pStyle w:val="SMtext"/>
        <w:ind w:left="2268"/>
        <w:rPr>
          <w:rFonts w:ascii="Arial" w:hAnsi="Arial" w:cs="Arial"/>
        </w:rPr>
      </w:pPr>
      <w:r w:rsidRPr="00366D93">
        <w:rPr>
          <w:rFonts w:ascii="Arial" w:hAnsi="Arial" w:cs="Arial"/>
        </w:rPr>
        <w:t xml:space="preserve">Výplata </w:t>
      </w:r>
      <w:r w:rsidR="003C07C5">
        <w:rPr>
          <w:rFonts w:ascii="Arial" w:hAnsi="Arial" w:cs="Arial"/>
        </w:rPr>
        <w:t>platů</w:t>
      </w:r>
      <w:r w:rsidRPr="00366D93">
        <w:rPr>
          <w:rFonts w:ascii="Arial" w:hAnsi="Arial" w:cs="Arial"/>
        </w:rPr>
        <w:t xml:space="preserve"> zaměstnancům organizace probíhá bankovním převodem na soukromé číslo účtu zaměstnance.</w:t>
      </w:r>
    </w:p>
    <w:p w14:paraId="65543B0C" w14:textId="77777777" w:rsidR="00366D93" w:rsidRPr="00366D93" w:rsidRDefault="00366D93" w:rsidP="00366D93">
      <w:pPr>
        <w:pStyle w:val="SMtext"/>
        <w:ind w:left="2268"/>
        <w:rPr>
          <w:rFonts w:ascii="Arial" w:hAnsi="Arial" w:cs="Arial"/>
        </w:rPr>
      </w:pPr>
      <w:r w:rsidRPr="00366D93">
        <w:rPr>
          <w:rFonts w:ascii="Arial" w:hAnsi="Arial" w:cs="Arial"/>
        </w:rPr>
        <w:lastRenderedPageBreak/>
        <w:t xml:space="preserve">Hotovostní platby jsou co nejvíce omezeny. Úhrady za stravné jsou realizovány hotovostním převodem. </w:t>
      </w:r>
    </w:p>
    <w:p w14:paraId="6B6A1FC3" w14:textId="43655A92" w:rsidR="00366D93" w:rsidRPr="00366D93" w:rsidRDefault="00366D93" w:rsidP="00366D93">
      <w:pPr>
        <w:pStyle w:val="SMtext"/>
        <w:ind w:left="2268"/>
        <w:rPr>
          <w:rFonts w:ascii="Arial" w:hAnsi="Arial" w:cs="Arial"/>
        </w:rPr>
      </w:pPr>
      <w:r w:rsidRPr="00366D93">
        <w:rPr>
          <w:rFonts w:ascii="Arial" w:hAnsi="Arial" w:cs="Arial"/>
        </w:rPr>
        <w:t>Dohody o odpovědnosti</w:t>
      </w:r>
      <w:r w:rsidR="002342A6">
        <w:rPr>
          <w:rFonts w:ascii="Arial" w:hAnsi="Arial" w:cs="Arial"/>
        </w:rPr>
        <w:t xml:space="preserve"> k ochraně hodnot svěřených zaměstnanci k vyúčtování</w:t>
      </w:r>
      <w:r w:rsidRPr="00366D93">
        <w:rPr>
          <w:rFonts w:ascii="Arial" w:hAnsi="Arial" w:cs="Arial"/>
        </w:rPr>
        <w:t xml:space="preserve"> jsou uzavřeny na odpovědnost za hotovost v pokladnách i drobný hmotný majetek vždy </w:t>
      </w:r>
      <w:r w:rsidR="0037536A">
        <w:rPr>
          <w:rFonts w:ascii="Arial" w:hAnsi="Arial" w:cs="Arial"/>
        </w:rPr>
        <w:t>s</w:t>
      </w:r>
      <w:r w:rsidRPr="00366D93">
        <w:rPr>
          <w:rFonts w:ascii="Arial" w:hAnsi="Arial" w:cs="Arial"/>
        </w:rPr>
        <w:t> konkrétním zaměstnancem.</w:t>
      </w:r>
    </w:p>
    <w:p w14:paraId="615164F6" w14:textId="77777777" w:rsidR="00366D93" w:rsidRDefault="00366D93" w:rsidP="00366D93">
      <w:pPr>
        <w:pStyle w:val="SMtext"/>
        <w:ind w:left="2288"/>
        <w:rPr>
          <w:rFonts w:ascii="Arial" w:hAnsi="Arial" w:cs="Arial"/>
          <w:b/>
        </w:rPr>
      </w:pPr>
    </w:p>
    <w:p w14:paraId="0A9B2B94" w14:textId="77777777" w:rsidR="00EA3D35" w:rsidRDefault="00EA3D35" w:rsidP="006B6E65">
      <w:pPr>
        <w:pStyle w:val="SMtext"/>
        <w:numPr>
          <w:ilvl w:val="0"/>
          <w:numId w:val="10"/>
        </w:numPr>
        <w:rPr>
          <w:rFonts w:ascii="Arial" w:hAnsi="Arial" w:cs="Arial"/>
          <w:b/>
        </w:rPr>
      </w:pPr>
      <w:r>
        <w:rPr>
          <w:rFonts w:ascii="Arial" w:hAnsi="Arial" w:cs="Arial"/>
          <w:b/>
        </w:rPr>
        <w:t>Zabezpečení majetku zaměstnanců organizace</w:t>
      </w:r>
    </w:p>
    <w:p w14:paraId="7DE38A0E" w14:textId="2B381409" w:rsidR="009A524D" w:rsidRPr="009A524D" w:rsidRDefault="009A524D" w:rsidP="009A524D">
      <w:pPr>
        <w:pStyle w:val="SMtext"/>
        <w:ind w:left="2268"/>
        <w:rPr>
          <w:rFonts w:ascii="Arial" w:hAnsi="Arial" w:cs="Arial"/>
        </w:rPr>
      </w:pPr>
      <w:r w:rsidRPr="009A524D">
        <w:rPr>
          <w:rFonts w:ascii="Arial" w:hAnsi="Arial" w:cs="Arial"/>
        </w:rPr>
        <w:t>Se způsoby zabezpečení osobního majetku a povinnostmi, které z nich vyplývají, jsou zaměstnanci organizace seznámeni každoročně prokazatelným</w:t>
      </w:r>
      <w:r w:rsidR="0097529B">
        <w:rPr>
          <w:rFonts w:ascii="Arial" w:hAnsi="Arial" w:cs="Arial"/>
        </w:rPr>
        <w:t xml:space="preserve"> (písemným)</w:t>
      </w:r>
      <w:r w:rsidRPr="009A524D">
        <w:rPr>
          <w:rFonts w:ascii="Arial" w:hAnsi="Arial" w:cs="Arial"/>
        </w:rPr>
        <w:t xml:space="preserve"> způsobem</w:t>
      </w:r>
      <w:r w:rsidR="007443FC">
        <w:rPr>
          <w:rFonts w:ascii="Arial" w:hAnsi="Arial" w:cs="Arial"/>
        </w:rPr>
        <w:t>.</w:t>
      </w:r>
    </w:p>
    <w:p w14:paraId="1D342B42" w14:textId="77777777" w:rsidR="009A524D" w:rsidRPr="009A524D" w:rsidRDefault="009A524D" w:rsidP="009A524D">
      <w:pPr>
        <w:pStyle w:val="SMtext"/>
        <w:ind w:left="2268"/>
        <w:rPr>
          <w:rFonts w:ascii="Arial" w:hAnsi="Arial" w:cs="Arial"/>
        </w:rPr>
      </w:pPr>
      <w:r w:rsidRPr="009A524D">
        <w:rPr>
          <w:rFonts w:ascii="Arial" w:hAnsi="Arial" w:cs="Arial"/>
        </w:rPr>
        <w:t xml:space="preserve">O škodě vzniklé zaměstnanci musí zaměstnanec uvědomit bez zbytečného odkladu zaměstnavatele, nejpozději ve lhůtě do 24 hod. od zjištění škody. </w:t>
      </w:r>
    </w:p>
    <w:p w14:paraId="756C334D" w14:textId="3A3FEC86" w:rsidR="009A524D" w:rsidRPr="009A524D" w:rsidRDefault="009A524D" w:rsidP="009A524D">
      <w:pPr>
        <w:pStyle w:val="SMtext"/>
        <w:ind w:left="2268"/>
        <w:rPr>
          <w:rFonts w:ascii="Arial" w:hAnsi="Arial" w:cs="Arial"/>
        </w:rPr>
      </w:pPr>
      <w:r w:rsidRPr="009A524D">
        <w:rPr>
          <w:rFonts w:ascii="Arial" w:hAnsi="Arial" w:cs="Arial"/>
        </w:rPr>
        <w:t>Věci, které do zaměstnání obvykle zaměstnanci nenosí (větší částky peněz, klenoty a jiné cennosti) je možné během dne uložit do trezoru organizace. Věci, které zaměstnanec odložil při plnění pracovních úkolů nebo v přímé souvislosti s ním, musí být uloženy na místě k tomu určeném</w:t>
      </w:r>
      <w:r w:rsidR="00F13E96">
        <w:rPr>
          <w:rFonts w:ascii="Arial" w:hAnsi="Arial" w:cs="Arial"/>
        </w:rPr>
        <w:t>.</w:t>
      </w:r>
      <w:r w:rsidRPr="009A524D">
        <w:rPr>
          <w:rFonts w:ascii="Arial" w:hAnsi="Arial" w:cs="Arial"/>
        </w:rPr>
        <w:t xml:space="preserve"> </w:t>
      </w:r>
    </w:p>
    <w:p w14:paraId="52F9173E" w14:textId="77777777" w:rsidR="009A524D" w:rsidRPr="009A524D" w:rsidRDefault="009A524D" w:rsidP="009A524D">
      <w:pPr>
        <w:pStyle w:val="SMtext"/>
        <w:ind w:left="2268"/>
        <w:rPr>
          <w:rFonts w:ascii="Arial" w:hAnsi="Arial" w:cs="Arial"/>
        </w:rPr>
      </w:pPr>
      <w:r w:rsidRPr="009A524D">
        <w:rPr>
          <w:rFonts w:ascii="Arial" w:hAnsi="Arial" w:cs="Arial"/>
        </w:rPr>
        <w:t>Ve všech prostorách organizace platí zákaz ponechávat peníze v hotovosti a osobní cenné věci volně nezabezpečené ve stolech nebo skříních a ponechávat je takto nezajištěné v organizaci přes noc.</w:t>
      </w:r>
    </w:p>
    <w:p w14:paraId="38FD928B" w14:textId="77777777" w:rsidR="0037536A" w:rsidRDefault="0037536A" w:rsidP="0037536A">
      <w:pPr>
        <w:pStyle w:val="SMtext"/>
        <w:ind w:left="2288"/>
        <w:rPr>
          <w:rFonts w:ascii="Arial" w:hAnsi="Arial" w:cs="Arial"/>
          <w:b/>
        </w:rPr>
      </w:pPr>
    </w:p>
    <w:p w14:paraId="72EBC359" w14:textId="77777777" w:rsidR="00EA3D35" w:rsidRDefault="00EA3D35" w:rsidP="006B6E65">
      <w:pPr>
        <w:pStyle w:val="SMtext"/>
        <w:numPr>
          <w:ilvl w:val="0"/>
          <w:numId w:val="10"/>
        </w:numPr>
        <w:rPr>
          <w:rFonts w:ascii="Arial" w:hAnsi="Arial" w:cs="Arial"/>
          <w:b/>
        </w:rPr>
      </w:pPr>
      <w:r>
        <w:rPr>
          <w:rFonts w:ascii="Arial" w:hAnsi="Arial" w:cs="Arial"/>
          <w:b/>
        </w:rPr>
        <w:t>Zabezpečení počítačových dat</w:t>
      </w:r>
    </w:p>
    <w:p w14:paraId="59B219E7" w14:textId="77777777" w:rsidR="009A524D" w:rsidRPr="009A524D" w:rsidRDefault="009A524D" w:rsidP="009A524D">
      <w:pPr>
        <w:pStyle w:val="SMtext"/>
        <w:ind w:left="2268"/>
        <w:rPr>
          <w:rFonts w:ascii="Arial" w:hAnsi="Arial" w:cs="Arial"/>
        </w:rPr>
      </w:pPr>
      <w:r w:rsidRPr="009A524D">
        <w:rPr>
          <w:rFonts w:ascii="Arial" w:hAnsi="Arial" w:cs="Arial"/>
        </w:rPr>
        <w:t>Ochrana dat</w:t>
      </w:r>
    </w:p>
    <w:p w14:paraId="20989467" w14:textId="403D881D" w:rsidR="009A524D" w:rsidRPr="009A524D" w:rsidRDefault="009A524D" w:rsidP="006B6E65">
      <w:pPr>
        <w:pStyle w:val="SM1odrka"/>
        <w:numPr>
          <w:ilvl w:val="0"/>
          <w:numId w:val="9"/>
        </w:numPr>
        <w:ind w:left="2552" w:hanging="284"/>
        <w:rPr>
          <w:rFonts w:ascii="Arial" w:hAnsi="Arial" w:cs="Arial"/>
        </w:rPr>
      </w:pPr>
      <w:r w:rsidRPr="009A524D">
        <w:rPr>
          <w:rFonts w:ascii="Arial" w:hAnsi="Arial" w:cs="Arial"/>
        </w:rPr>
        <w:t>Smyslem ochrany dat je učinit taková organizační a technická opatření, která v nejvyšší možné míře omezí možnost nenávratného poškození nebo ztráty dat, minimalizují negativní dopady, způsobené poškozením nebo ztrátou dat, na další činnost organizace. Přijat</w:t>
      </w:r>
      <w:r w:rsidR="00F13E96">
        <w:rPr>
          <w:rFonts w:ascii="Arial" w:hAnsi="Arial" w:cs="Arial"/>
        </w:rPr>
        <w:t>á</w:t>
      </w:r>
      <w:r w:rsidRPr="009A524D">
        <w:rPr>
          <w:rFonts w:ascii="Arial" w:hAnsi="Arial" w:cs="Arial"/>
        </w:rPr>
        <w:t xml:space="preserve"> opatřen</w:t>
      </w:r>
      <w:r w:rsidR="00F13E96">
        <w:rPr>
          <w:rFonts w:ascii="Arial" w:hAnsi="Arial" w:cs="Arial"/>
        </w:rPr>
        <w:t>í</w:t>
      </w:r>
      <w:r w:rsidRPr="009A524D">
        <w:rPr>
          <w:rFonts w:ascii="Arial" w:hAnsi="Arial" w:cs="Arial"/>
        </w:rPr>
        <w:t xml:space="preserve"> zamezí </w:t>
      </w:r>
      <w:r w:rsidR="00F13E96">
        <w:rPr>
          <w:rFonts w:ascii="Arial" w:hAnsi="Arial" w:cs="Arial"/>
        </w:rPr>
        <w:t xml:space="preserve">v </w:t>
      </w:r>
      <w:r w:rsidRPr="009A524D">
        <w:rPr>
          <w:rFonts w:ascii="Arial" w:hAnsi="Arial" w:cs="Arial"/>
        </w:rPr>
        <w:t>přístup</w:t>
      </w:r>
      <w:r w:rsidR="00F13E96">
        <w:rPr>
          <w:rFonts w:ascii="Arial" w:hAnsi="Arial" w:cs="Arial"/>
        </w:rPr>
        <w:t>u</w:t>
      </w:r>
      <w:r w:rsidRPr="009A524D">
        <w:rPr>
          <w:rFonts w:ascii="Arial" w:hAnsi="Arial" w:cs="Arial"/>
        </w:rPr>
        <w:t xml:space="preserve"> k datům nepovolaným osobám.</w:t>
      </w:r>
    </w:p>
    <w:p w14:paraId="1881F2F6" w14:textId="3CF6FFBB" w:rsidR="009A524D" w:rsidRPr="009A524D" w:rsidRDefault="009A524D" w:rsidP="006B6E65">
      <w:pPr>
        <w:pStyle w:val="SM1odrka"/>
        <w:numPr>
          <w:ilvl w:val="0"/>
          <w:numId w:val="9"/>
        </w:numPr>
        <w:ind w:left="2552" w:hanging="284"/>
        <w:rPr>
          <w:rFonts w:ascii="Arial" w:hAnsi="Arial" w:cs="Arial"/>
        </w:rPr>
      </w:pPr>
      <w:r w:rsidRPr="009A524D">
        <w:rPr>
          <w:rFonts w:ascii="Arial" w:hAnsi="Arial" w:cs="Arial"/>
        </w:rPr>
        <w:t>Předmětem ochrany jsou vešker</w:t>
      </w:r>
      <w:r w:rsidR="0097529B">
        <w:rPr>
          <w:rFonts w:ascii="Arial" w:hAnsi="Arial" w:cs="Arial"/>
        </w:rPr>
        <w:t>á</w:t>
      </w:r>
      <w:r w:rsidRPr="009A524D">
        <w:rPr>
          <w:rFonts w:ascii="Arial" w:hAnsi="Arial" w:cs="Arial"/>
        </w:rPr>
        <w:t xml:space="preserve"> programov</w:t>
      </w:r>
      <w:r w:rsidR="0097529B">
        <w:rPr>
          <w:rFonts w:ascii="Arial" w:hAnsi="Arial" w:cs="Arial"/>
        </w:rPr>
        <w:t>á</w:t>
      </w:r>
      <w:r w:rsidRPr="009A524D">
        <w:rPr>
          <w:rFonts w:ascii="Arial" w:hAnsi="Arial" w:cs="Arial"/>
        </w:rPr>
        <w:t xml:space="preserve"> vybavení včetně doprovodné dokumentace, všechna provozní data uložená na nosičích informac</w:t>
      </w:r>
      <w:r w:rsidR="00F13E96">
        <w:rPr>
          <w:rFonts w:ascii="Arial" w:hAnsi="Arial" w:cs="Arial"/>
        </w:rPr>
        <w:t>í</w:t>
      </w:r>
      <w:r w:rsidRPr="009A524D">
        <w:rPr>
          <w:rFonts w:ascii="Arial" w:hAnsi="Arial" w:cs="Arial"/>
        </w:rPr>
        <w:t>, v paměti počítačů, tiskáren a dalších zařízení výpočetní techniky, záložní a archivní kopie dat uložené na nosičích informací, údaje zobrazené nebo vytištěné na výstupních zařízeních; přístupová hesla, technické informace o informačním systému a návody.</w:t>
      </w:r>
    </w:p>
    <w:p w14:paraId="4C527C0B" w14:textId="77777777" w:rsidR="009A524D" w:rsidRPr="009A524D" w:rsidRDefault="009A524D" w:rsidP="006B6E65">
      <w:pPr>
        <w:pStyle w:val="SM1odrka"/>
        <w:numPr>
          <w:ilvl w:val="0"/>
          <w:numId w:val="9"/>
        </w:numPr>
        <w:ind w:left="2552" w:hanging="284"/>
        <w:rPr>
          <w:rFonts w:ascii="Arial" w:hAnsi="Arial" w:cs="Arial"/>
        </w:rPr>
      </w:pPr>
      <w:r w:rsidRPr="009A524D">
        <w:rPr>
          <w:rFonts w:ascii="Arial" w:hAnsi="Arial" w:cs="Arial"/>
        </w:rPr>
        <w:t xml:space="preserve">Všichni zaměstnanci, přicházející do styku s výpočetní technikou, jsou povinni učinit a průběžně dodržovat taková bezpečnostní opatření, která v maximální možné míře vyloučí nenávratnou ztrátu a trvalé poškození provozních dat, která by mohla být způsobena náhodným nebo úmyslným zásahem další osoby, neodbornou obsluhou, poruchou výpočetní techniky, požárem, živelní </w:t>
      </w:r>
      <w:proofErr w:type="gramStart"/>
      <w:r w:rsidRPr="009A524D">
        <w:rPr>
          <w:rFonts w:ascii="Arial" w:hAnsi="Arial" w:cs="Arial"/>
        </w:rPr>
        <w:t>pohromou,</w:t>
      </w:r>
      <w:proofErr w:type="gramEnd"/>
      <w:r w:rsidRPr="009A524D">
        <w:rPr>
          <w:rFonts w:ascii="Arial" w:hAnsi="Arial" w:cs="Arial"/>
        </w:rPr>
        <w:t xml:space="preserve"> atp. </w:t>
      </w:r>
    </w:p>
    <w:p w14:paraId="136D8013" w14:textId="2B7AA6A1" w:rsidR="009A524D" w:rsidRPr="009A524D" w:rsidRDefault="009A524D" w:rsidP="006B6E65">
      <w:pPr>
        <w:pStyle w:val="SM1odrka"/>
        <w:numPr>
          <w:ilvl w:val="0"/>
          <w:numId w:val="9"/>
        </w:numPr>
        <w:ind w:left="2552" w:hanging="284"/>
        <w:rPr>
          <w:rFonts w:ascii="Arial" w:hAnsi="Arial" w:cs="Arial"/>
        </w:rPr>
      </w:pPr>
      <w:r w:rsidRPr="009A524D">
        <w:rPr>
          <w:rFonts w:ascii="Arial" w:hAnsi="Arial" w:cs="Arial"/>
        </w:rPr>
        <w:t xml:space="preserve">Mezi způsoby ochrany </w:t>
      </w:r>
      <w:proofErr w:type="gramStart"/>
      <w:r w:rsidRPr="009A524D">
        <w:rPr>
          <w:rFonts w:ascii="Arial" w:hAnsi="Arial" w:cs="Arial"/>
        </w:rPr>
        <w:t>patří</w:t>
      </w:r>
      <w:proofErr w:type="gramEnd"/>
      <w:r w:rsidRPr="009A524D">
        <w:rPr>
          <w:rFonts w:ascii="Arial" w:hAnsi="Arial" w:cs="Arial"/>
        </w:rPr>
        <w:t xml:space="preserve"> zejména znemožnění jakéhokoli přístupu nepovolaných osob k výpočetní technice a datům, a to jak v pracovní, tak i v mimopracovní době. Neponechávání zapnuté techniky bez dozoru. Situování pracoviště tak, aby nebylo možno odečítat údaje z monitorů nepovolanými osobami. Uložen</w:t>
      </w:r>
      <w:r w:rsidR="00F13E96">
        <w:rPr>
          <w:rFonts w:ascii="Arial" w:hAnsi="Arial" w:cs="Arial"/>
        </w:rPr>
        <w:t>í</w:t>
      </w:r>
      <w:r w:rsidRPr="009A524D">
        <w:rPr>
          <w:rFonts w:ascii="Arial" w:hAnsi="Arial" w:cs="Arial"/>
        </w:rPr>
        <w:t xml:space="preserve"> tiskových výstupů mimo dosah nepovolaných osob. Ochrana přístupovým heslem, udržován</w:t>
      </w:r>
      <w:r w:rsidR="00F13E96">
        <w:rPr>
          <w:rFonts w:ascii="Arial" w:hAnsi="Arial" w:cs="Arial"/>
        </w:rPr>
        <w:t>í</w:t>
      </w:r>
      <w:r w:rsidRPr="009A524D">
        <w:rPr>
          <w:rFonts w:ascii="Arial" w:hAnsi="Arial" w:cs="Arial"/>
        </w:rPr>
        <w:t xml:space="preserve"> hesla v tajnosti, změna hesla. Heslo je tvořeno znaky, může obsahovat kombinaci číslic, malých a velkých písmen, nebo speciálních znaků. Důsledné odhlašování se při delší nepřítomnosti na pracovišti. Není dovoleno přesunovat, odpojovat, přenášet, připojovat a ani jinak manipulovat s umístěným zařízením bez předchozí domluvy se správcem IT nebo nadřízeným zaměstnance.</w:t>
      </w:r>
    </w:p>
    <w:p w14:paraId="6AD716B7" w14:textId="77777777" w:rsidR="009A524D" w:rsidRDefault="009A524D" w:rsidP="00FD2628">
      <w:pPr>
        <w:pStyle w:val="SM1odrka"/>
        <w:numPr>
          <w:ilvl w:val="0"/>
          <w:numId w:val="0"/>
        </w:numPr>
        <w:ind w:left="2552"/>
        <w:rPr>
          <w:rFonts w:ascii="Arial" w:hAnsi="Arial" w:cs="Arial"/>
        </w:rPr>
      </w:pPr>
    </w:p>
    <w:p w14:paraId="588F6510" w14:textId="77777777" w:rsidR="00FD2628" w:rsidRPr="00FD2628" w:rsidRDefault="00FD2628" w:rsidP="00FD2628">
      <w:pPr>
        <w:pStyle w:val="SMtext"/>
        <w:ind w:left="2268"/>
        <w:rPr>
          <w:rFonts w:ascii="Arial" w:hAnsi="Arial" w:cs="Arial"/>
        </w:rPr>
      </w:pPr>
      <w:r w:rsidRPr="00FD2628">
        <w:rPr>
          <w:rFonts w:ascii="Arial" w:hAnsi="Arial" w:cs="Arial"/>
        </w:rPr>
        <w:t>Způsob zabezpečení přístupu v rámci jednotlivých typů zařízení</w:t>
      </w:r>
    </w:p>
    <w:tbl>
      <w:tblPr>
        <w:tblW w:w="7371"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5888"/>
      </w:tblGrid>
      <w:tr w:rsidR="00FD2628" w:rsidRPr="00FD2628" w14:paraId="473489CF" w14:textId="77777777" w:rsidTr="00FD2628">
        <w:tc>
          <w:tcPr>
            <w:tcW w:w="1483" w:type="dxa"/>
            <w:shd w:val="clear" w:color="auto" w:fill="auto"/>
          </w:tcPr>
          <w:p w14:paraId="1024F6F3" w14:textId="77777777" w:rsidR="00FD2628" w:rsidRPr="00FD2628" w:rsidRDefault="00FD2628" w:rsidP="00FD2628">
            <w:pPr>
              <w:ind w:left="34"/>
              <w:rPr>
                <w:rFonts w:ascii="Arial" w:hAnsi="Arial" w:cs="Arial"/>
                <w:b/>
                <w:szCs w:val="20"/>
              </w:rPr>
            </w:pPr>
            <w:r w:rsidRPr="00FD2628">
              <w:rPr>
                <w:rFonts w:ascii="Arial" w:hAnsi="Arial" w:cs="Arial"/>
                <w:b/>
                <w:szCs w:val="20"/>
              </w:rPr>
              <w:t>Technologie</w:t>
            </w:r>
          </w:p>
        </w:tc>
        <w:tc>
          <w:tcPr>
            <w:tcW w:w="5888" w:type="dxa"/>
            <w:shd w:val="clear" w:color="auto" w:fill="auto"/>
          </w:tcPr>
          <w:p w14:paraId="75227D79" w14:textId="77777777" w:rsidR="00FD2628" w:rsidRPr="00FD2628" w:rsidRDefault="00FD2628" w:rsidP="00FD2628">
            <w:pPr>
              <w:ind w:left="34"/>
              <w:rPr>
                <w:rFonts w:ascii="Arial" w:hAnsi="Arial" w:cs="Arial"/>
                <w:b/>
                <w:szCs w:val="20"/>
              </w:rPr>
            </w:pPr>
            <w:r w:rsidRPr="00FD2628">
              <w:rPr>
                <w:rFonts w:ascii="Arial" w:hAnsi="Arial" w:cs="Arial"/>
                <w:b/>
                <w:szCs w:val="20"/>
              </w:rPr>
              <w:t>Způsob zabezpečení přístupu</w:t>
            </w:r>
          </w:p>
        </w:tc>
      </w:tr>
      <w:tr w:rsidR="00FD2628" w:rsidRPr="00FD2628" w14:paraId="6A43AF60" w14:textId="77777777" w:rsidTr="00FD2628">
        <w:tc>
          <w:tcPr>
            <w:tcW w:w="1483" w:type="dxa"/>
            <w:shd w:val="clear" w:color="auto" w:fill="auto"/>
          </w:tcPr>
          <w:p w14:paraId="4597B7F8" w14:textId="77777777" w:rsidR="00FD2628" w:rsidRPr="00FD2628" w:rsidRDefault="00FD2628" w:rsidP="00FD2628">
            <w:pPr>
              <w:ind w:left="34"/>
              <w:rPr>
                <w:rFonts w:ascii="Arial" w:hAnsi="Arial" w:cs="Arial"/>
                <w:szCs w:val="20"/>
              </w:rPr>
            </w:pPr>
            <w:r w:rsidRPr="00FD2628">
              <w:rPr>
                <w:rFonts w:ascii="Arial" w:hAnsi="Arial" w:cs="Arial"/>
                <w:szCs w:val="20"/>
              </w:rPr>
              <w:t>Počítačová síť</w:t>
            </w:r>
          </w:p>
        </w:tc>
        <w:tc>
          <w:tcPr>
            <w:tcW w:w="5888" w:type="dxa"/>
            <w:shd w:val="clear" w:color="auto" w:fill="auto"/>
          </w:tcPr>
          <w:p w14:paraId="687982E7" w14:textId="77777777" w:rsidR="00FD2628" w:rsidRPr="00FD2628" w:rsidRDefault="00FD2628" w:rsidP="00FD2628">
            <w:pPr>
              <w:ind w:left="34"/>
              <w:rPr>
                <w:rFonts w:ascii="Arial" w:hAnsi="Arial" w:cs="Arial"/>
                <w:szCs w:val="20"/>
              </w:rPr>
            </w:pPr>
            <w:r w:rsidRPr="00FD2628">
              <w:rPr>
                <w:rFonts w:ascii="Arial" w:hAnsi="Arial" w:cs="Arial"/>
                <w:szCs w:val="20"/>
              </w:rPr>
              <w:t>Přihlášení k aktivním prvkům sítě: login + heslo (ne defaultní)</w:t>
            </w:r>
          </w:p>
          <w:p w14:paraId="189FC1A5" w14:textId="77777777" w:rsidR="00FD2628" w:rsidRPr="00FD2628" w:rsidRDefault="00FD2628" w:rsidP="00FD2628">
            <w:pPr>
              <w:ind w:left="34"/>
              <w:rPr>
                <w:rFonts w:ascii="Arial" w:hAnsi="Arial" w:cs="Arial"/>
                <w:szCs w:val="20"/>
              </w:rPr>
            </w:pPr>
            <w:r w:rsidRPr="00FD2628">
              <w:rPr>
                <w:rFonts w:ascii="Arial" w:hAnsi="Arial" w:cs="Arial"/>
                <w:szCs w:val="20"/>
              </w:rPr>
              <w:t>Segmentace sítě v rámci možností stávajících technologií</w:t>
            </w:r>
          </w:p>
          <w:p w14:paraId="43D495BB" w14:textId="4C2A768B" w:rsidR="00FD2628" w:rsidRPr="00FD2628" w:rsidRDefault="00FD2628" w:rsidP="00FD2628">
            <w:pPr>
              <w:ind w:left="34"/>
              <w:rPr>
                <w:rFonts w:ascii="Arial" w:hAnsi="Arial" w:cs="Arial"/>
                <w:szCs w:val="20"/>
              </w:rPr>
            </w:pPr>
            <w:r w:rsidRPr="00FD2628">
              <w:rPr>
                <w:rFonts w:ascii="Arial" w:hAnsi="Arial" w:cs="Arial"/>
                <w:szCs w:val="20"/>
              </w:rPr>
              <w:t>Vypnutí nepoužitých zásuvek</w:t>
            </w:r>
          </w:p>
          <w:p w14:paraId="4D810904" w14:textId="77777777" w:rsidR="00FD2628" w:rsidRPr="00FD2628" w:rsidRDefault="00FD2628" w:rsidP="00FD2628">
            <w:pPr>
              <w:ind w:left="34"/>
              <w:rPr>
                <w:rFonts w:ascii="Arial" w:hAnsi="Arial" w:cs="Arial"/>
                <w:szCs w:val="20"/>
              </w:rPr>
            </w:pPr>
            <w:r w:rsidRPr="00FD2628">
              <w:rPr>
                <w:rFonts w:ascii="Arial" w:hAnsi="Arial" w:cs="Arial"/>
                <w:szCs w:val="20"/>
              </w:rPr>
              <w:t>Monitoring přístupu na úrovni aktivních prvků sítě</w:t>
            </w:r>
          </w:p>
        </w:tc>
      </w:tr>
      <w:tr w:rsidR="00FD2628" w:rsidRPr="00FD2628" w14:paraId="1FD86C72" w14:textId="77777777" w:rsidTr="00FD2628">
        <w:tc>
          <w:tcPr>
            <w:tcW w:w="1483" w:type="dxa"/>
            <w:shd w:val="clear" w:color="auto" w:fill="auto"/>
          </w:tcPr>
          <w:p w14:paraId="41ABD64F" w14:textId="77777777" w:rsidR="00FD2628" w:rsidRPr="00FD2628" w:rsidRDefault="00FD2628" w:rsidP="00FD2628">
            <w:pPr>
              <w:ind w:left="34"/>
              <w:rPr>
                <w:rFonts w:ascii="Arial" w:hAnsi="Arial" w:cs="Arial"/>
                <w:szCs w:val="20"/>
              </w:rPr>
            </w:pPr>
            <w:r w:rsidRPr="00FD2628">
              <w:rPr>
                <w:rFonts w:ascii="Arial" w:hAnsi="Arial" w:cs="Arial"/>
                <w:szCs w:val="20"/>
              </w:rPr>
              <w:t>Server</w:t>
            </w:r>
          </w:p>
        </w:tc>
        <w:tc>
          <w:tcPr>
            <w:tcW w:w="5888" w:type="dxa"/>
            <w:shd w:val="clear" w:color="auto" w:fill="auto"/>
          </w:tcPr>
          <w:p w14:paraId="784965C5" w14:textId="77777777" w:rsidR="00FD2628" w:rsidRPr="00FD2628" w:rsidRDefault="00FD2628" w:rsidP="00FD2628">
            <w:pPr>
              <w:ind w:left="34"/>
              <w:rPr>
                <w:rFonts w:ascii="Arial" w:hAnsi="Arial" w:cs="Arial"/>
                <w:szCs w:val="20"/>
              </w:rPr>
            </w:pPr>
            <w:r w:rsidRPr="00FD2628">
              <w:rPr>
                <w:rFonts w:ascii="Arial" w:hAnsi="Arial" w:cs="Arial"/>
                <w:szCs w:val="20"/>
              </w:rPr>
              <w:t xml:space="preserve">Přihlášení: </w:t>
            </w:r>
            <w:proofErr w:type="spellStart"/>
            <w:r w:rsidRPr="00FD2628">
              <w:rPr>
                <w:rFonts w:ascii="Arial" w:hAnsi="Arial" w:cs="Arial"/>
                <w:szCs w:val="20"/>
              </w:rPr>
              <w:t>Login+heslo</w:t>
            </w:r>
            <w:proofErr w:type="spellEnd"/>
          </w:p>
          <w:p w14:paraId="32D224F0" w14:textId="77777777" w:rsidR="00FD2628" w:rsidRPr="00FD2628" w:rsidRDefault="00FD2628" w:rsidP="00FD2628">
            <w:pPr>
              <w:ind w:left="34"/>
              <w:rPr>
                <w:rFonts w:ascii="Arial" w:hAnsi="Arial" w:cs="Arial"/>
                <w:szCs w:val="20"/>
              </w:rPr>
            </w:pPr>
            <w:r w:rsidRPr="00FD2628">
              <w:rPr>
                <w:rFonts w:ascii="Arial" w:hAnsi="Arial" w:cs="Arial"/>
                <w:szCs w:val="20"/>
              </w:rPr>
              <w:t>Monitoring přístupu</w:t>
            </w:r>
          </w:p>
          <w:p w14:paraId="42DFD418" w14:textId="29E68CF4" w:rsidR="00FD2628" w:rsidRPr="00FD2628" w:rsidRDefault="00FD2628" w:rsidP="00FD2628">
            <w:pPr>
              <w:ind w:left="34"/>
              <w:rPr>
                <w:rFonts w:ascii="Arial" w:hAnsi="Arial" w:cs="Arial"/>
                <w:szCs w:val="20"/>
              </w:rPr>
            </w:pPr>
            <w:r w:rsidRPr="00FD2628">
              <w:rPr>
                <w:rFonts w:ascii="Arial" w:hAnsi="Arial" w:cs="Arial"/>
                <w:szCs w:val="20"/>
              </w:rPr>
              <w:t xml:space="preserve">Nastavení automatického uzamčení při nečinnosti zaměstnance </w:t>
            </w:r>
          </w:p>
        </w:tc>
      </w:tr>
      <w:tr w:rsidR="00FD2628" w:rsidRPr="00FD2628" w14:paraId="3A4F0FA1" w14:textId="77777777" w:rsidTr="00FD2628">
        <w:tc>
          <w:tcPr>
            <w:tcW w:w="1483" w:type="dxa"/>
            <w:shd w:val="clear" w:color="auto" w:fill="auto"/>
          </w:tcPr>
          <w:p w14:paraId="4CC50F14" w14:textId="77777777" w:rsidR="00FD2628" w:rsidRPr="00FD2628" w:rsidRDefault="00FD2628" w:rsidP="00FD2628">
            <w:pPr>
              <w:ind w:left="34"/>
              <w:rPr>
                <w:rFonts w:ascii="Arial" w:hAnsi="Arial" w:cs="Arial"/>
                <w:szCs w:val="20"/>
              </w:rPr>
            </w:pPr>
            <w:r w:rsidRPr="00FD2628">
              <w:rPr>
                <w:rFonts w:ascii="Arial" w:hAnsi="Arial" w:cs="Arial"/>
                <w:szCs w:val="20"/>
              </w:rPr>
              <w:t>PC</w:t>
            </w:r>
          </w:p>
        </w:tc>
        <w:tc>
          <w:tcPr>
            <w:tcW w:w="5888" w:type="dxa"/>
            <w:shd w:val="clear" w:color="auto" w:fill="auto"/>
          </w:tcPr>
          <w:p w14:paraId="3EE05EE9" w14:textId="27FA6144" w:rsidR="00FD2628" w:rsidRPr="002C3C06" w:rsidRDefault="00FD2628" w:rsidP="00FD2628">
            <w:pPr>
              <w:ind w:left="34"/>
              <w:rPr>
                <w:rFonts w:ascii="Arial" w:hAnsi="Arial" w:cs="Arial"/>
                <w:szCs w:val="20"/>
              </w:rPr>
            </w:pPr>
            <w:r w:rsidRPr="002C3C06">
              <w:rPr>
                <w:rFonts w:ascii="Arial" w:hAnsi="Arial" w:cs="Arial"/>
                <w:szCs w:val="20"/>
              </w:rPr>
              <w:t xml:space="preserve">Přihlášení: </w:t>
            </w:r>
            <w:proofErr w:type="spellStart"/>
            <w:r w:rsidRPr="002C3C06">
              <w:rPr>
                <w:rFonts w:ascii="Arial" w:hAnsi="Arial" w:cs="Arial"/>
                <w:szCs w:val="20"/>
              </w:rPr>
              <w:t>Login+heslo</w:t>
            </w:r>
            <w:proofErr w:type="spellEnd"/>
            <w:r w:rsidRPr="002C3C06">
              <w:rPr>
                <w:rFonts w:ascii="Arial" w:hAnsi="Arial" w:cs="Arial"/>
                <w:szCs w:val="20"/>
              </w:rPr>
              <w:t xml:space="preserve"> (autentizace i do poč</w:t>
            </w:r>
            <w:r w:rsidR="00F13E96" w:rsidRPr="002C3C06">
              <w:rPr>
                <w:rFonts w:ascii="Arial" w:hAnsi="Arial" w:cs="Arial"/>
                <w:szCs w:val="20"/>
              </w:rPr>
              <w:t>ítačové</w:t>
            </w:r>
            <w:r w:rsidRPr="002C3C06">
              <w:rPr>
                <w:rFonts w:ascii="Arial" w:hAnsi="Arial" w:cs="Arial"/>
                <w:szCs w:val="20"/>
              </w:rPr>
              <w:t xml:space="preserve"> sítě)</w:t>
            </w:r>
          </w:p>
          <w:p w14:paraId="40A5F905" w14:textId="4B72472B" w:rsidR="00FD2628" w:rsidRPr="002C3C06" w:rsidRDefault="00FD2628" w:rsidP="00FD2628">
            <w:pPr>
              <w:ind w:left="34"/>
              <w:rPr>
                <w:rFonts w:ascii="Arial" w:hAnsi="Arial" w:cs="Arial"/>
                <w:szCs w:val="20"/>
              </w:rPr>
            </w:pPr>
            <w:r w:rsidRPr="002C3C06">
              <w:rPr>
                <w:rFonts w:ascii="Arial" w:hAnsi="Arial" w:cs="Arial"/>
                <w:szCs w:val="20"/>
              </w:rPr>
              <w:lastRenderedPageBreak/>
              <w:t>Nastavení automatického uzamčení při nečinnosti zaměstnance delší jak 15 minut</w:t>
            </w:r>
          </w:p>
        </w:tc>
      </w:tr>
      <w:tr w:rsidR="00FD2628" w:rsidRPr="00FD2628" w14:paraId="32B14C52" w14:textId="77777777" w:rsidTr="00FD2628">
        <w:tc>
          <w:tcPr>
            <w:tcW w:w="1483" w:type="dxa"/>
            <w:shd w:val="clear" w:color="auto" w:fill="auto"/>
          </w:tcPr>
          <w:p w14:paraId="06177307" w14:textId="77777777" w:rsidR="00FD2628" w:rsidRPr="00FD2628" w:rsidRDefault="00FD2628" w:rsidP="00FD2628">
            <w:pPr>
              <w:ind w:left="34"/>
              <w:rPr>
                <w:rFonts w:ascii="Arial" w:hAnsi="Arial" w:cs="Arial"/>
                <w:szCs w:val="20"/>
              </w:rPr>
            </w:pPr>
            <w:r w:rsidRPr="00FD2628">
              <w:rPr>
                <w:rFonts w:ascii="Arial" w:hAnsi="Arial" w:cs="Arial"/>
                <w:szCs w:val="20"/>
              </w:rPr>
              <w:lastRenderedPageBreak/>
              <w:t>Notebook</w:t>
            </w:r>
          </w:p>
        </w:tc>
        <w:tc>
          <w:tcPr>
            <w:tcW w:w="5888" w:type="dxa"/>
            <w:shd w:val="clear" w:color="auto" w:fill="auto"/>
          </w:tcPr>
          <w:p w14:paraId="4CA4775C" w14:textId="7A2111D0" w:rsidR="00FD2628" w:rsidRPr="002C3C06" w:rsidRDefault="00FD2628" w:rsidP="00FD2628">
            <w:pPr>
              <w:ind w:left="34"/>
              <w:rPr>
                <w:rFonts w:ascii="Arial" w:hAnsi="Arial" w:cs="Arial"/>
                <w:szCs w:val="20"/>
              </w:rPr>
            </w:pPr>
            <w:r w:rsidRPr="002C3C06">
              <w:rPr>
                <w:rFonts w:ascii="Arial" w:hAnsi="Arial" w:cs="Arial"/>
                <w:szCs w:val="20"/>
              </w:rPr>
              <w:t xml:space="preserve">Přihlášení: </w:t>
            </w:r>
            <w:proofErr w:type="spellStart"/>
            <w:r w:rsidRPr="002C3C06">
              <w:rPr>
                <w:rFonts w:ascii="Arial" w:hAnsi="Arial" w:cs="Arial"/>
                <w:szCs w:val="20"/>
              </w:rPr>
              <w:t>Login+heslo</w:t>
            </w:r>
            <w:proofErr w:type="spellEnd"/>
            <w:r w:rsidRPr="002C3C06">
              <w:rPr>
                <w:rFonts w:ascii="Arial" w:hAnsi="Arial" w:cs="Arial"/>
                <w:szCs w:val="20"/>
              </w:rPr>
              <w:t xml:space="preserve"> (autentizace i do poč</w:t>
            </w:r>
            <w:r w:rsidR="00F13E96" w:rsidRPr="002C3C06">
              <w:rPr>
                <w:rFonts w:ascii="Arial" w:hAnsi="Arial" w:cs="Arial"/>
                <w:szCs w:val="20"/>
              </w:rPr>
              <w:t>ítačové</w:t>
            </w:r>
            <w:r w:rsidRPr="002C3C06">
              <w:rPr>
                <w:rFonts w:ascii="Arial" w:hAnsi="Arial" w:cs="Arial"/>
                <w:szCs w:val="20"/>
              </w:rPr>
              <w:t xml:space="preserve"> sítě)</w:t>
            </w:r>
          </w:p>
          <w:p w14:paraId="5C83D784" w14:textId="61B5468E" w:rsidR="00FD2628" w:rsidRPr="002C3C06" w:rsidRDefault="00FD2628" w:rsidP="00FD2628">
            <w:pPr>
              <w:ind w:left="34"/>
              <w:rPr>
                <w:rFonts w:ascii="Arial" w:hAnsi="Arial" w:cs="Arial"/>
                <w:szCs w:val="20"/>
              </w:rPr>
            </w:pPr>
            <w:r w:rsidRPr="002C3C06">
              <w:rPr>
                <w:rFonts w:ascii="Arial" w:hAnsi="Arial" w:cs="Arial"/>
                <w:szCs w:val="20"/>
              </w:rPr>
              <w:t>Nastavení automatického uzamčení při nečinnosti zaměstnance delší jak 15 minut</w:t>
            </w:r>
          </w:p>
          <w:p w14:paraId="48EFCDA7" w14:textId="77777777" w:rsidR="00FD2628" w:rsidRPr="002C3C06" w:rsidRDefault="00FD2628" w:rsidP="00FD2628">
            <w:pPr>
              <w:ind w:left="34"/>
              <w:rPr>
                <w:rFonts w:ascii="Arial" w:hAnsi="Arial" w:cs="Arial"/>
                <w:szCs w:val="20"/>
              </w:rPr>
            </w:pPr>
            <w:r w:rsidRPr="002C3C06">
              <w:rPr>
                <w:rFonts w:ascii="Arial" w:hAnsi="Arial" w:cs="Arial"/>
                <w:szCs w:val="20"/>
              </w:rPr>
              <w:t>V případě, že se využívá i mimo budovu organizace a na disku jsou ukládány osobní údaje, nastavení šifrování dat na úrovni disku správcem IT, pokud je toto nastavení z výkonových důvodů možné.</w:t>
            </w:r>
          </w:p>
        </w:tc>
      </w:tr>
      <w:tr w:rsidR="00FD2628" w:rsidRPr="00FD2628" w14:paraId="70CD9EE2" w14:textId="77777777" w:rsidTr="00FD2628">
        <w:tc>
          <w:tcPr>
            <w:tcW w:w="1483" w:type="dxa"/>
            <w:shd w:val="clear" w:color="auto" w:fill="auto"/>
          </w:tcPr>
          <w:p w14:paraId="56C9B8A9" w14:textId="0260A84E" w:rsidR="00FD2628" w:rsidRPr="00FD2628" w:rsidRDefault="00FD2628" w:rsidP="00FD2628">
            <w:pPr>
              <w:ind w:left="34"/>
              <w:rPr>
                <w:rFonts w:ascii="Arial" w:hAnsi="Arial" w:cs="Arial"/>
                <w:szCs w:val="20"/>
              </w:rPr>
            </w:pPr>
            <w:r w:rsidRPr="00FD2628">
              <w:rPr>
                <w:rFonts w:ascii="Arial" w:hAnsi="Arial" w:cs="Arial"/>
                <w:szCs w:val="20"/>
              </w:rPr>
              <w:t>Externí m</w:t>
            </w:r>
            <w:r w:rsidR="00F13E96">
              <w:rPr>
                <w:rFonts w:ascii="Arial" w:hAnsi="Arial" w:cs="Arial"/>
                <w:szCs w:val="20"/>
              </w:rPr>
              <w:t>é</w:t>
            </w:r>
            <w:r w:rsidRPr="00FD2628">
              <w:rPr>
                <w:rFonts w:ascii="Arial" w:hAnsi="Arial" w:cs="Arial"/>
                <w:szCs w:val="20"/>
              </w:rPr>
              <w:t>dia s OÚ (</w:t>
            </w:r>
            <w:proofErr w:type="spellStart"/>
            <w:r w:rsidRPr="00FD2628">
              <w:rPr>
                <w:rFonts w:ascii="Arial" w:hAnsi="Arial" w:cs="Arial"/>
                <w:szCs w:val="20"/>
              </w:rPr>
              <w:t>flash</w:t>
            </w:r>
            <w:proofErr w:type="spellEnd"/>
            <w:r w:rsidR="00F13E96">
              <w:rPr>
                <w:rFonts w:ascii="Arial" w:hAnsi="Arial" w:cs="Arial"/>
                <w:szCs w:val="20"/>
              </w:rPr>
              <w:t xml:space="preserve"> </w:t>
            </w:r>
            <w:proofErr w:type="gramStart"/>
            <w:r w:rsidR="00F13E96">
              <w:rPr>
                <w:rFonts w:ascii="Arial" w:hAnsi="Arial" w:cs="Arial"/>
                <w:szCs w:val="20"/>
              </w:rPr>
              <w:t>disk</w:t>
            </w:r>
            <w:r w:rsidRPr="00FD2628">
              <w:rPr>
                <w:rFonts w:ascii="Arial" w:hAnsi="Arial" w:cs="Arial"/>
                <w:szCs w:val="20"/>
              </w:rPr>
              <w:t>,..</w:t>
            </w:r>
            <w:proofErr w:type="gramEnd"/>
            <w:r w:rsidRPr="00FD2628">
              <w:rPr>
                <w:rFonts w:ascii="Arial" w:hAnsi="Arial" w:cs="Arial"/>
                <w:szCs w:val="20"/>
              </w:rPr>
              <w:t>)</w:t>
            </w:r>
          </w:p>
        </w:tc>
        <w:tc>
          <w:tcPr>
            <w:tcW w:w="5888" w:type="dxa"/>
            <w:shd w:val="clear" w:color="auto" w:fill="auto"/>
          </w:tcPr>
          <w:p w14:paraId="13BE0131" w14:textId="77777777" w:rsidR="00FD2628" w:rsidRPr="00FD2628" w:rsidRDefault="00FD2628" w:rsidP="00FD2628">
            <w:pPr>
              <w:ind w:left="34"/>
              <w:rPr>
                <w:rFonts w:ascii="Arial" w:hAnsi="Arial" w:cs="Arial"/>
                <w:szCs w:val="20"/>
              </w:rPr>
            </w:pPr>
            <w:r w:rsidRPr="00FD2628">
              <w:rPr>
                <w:rFonts w:ascii="Arial" w:hAnsi="Arial" w:cs="Arial"/>
                <w:szCs w:val="20"/>
              </w:rPr>
              <w:t>Omezení využití pouze na povolená pracoviště po schválení nadřízeným zaměstnance.</w:t>
            </w:r>
          </w:p>
          <w:p w14:paraId="7B406773" w14:textId="77777777" w:rsidR="00FD2628" w:rsidRPr="00FD2628" w:rsidRDefault="00FD2628" w:rsidP="00FD2628">
            <w:pPr>
              <w:ind w:left="34"/>
              <w:rPr>
                <w:rFonts w:ascii="Arial" w:hAnsi="Arial" w:cs="Arial"/>
                <w:szCs w:val="20"/>
              </w:rPr>
            </w:pPr>
            <w:r w:rsidRPr="00FD2628">
              <w:rPr>
                <w:rFonts w:ascii="Arial" w:hAnsi="Arial" w:cs="Arial"/>
                <w:szCs w:val="20"/>
              </w:rPr>
              <w:t xml:space="preserve">Přihlášení: Heslo (šifrování dat na úrovni </w:t>
            </w:r>
            <w:proofErr w:type="spellStart"/>
            <w:r w:rsidRPr="00FD2628">
              <w:rPr>
                <w:rFonts w:ascii="Arial" w:hAnsi="Arial" w:cs="Arial"/>
                <w:szCs w:val="20"/>
              </w:rPr>
              <w:t>flash</w:t>
            </w:r>
            <w:proofErr w:type="spellEnd"/>
            <w:r w:rsidRPr="00FD2628">
              <w:rPr>
                <w:rFonts w:ascii="Arial" w:hAnsi="Arial" w:cs="Arial"/>
                <w:szCs w:val="20"/>
              </w:rPr>
              <w:t xml:space="preserve"> disku) v případě, že jsou na </w:t>
            </w:r>
            <w:proofErr w:type="spellStart"/>
            <w:r w:rsidRPr="00FD2628">
              <w:rPr>
                <w:rFonts w:ascii="Arial" w:hAnsi="Arial" w:cs="Arial"/>
                <w:szCs w:val="20"/>
              </w:rPr>
              <w:t>flash</w:t>
            </w:r>
            <w:proofErr w:type="spellEnd"/>
            <w:r w:rsidRPr="00FD2628">
              <w:rPr>
                <w:rFonts w:ascii="Arial" w:hAnsi="Arial" w:cs="Arial"/>
                <w:szCs w:val="20"/>
              </w:rPr>
              <w:t xml:space="preserve"> disk ukládány osobní údaje.</w:t>
            </w:r>
          </w:p>
        </w:tc>
      </w:tr>
      <w:tr w:rsidR="00FD2628" w:rsidRPr="00FD2628" w14:paraId="5AB46FDD" w14:textId="77777777" w:rsidTr="00FD2628">
        <w:tc>
          <w:tcPr>
            <w:tcW w:w="1483" w:type="dxa"/>
            <w:shd w:val="clear" w:color="auto" w:fill="auto"/>
          </w:tcPr>
          <w:p w14:paraId="1B554AE6" w14:textId="77777777" w:rsidR="00FD2628" w:rsidRPr="00FD2628" w:rsidRDefault="00FD2628" w:rsidP="00FD2628">
            <w:pPr>
              <w:ind w:left="34"/>
              <w:rPr>
                <w:rFonts w:ascii="Arial" w:hAnsi="Arial" w:cs="Arial"/>
                <w:szCs w:val="20"/>
              </w:rPr>
            </w:pPr>
            <w:r w:rsidRPr="00FD2628">
              <w:rPr>
                <w:rFonts w:ascii="Arial" w:hAnsi="Arial" w:cs="Arial"/>
                <w:szCs w:val="20"/>
              </w:rPr>
              <w:t>Mobilní telefon s OÚ</w:t>
            </w:r>
          </w:p>
          <w:p w14:paraId="32272AB4" w14:textId="77777777" w:rsidR="00FD2628" w:rsidRPr="00FD2628" w:rsidRDefault="00FD2628" w:rsidP="00FD2628">
            <w:pPr>
              <w:ind w:left="34"/>
              <w:rPr>
                <w:rFonts w:ascii="Arial" w:hAnsi="Arial" w:cs="Arial"/>
                <w:szCs w:val="20"/>
              </w:rPr>
            </w:pPr>
            <w:r w:rsidRPr="00FD2628">
              <w:rPr>
                <w:rFonts w:ascii="Arial" w:hAnsi="Arial" w:cs="Arial"/>
                <w:szCs w:val="20"/>
              </w:rPr>
              <w:t>(soukromý i firemní)</w:t>
            </w:r>
          </w:p>
        </w:tc>
        <w:tc>
          <w:tcPr>
            <w:tcW w:w="5888" w:type="dxa"/>
            <w:shd w:val="clear" w:color="auto" w:fill="auto"/>
          </w:tcPr>
          <w:p w14:paraId="239E0A5E" w14:textId="77777777" w:rsidR="00FD2628" w:rsidRPr="00FD2628" w:rsidRDefault="00FD2628" w:rsidP="00FD2628">
            <w:pPr>
              <w:ind w:left="34"/>
              <w:rPr>
                <w:rFonts w:ascii="Arial" w:hAnsi="Arial" w:cs="Arial"/>
                <w:szCs w:val="20"/>
              </w:rPr>
            </w:pPr>
            <w:r w:rsidRPr="00FD2628">
              <w:rPr>
                <w:rFonts w:ascii="Arial" w:hAnsi="Arial" w:cs="Arial"/>
                <w:szCs w:val="20"/>
              </w:rPr>
              <w:t>Přihlášení: heslem nebo obdobnou technologií</w:t>
            </w:r>
          </w:p>
          <w:p w14:paraId="01007CDD" w14:textId="1A7206E6" w:rsidR="00FD2628" w:rsidRPr="00FD2628" w:rsidRDefault="00FD2628" w:rsidP="00FD2628">
            <w:pPr>
              <w:ind w:left="34"/>
              <w:rPr>
                <w:rFonts w:ascii="Arial" w:hAnsi="Arial" w:cs="Arial"/>
                <w:szCs w:val="20"/>
              </w:rPr>
            </w:pPr>
            <w:r w:rsidRPr="00FD2628">
              <w:rPr>
                <w:rFonts w:ascii="Arial" w:hAnsi="Arial" w:cs="Arial"/>
                <w:szCs w:val="20"/>
              </w:rPr>
              <w:t xml:space="preserve">Nastaveno automatické uzamykání mobilu v případě nečinnosti </w:t>
            </w:r>
          </w:p>
          <w:p w14:paraId="6E41505A" w14:textId="5CEA5F7F" w:rsidR="00FD2628" w:rsidRPr="00FD2628" w:rsidRDefault="00FD2628" w:rsidP="0067641E">
            <w:pPr>
              <w:ind w:left="34"/>
              <w:rPr>
                <w:rFonts w:ascii="Arial" w:hAnsi="Arial" w:cs="Arial"/>
                <w:szCs w:val="20"/>
              </w:rPr>
            </w:pPr>
            <w:r w:rsidRPr="00FD2628">
              <w:rPr>
                <w:rFonts w:ascii="Arial" w:hAnsi="Arial" w:cs="Arial"/>
                <w:szCs w:val="20"/>
              </w:rPr>
              <w:t xml:space="preserve">Přístup k SIM kartě vázán na PIN </w:t>
            </w:r>
          </w:p>
        </w:tc>
      </w:tr>
      <w:tr w:rsidR="00FD2628" w:rsidRPr="00FD2628" w14:paraId="2B5970E1" w14:textId="77777777" w:rsidTr="00FD2628">
        <w:tc>
          <w:tcPr>
            <w:tcW w:w="1483" w:type="dxa"/>
            <w:shd w:val="clear" w:color="auto" w:fill="auto"/>
          </w:tcPr>
          <w:p w14:paraId="57344760" w14:textId="77777777" w:rsidR="00FD2628" w:rsidRPr="00FD2628" w:rsidRDefault="00FD2628" w:rsidP="00FD2628">
            <w:pPr>
              <w:ind w:left="34"/>
              <w:rPr>
                <w:rFonts w:ascii="Arial" w:hAnsi="Arial" w:cs="Arial"/>
                <w:szCs w:val="20"/>
              </w:rPr>
            </w:pPr>
            <w:r w:rsidRPr="00FD2628">
              <w:rPr>
                <w:rFonts w:ascii="Arial" w:hAnsi="Arial" w:cs="Arial"/>
                <w:szCs w:val="20"/>
              </w:rPr>
              <w:t>Sdílené disky</w:t>
            </w:r>
          </w:p>
        </w:tc>
        <w:tc>
          <w:tcPr>
            <w:tcW w:w="5888" w:type="dxa"/>
            <w:shd w:val="clear" w:color="auto" w:fill="auto"/>
          </w:tcPr>
          <w:p w14:paraId="0BA322C4" w14:textId="77777777" w:rsidR="00FD2628" w:rsidRPr="00FD2628" w:rsidRDefault="00FD2628" w:rsidP="00FD2628">
            <w:pPr>
              <w:ind w:left="34"/>
              <w:rPr>
                <w:rFonts w:ascii="Arial" w:hAnsi="Arial" w:cs="Arial"/>
                <w:szCs w:val="20"/>
              </w:rPr>
            </w:pPr>
            <w:r w:rsidRPr="00FD2628">
              <w:rPr>
                <w:rFonts w:ascii="Arial" w:hAnsi="Arial" w:cs="Arial"/>
                <w:szCs w:val="20"/>
              </w:rPr>
              <w:t>Segmentace na úrovni:</w:t>
            </w:r>
          </w:p>
          <w:p w14:paraId="0C797A78" w14:textId="77777777" w:rsidR="00FD2628" w:rsidRPr="00FD2628" w:rsidRDefault="00FD2628" w:rsidP="006B6E65">
            <w:pPr>
              <w:numPr>
                <w:ilvl w:val="0"/>
                <w:numId w:val="5"/>
              </w:numPr>
              <w:ind w:left="34"/>
              <w:rPr>
                <w:rFonts w:ascii="Arial" w:hAnsi="Arial" w:cs="Arial"/>
                <w:szCs w:val="20"/>
              </w:rPr>
            </w:pPr>
            <w:r w:rsidRPr="00FD2628">
              <w:rPr>
                <w:rFonts w:ascii="Arial" w:hAnsi="Arial" w:cs="Arial"/>
                <w:szCs w:val="20"/>
              </w:rPr>
              <w:t>organizace</w:t>
            </w:r>
          </w:p>
          <w:p w14:paraId="2B5C0917" w14:textId="77777777" w:rsidR="00FD2628" w:rsidRPr="00FD2628" w:rsidRDefault="00FD2628" w:rsidP="006B6E65">
            <w:pPr>
              <w:numPr>
                <w:ilvl w:val="0"/>
                <w:numId w:val="5"/>
              </w:numPr>
              <w:ind w:left="34"/>
              <w:rPr>
                <w:rFonts w:ascii="Arial" w:hAnsi="Arial" w:cs="Arial"/>
                <w:szCs w:val="20"/>
              </w:rPr>
            </w:pPr>
            <w:r w:rsidRPr="00FD2628">
              <w:rPr>
                <w:rFonts w:ascii="Arial" w:hAnsi="Arial" w:cs="Arial"/>
                <w:szCs w:val="20"/>
              </w:rPr>
              <w:t>odbor</w:t>
            </w:r>
          </w:p>
          <w:p w14:paraId="04D57361" w14:textId="77777777" w:rsidR="00FD2628" w:rsidRPr="00FD2628" w:rsidRDefault="00FD2628" w:rsidP="006B6E65">
            <w:pPr>
              <w:numPr>
                <w:ilvl w:val="0"/>
                <w:numId w:val="5"/>
              </w:numPr>
              <w:ind w:left="34"/>
              <w:rPr>
                <w:rFonts w:ascii="Arial" w:hAnsi="Arial" w:cs="Arial"/>
                <w:szCs w:val="20"/>
              </w:rPr>
            </w:pPr>
            <w:r w:rsidRPr="00FD2628">
              <w:rPr>
                <w:rFonts w:ascii="Arial" w:hAnsi="Arial" w:cs="Arial"/>
                <w:szCs w:val="20"/>
              </w:rPr>
              <w:t>oddělení</w:t>
            </w:r>
          </w:p>
          <w:p w14:paraId="0BB7F050" w14:textId="77777777" w:rsidR="00FD2628" w:rsidRPr="00FD2628" w:rsidRDefault="00FD2628" w:rsidP="006B6E65">
            <w:pPr>
              <w:numPr>
                <w:ilvl w:val="0"/>
                <w:numId w:val="5"/>
              </w:numPr>
              <w:ind w:left="34"/>
              <w:rPr>
                <w:rFonts w:ascii="Arial" w:hAnsi="Arial" w:cs="Arial"/>
                <w:szCs w:val="20"/>
              </w:rPr>
            </w:pPr>
            <w:r w:rsidRPr="00FD2628">
              <w:rPr>
                <w:rFonts w:ascii="Arial" w:hAnsi="Arial" w:cs="Arial"/>
                <w:szCs w:val="20"/>
              </w:rPr>
              <w:t>uživatel</w:t>
            </w:r>
          </w:p>
          <w:p w14:paraId="2A8AD6A6" w14:textId="51256F55" w:rsidR="00FD2628" w:rsidRPr="00FD2628" w:rsidRDefault="00FD2628" w:rsidP="00FD2628">
            <w:pPr>
              <w:ind w:left="34"/>
              <w:rPr>
                <w:rFonts w:ascii="Arial" w:hAnsi="Arial" w:cs="Arial"/>
                <w:szCs w:val="20"/>
              </w:rPr>
            </w:pPr>
            <w:r w:rsidRPr="00FD2628">
              <w:rPr>
                <w:rFonts w:ascii="Arial" w:hAnsi="Arial" w:cs="Arial"/>
                <w:szCs w:val="20"/>
              </w:rPr>
              <w:t>Každý má přístup pouze k vlastnímu uživ. segmentu. Přístup k ostatním segmentům určuje nadřízený zaměstnance, nastavuje správce IT</w:t>
            </w:r>
          </w:p>
        </w:tc>
      </w:tr>
      <w:tr w:rsidR="00FD2628" w:rsidRPr="00FD2628" w14:paraId="0FE4AD1E" w14:textId="77777777" w:rsidTr="00FD2628">
        <w:tc>
          <w:tcPr>
            <w:tcW w:w="1483" w:type="dxa"/>
            <w:shd w:val="clear" w:color="auto" w:fill="auto"/>
          </w:tcPr>
          <w:p w14:paraId="214C21A9" w14:textId="77777777" w:rsidR="00FD2628" w:rsidRPr="00FD2628" w:rsidRDefault="00FD2628" w:rsidP="00FD2628">
            <w:pPr>
              <w:ind w:left="34"/>
              <w:rPr>
                <w:rFonts w:ascii="Arial" w:hAnsi="Arial" w:cs="Arial"/>
                <w:szCs w:val="20"/>
              </w:rPr>
            </w:pPr>
            <w:r w:rsidRPr="00FD2628">
              <w:rPr>
                <w:rFonts w:ascii="Arial" w:hAnsi="Arial" w:cs="Arial"/>
                <w:szCs w:val="20"/>
              </w:rPr>
              <w:t>IS</w:t>
            </w:r>
          </w:p>
        </w:tc>
        <w:tc>
          <w:tcPr>
            <w:tcW w:w="5888" w:type="dxa"/>
            <w:shd w:val="clear" w:color="auto" w:fill="auto"/>
          </w:tcPr>
          <w:p w14:paraId="00B41389" w14:textId="77777777" w:rsidR="00FD2628" w:rsidRPr="00FD2628" w:rsidRDefault="00FD2628" w:rsidP="00FD2628">
            <w:pPr>
              <w:ind w:left="34"/>
              <w:rPr>
                <w:rFonts w:ascii="Arial" w:hAnsi="Arial" w:cs="Arial"/>
                <w:szCs w:val="20"/>
              </w:rPr>
            </w:pPr>
            <w:r w:rsidRPr="00FD2628">
              <w:rPr>
                <w:rFonts w:ascii="Arial" w:hAnsi="Arial" w:cs="Arial"/>
                <w:szCs w:val="20"/>
              </w:rPr>
              <w:t>Přihlášení: login + heslo (příp. s vazbou na AD/LDAP), certifikátem (podle podpory daným IS)</w:t>
            </w:r>
          </w:p>
          <w:p w14:paraId="175E18A8" w14:textId="77777777" w:rsidR="00FD2628" w:rsidRPr="00FD2628" w:rsidRDefault="00FD2628" w:rsidP="00FD2628">
            <w:pPr>
              <w:ind w:left="34"/>
              <w:rPr>
                <w:rFonts w:ascii="Arial" w:hAnsi="Arial" w:cs="Arial"/>
                <w:szCs w:val="20"/>
              </w:rPr>
            </w:pPr>
            <w:r w:rsidRPr="00FD2628">
              <w:rPr>
                <w:rFonts w:ascii="Arial" w:hAnsi="Arial" w:cs="Arial"/>
                <w:szCs w:val="20"/>
              </w:rPr>
              <w:t>Monitoring přístupu k OÚ</w:t>
            </w:r>
          </w:p>
        </w:tc>
      </w:tr>
      <w:tr w:rsidR="00FD2628" w:rsidRPr="00FD2628" w14:paraId="313E1BB1" w14:textId="77777777" w:rsidTr="00FD2628">
        <w:tc>
          <w:tcPr>
            <w:tcW w:w="1483" w:type="dxa"/>
            <w:shd w:val="clear" w:color="auto" w:fill="auto"/>
          </w:tcPr>
          <w:p w14:paraId="52D20CD6" w14:textId="77777777" w:rsidR="00FD2628" w:rsidRPr="00FD2628" w:rsidRDefault="00FD2628" w:rsidP="00FD2628">
            <w:pPr>
              <w:ind w:left="34"/>
              <w:rPr>
                <w:rFonts w:ascii="Arial" w:hAnsi="Arial" w:cs="Arial"/>
                <w:szCs w:val="20"/>
              </w:rPr>
            </w:pPr>
            <w:r w:rsidRPr="00FD2628">
              <w:rPr>
                <w:rFonts w:ascii="Arial" w:hAnsi="Arial" w:cs="Arial"/>
                <w:szCs w:val="20"/>
              </w:rPr>
              <w:t>Pravidla pro generování hesel</w:t>
            </w:r>
          </w:p>
        </w:tc>
        <w:tc>
          <w:tcPr>
            <w:tcW w:w="5888" w:type="dxa"/>
            <w:shd w:val="clear" w:color="auto" w:fill="auto"/>
          </w:tcPr>
          <w:p w14:paraId="5F434106" w14:textId="77777777" w:rsidR="00FD2628" w:rsidRPr="00FD2628" w:rsidRDefault="00FD2628" w:rsidP="00FD2628">
            <w:pPr>
              <w:ind w:left="34"/>
              <w:rPr>
                <w:rFonts w:ascii="Arial" w:hAnsi="Arial" w:cs="Arial"/>
                <w:szCs w:val="20"/>
              </w:rPr>
            </w:pPr>
            <w:r w:rsidRPr="00FD2628">
              <w:rPr>
                <w:rFonts w:ascii="Arial" w:hAnsi="Arial" w:cs="Arial"/>
                <w:szCs w:val="20"/>
              </w:rPr>
              <w:t>Min. 8 znaků</w:t>
            </w:r>
          </w:p>
          <w:p w14:paraId="32226C15" w14:textId="77777777" w:rsidR="00FD2628" w:rsidRPr="00FD2628" w:rsidRDefault="00FD2628" w:rsidP="00FD2628">
            <w:pPr>
              <w:ind w:left="34"/>
              <w:rPr>
                <w:rFonts w:ascii="Arial" w:hAnsi="Arial" w:cs="Arial"/>
                <w:szCs w:val="20"/>
              </w:rPr>
            </w:pPr>
            <w:r w:rsidRPr="00FD2628">
              <w:rPr>
                <w:rFonts w:ascii="Arial" w:hAnsi="Arial" w:cs="Arial"/>
                <w:szCs w:val="20"/>
              </w:rPr>
              <w:t>Min. 1 číslo</w:t>
            </w:r>
          </w:p>
          <w:p w14:paraId="6D99207E" w14:textId="77777777" w:rsidR="00FD2628" w:rsidRPr="00FD2628" w:rsidRDefault="00FD2628" w:rsidP="00FD2628">
            <w:pPr>
              <w:ind w:left="34"/>
              <w:rPr>
                <w:rFonts w:ascii="Arial" w:hAnsi="Arial" w:cs="Arial"/>
                <w:szCs w:val="20"/>
              </w:rPr>
            </w:pPr>
            <w:r w:rsidRPr="00FD2628">
              <w:rPr>
                <w:rFonts w:ascii="Arial" w:hAnsi="Arial" w:cs="Arial"/>
                <w:szCs w:val="20"/>
              </w:rPr>
              <w:t>Min. 1 malé písmeno a 1 velké písmeno</w:t>
            </w:r>
          </w:p>
          <w:p w14:paraId="26806AD3" w14:textId="77777777" w:rsidR="00FD2628" w:rsidRPr="00FD2628" w:rsidRDefault="00FD2628" w:rsidP="00FD2628">
            <w:pPr>
              <w:ind w:left="34"/>
              <w:rPr>
                <w:rFonts w:ascii="Arial" w:hAnsi="Arial" w:cs="Arial"/>
                <w:szCs w:val="20"/>
              </w:rPr>
            </w:pPr>
            <w:r w:rsidRPr="00FD2628">
              <w:rPr>
                <w:rFonts w:ascii="Arial" w:hAnsi="Arial" w:cs="Arial"/>
                <w:szCs w:val="20"/>
              </w:rPr>
              <w:t xml:space="preserve">Na server, nebo PC s citlivými daty – min. 1 speciální znak (čárka, lomítko, </w:t>
            </w:r>
            <w:proofErr w:type="gramStart"/>
            <w:r w:rsidRPr="00FD2628">
              <w:rPr>
                <w:rFonts w:ascii="Arial" w:hAnsi="Arial" w:cs="Arial"/>
                <w:szCs w:val="20"/>
              </w:rPr>
              <w:t>zavináč,</w:t>
            </w:r>
            <w:proofErr w:type="gramEnd"/>
            <w:r w:rsidRPr="00FD2628">
              <w:rPr>
                <w:rFonts w:ascii="Arial" w:hAnsi="Arial" w:cs="Arial"/>
                <w:szCs w:val="20"/>
              </w:rPr>
              <w:t xml:space="preserve"> apod.)</w:t>
            </w:r>
          </w:p>
          <w:p w14:paraId="278EED9B" w14:textId="4CCCAC0F" w:rsidR="00FD2628" w:rsidRPr="00FD2628" w:rsidRDefault="00FD2628" w:rsidP="00FD2628">
            <w:pPr>
              <w:ind w:left="34"/>
              <w:rPr>
                <w:rFonts w:ascii="Arial" w:hAnsi="Arial" w:cs="Arial"/>
                <w:szCs w:val="20"/>
              </w:rPr>
            </w:pPr>
            <w:r w:rsidRPr="00FD2628">
              <w:rPr>
                <w:rFonts w:ascii="Arial" w:hAnsi="Arial" w:cs="Arial"/>
                <w:szCs w:val="20"/>
              </w:rPr>
              <w:t>Heslo musí obsahovat bezvýznamovou kombinaci alfanumerických znaků. V případě zvýšených nároků na bezpečnost dat, může správce ICT zpřísnit pravidla pro tvorbu hesel a přihlašování (uložit provádění pravidelné změny hesla, změnit minimální počet znaků</w:t>
            </w:r>
            <w:r w:rsidR="003C4FE4">
              <w:rPr>
                <w:rFonts w:ascii="Arial" w:hAnsi="Arial" w:cs="Arial"/>
                <w:szCs w:val="20"/>
              </w:rPr>
              <w:t>, pokusů přihlášení</w:t>
            </w:r>
            <w:r w:rsidRPr="00FD2628">
              <w:rPr>
                <w:rFonts w:ascii="Arial" w:hAnsi="Arial" w:cs="Arial"/>
                <w:szCs w:val="20"/>
              </w:rPr>
              <w:t xml:space="preserve"> apod.).</w:t>
            </w:r>
          </w:p>
        </w:tc>
      </w:tr>
    </w:tbl>
    <w:p w14:paraId="36B91A9C" w14:textId="77777777" w:rsidR="00EA3D35" w:rsidRDefault="00EA3D35" w:rsidP="0087036C">
      <w:pPr>
        <w:pStyle w:val="SMtext"/>
        <w:ind w:left="2268"/>
        <w:rPr>
          <w:rFonts w:ascii="Arial" w:hAnsi="Arial" w:cs="Arial"/>
        </w:rPr>
      </w:pPr>
    </w:p>
    <w:p w14:paraId="763EAD2F" w14:textId="77777777" w:rsidR="004F072B" w:rsidRDefault="004F072B" w:rsidP="0087036C">
      <w:pPr>
        <w:pStyle w:val="SMtext"/>
        <w:ind w:left="2268"/>
        <w:rPr>
          <w:rFonts w:ascii="Arial" w:hAnsi="Arial" w:cs="Arial"/>
        </w:rPr>
      </w:pPr>
      <w:r>
        <w:rPr>
          <w:rFonts w:ascii="Arial" w:hAnsi="Arial" w:cs="Arial"/>
        </w:rPr>
        <w:t>Zálohování a archivace dat</w:t>
      </w:r>
    </w:p>
    <w:p w14:paraId="5D86CE19" w14:textId="77777777" w:rsidR="004F072B" w:rsidRPr="004F072B" w:rsidRDefault="004F072B" w:rsidP="006B6E65">
      <w:pPr>
        <w:pStyle w:val="SM1odrka"/>
        <w:numPr>
          <w:ilvl w:val="0"/>
          <w:numId w:val="9"/>
        </w:numPr>
        <w:ind w:left="2552" w:hanging="284"/>
        <w:rPr>
          <w:rFonts w:ascii="Arial" w:hAnsi="Arial" w:cs="Arial"/>
        </w:rPr>
      </w:pPr>
      <w:r w:rsidRPr="004F072B">
        <w:rPr>
          <w:rFonts w:ascii="Arial" w:hAnsi="Arial" w:cs="Arial"/>
        </w:rPr>
        <w:t xml:space="preserve">Za zálohování provozních dat, uložených na pevných discích počítačů odpovídá uživatel ICT. </w:t>
      </w:r>
    </w:p>
    <w:p w14:paraId="179D6FD3" w14:textId="77777777" w:rsidR="004F072B" w:rsidRPr="004F072B" w:rsidRDefault="004F072B" w:rsidP="006B6E65">
      <w:pPr>
        <w:pStyle w:val="SM1odrka"/>
        <w:numPr>
          <w:ilvl w:val="0"/>
          <w:numId w:val="9"/>
        </w:numPr>
        <w:ind w:left="2552" w:hanging="284"/>
        <w:rPr>
          <w:rFonts w:ascii="Arial" w:hAnsi="Arial" w:cs="Arial"/>
        </w:rPr>
      </w:pPr>
      <w:r w:rsidRPr="004F072B">
        <w:rPr>
          <w:rFonts w:ascii="Arial" w:hAnsi="Arial" w:cs="Arial"/>
        </w:rPr>
        <w:t>Ukládání dat velkých objemů (nad cca 10 GB) je uživatel povinen konzultovat se správcem ICT. Správce ICT je oprávněn limitovat uživateli dostupné místo na síťových serverech, aby zajistil jejich plynulý chod.</w:t>
      </w:r>
    </w:p>
    <w:p w14:paraId="0DD7A3DC" w14:textId="6308087D" w:rsidR="004F072B" w:rsidRPr="004F072B" w:rsidRDefault="004F072B" w:rsidP="006B6E65">
      <w:pPr>
        <w:pStyle w:val="SM1odrka"/>
        <w:numPr>
          <w:ilvl w:val="0"/>
          <w:numId w:val="9"/>
        </w:numPr>
        <w:ind w:left="2552" w:hanging="284"/>
        <w:rPr>
          <w:rFonts w:ascii="Arial" w:hAnsi="Arial" w:cs="Arial"/>
        </w:rPr>
      </w:pPr>
      <w:r w:rsidRPr="004F072B">
        <w:rPr>
          <w:rFonts w:ascii="Arial" w:hAnsi="Arial" w:cs="Arial"/>
        </w:rPr>
        <w:t>Za zálohování provozních dat, uložených na serverech odpovídá správce ICT. Data jsou zálohována automaticky, a to ze všech serverů, které jsou přihlášeny do poč</w:t>
      </w:r>
      <w:r w:rsidR="00F13E96">
        <w:rPr>
          <w:rFonts w:ascii="Arial" w:hAnsi="Arial" w:cs="Arial"/>
        </w:rPr>
        <w:t>ítačové</w:t>
      </w:r>
      <w:r w:rsidRPr="004F072B">
        <w:rPr>
          <w:rFonts w:ascii="Arial" w:hAnsi="Arial" w:cs="Arial"/>
        </w:rPr>
        <w:t xml:space="preserve"> sítě. Plná záloha (ne přírůstková) se provádí 1x týdn</w:t>
      </w:r>
      <w:r w:rsidR="00F13E96">
        <w:rPr>
          <w:rFonts w:ascii="Arial" w:hAnsi="Arial" w:cs="Arial"/>
        </w:rPr>
        <w:t>ě</w:t>
      </w:r>
      <w:r w:rsidRPr="004F072B">
        <w:rPr>
          <w:rFonts w:ascii="Arial" w:hAnsi="Arial" w:cs="Arial"/>
        </w:rPr>
        <w:t xml:space="preserve">. Každý den jsou v nočních hodinách prováděny denní inkrementální (přírůstkové) zálohy. Záloha a archivace je prováděna denně na externí úložiště. </w:t>
      </w:r>
    </w:p>
    <w:p w14:paraId="24B5D6DC" w14:textId="77777777" w:rsidR="004F072B" w:rsidRPr="004F072B" w:rsidRDefault="004F072B" w:rsidP="006B6E65">
      <w:pPr>
        <w:pStyle w:val="SM1odrka"/>
        <w:numPr>
          <w:ilvl w:val="0"/>
          <w:numId w:val="9"/>
        </w:numPr>
        <w:ind w:left="2552" w:hanging="284"/>
        <w:rPr>
          <w:rFonts w:ascii="Arial" w:hAnsi="Arial" w:cs="Arial"/>
        </w:rPr>
      </w:pPr>
      <w:r w:rsidRPr="004F072B">
        <w:rPr>
          <w:rFonts w:ascii="Arial" w:hAnsi="Arial" w:cs="Arial"/>
        </w:rPr>
        <w:t>Záložní kopie dat jsou uloženy mimo místnost, kde se počítač nachází – ideálně v jiné budově, pokud to není technicky možné, fyzicky v jiné části budovy.</w:t>
      </w:r>
    </w:p>
    <w:p w14:paraId="6F0088A4" w14:textId="77777777" w:rsidR="004F072B" w:rsidRPr="004F072B" w:rsidRDefault="004F072B" w:rsidP="006B6E65">
      <w:pPr>
        <w:pStyle w:val="SM1odrka"/>
        <w:numPr>
          <w:ilvl w:val="0"/>
          <w:numId w:val="9"/>
        </w:numPr>
        <w:ind w:left="2552" w:hanging="284"/>
        <w:rPr>
          <w:rFonts w:ascii="Arial" w:hAnsi="Arial" w:cs="Arial"/>
        </w:rPr>
      </w:pPr>
      <w:r w:rsidRPr="004F072B">
        <w:rPr>
          <w:rFonts w:ascii="Arial" w:hAnsi="Arial" w:cs="Arial"/>
        </w:rPr>
        <w:t>V případě, že záložní kopie obsahují osobní údaje, jsou uloženy v zašifrované podobě, příp. pod heslem.</w:t>
      </w:r>
    </w:p>
    <w:p w14:paraId="0286E9CD" w14:textId="77777777" w:rsidR="004F072B" w:rsidRDefault="004F072B" w:rsidP="0087036C">
      <w:pPr>
        <w:pStyle w:val="SMtext"/>
        <w:ind w:left="2268"/>
        <w:rPr>
          <w:rFonts w:ascii="Arial" w:hAnsi="Arial" w:cs="Arial"/>
        </w:rPr>
      </w:pPr>
    </w:p>
    <w:p w14:paraId="0CC41872" w14:textId="77777777" w:rsidR="00EB6CF1" w:rsidRPr="006139F8" w:rsidRDefault="00EB6CF1" w:rsidP="0087036C">
      <w:pPr>
        <w:pStyle w:val="SMtext"/>
        <w:ind w:left="2268"/>
        <w:rPr>
          <w:rFonts w:ascii="Arial" w:hAnsi="Arial" w:cs="Arial"/>
        </w:rPr>
      </w:pPr>
    </w:p>
    <w:p w14:paraId="59EA7F05" w14:textId="77777777" w:rsidR="006139F8" w:rsidRPr="006139F8" w:rsidRDefault="006139F8" w:rsidP="00970DC5">
      <w:pPr>
        <w:pStyle w:val="PodnadpisA"/>
        <w:rPr>
          <w:rFonts w:ascii="Arial" w:hAnsi="Arial" w:cs="Arial"/>
        </w:rPr>
      </w:pPr>
      <w:r w:rsidRPr="006139F8">
        <w:rPr>
          <w:rFonts w:ascii="Arial" w:hAnsi="Arial" w:cs="Arial"/>
        </w:rPr>
        <w:t>Část V.</w:t>
      </w:r>
      <w:r w:rsidRPr="006139F8">
        <w:rPr>
          <w:rFonts w:ascii="Arial" w:hAnsi="Arial" w:cs="Arial"/>
        </w:rPr>
        <w:tab/>
      </w:r>
      <w:r w:rsidR="00970DC5">
        <w:rPr>
          <w:rFonts w:ascii="Arial" w:hAnsi="Arial" w:cs="Arial"/>
        </w:rPr>
        <w:t xml:space="preserve">     </w:t>
      </w:r>
      <w:r w:rsidRPr="006139F8">
        <w:rPr>
          <w:rFonts w:ascii="Arial" w:hAnsi="Arial" w:cs="Arial"/>
        </w:rPr>
        <w:t>Zásady pro práci s výpočetní technikou</w:t>
      </w:r>
    </w:p>
    <w:p w14:paraId="1417B6BB" w14:textId="77777777" w:rsidR="006139F8" w:rsidRDefault="006139F8" w:rsidP="006139F8">
      <w:pPr>
        <w:rPr>
          <w:rFonts w:ascii="Arial" w:hAnsi="Arial" w:cs="Arial"/>
          <w:b/>
        </w:rPr>
      </w:pPr>
      <w:r w:rsidRPr="006139F8">
        <w:rPr>
          <w:rFonts w:ascii="Arial" w:hAnsi="Arial" w:cs="Arial"/>
          <w:b/>
        </w:rPr>
        <w:t>Zásady pro práci s výpočetní technikou</w:t>
      </w:r>
    </w:p>
    <w:p w14:paraId="6CC9D8E8" w14:textId="77777777" w:rsidR="006139F8" w:rsidRPr="006139F8" w:rsidRDefault="006139F8" w:rsidP="006B6E65">
      <w:pPr>
        <w:pStyle w:val="SM1odrka"/>
        <w:numPr>
          <w:ilvl w:val="0"/>
          <w:numId w:val="9"/>
        </w:numPr>
        <w:ind w:left="2552" w:hanging="284"/>
        <w:rPr>
          <w:rFonts w:ascii="Arial" w:hAnsi="Arial" w:cs="Arial"/>
        </w:rPr>
      </w:pPr>
      <w:r w:rsidRPr="006139F8">
        <w:rPr>
          <w:rFonts w:ascii="Arial" w:hAnsi="Arial" w:cs="Arial"/>
        </w:rPr>
        <w:t xml:space="preserve">Na počítačích mohou pracovat pouze zaměstnanci k tomu pověření. Prostředky, na kterých jsou zpracovávány osobní údaje, chrání příslušní zaměstnanci před </w:t>
      </w:r>
      <w:r w:rsidRPr="006139F8">
        <w:rPr>
          <w:rFonts w:ascii="Arial" w:hAnsi="Arial" w:cs="Arial"/>
        </w:rPr>
        <w:lastRenderedPageBreak/>
        <w:t xml:space="preserve">neoprávněným přístupem přístupovými hesly, nebo obdobným bezpečnostním opatřením (otiskem prstu, </w:t>
      </w:r>
      <w:proofErr w:type="spellStart"/>
      <w:proofErr w:type="gramStart"/>
      <w:r w:rsidRPr="006139F8">
        <w:rPr>
          <w:rFonts w:ascii="Arial" w:hAnsi="Arial" w:cs="Arial"/>
        </w:rPr>
        <w:t>PINem</w:t>
      </w:r>
      <w:proofErr w:type="spellEnd"/>
      <w:r w:rsidRPr="006139F8">
        <w:rPr>
          <w:rFonts w:ascii="Arial" w:hAnsi="Arial" w:cs="Arial"/>
        </w:rPr>
        <w:t>,</w:t>
      </w:r>
      <w:proofErr w:type="gramEnd"/>
      <w:r w:rsidRPr="006139F8">
        <w:rPr>
          <w:rFonts w:ascii="Arial" w:hAnsi="Arial" w:cs="Arial"/>
        </w:rPr>
        <w:t xml:space="preserve"> apod.). </w:t>
      </w:r>
    </w:p>
    <w:p w14:paraId="1693263C" w14:textId="6762D189" w:rsidR="006139F8" w:rsidRPr="006139F8" w:rsidRDefault="006139F8" w:rsidP="006B6E65">
      <w:pPr>
        <w:pStyle w:val="SM1odrka"/>
        <w:numPr>
          <w:ilvl w:val="0"/>
          <w:numId w:val="9"/>
        </w:numPr>
        <w:ind w:left="2552" w:hanging="284"/>
        <w:rPr>
          <w:rFonts w:ascii="Arial" w:hAnsi="Arial" w:cs="Arial"/>
        </w:rPr>
      </w:pPr>
      <w:r w:rsidRPr="006139F8">
        <w:rPr>
          <w:rFonts w:ascii="Arial" w:hAnsi="Arial" w:cs="Arial"/>
        </w:rPr>
        <w:t xml:space="preserve">Každému uživateli správce ICT přidělí na serveru příp. počítači jedinečný uživatelský účet (2 zaměstnanci organizace nesmí mít jeden uživatelský účet). Přidělením uživatelského účtu správce IS uživateli povoluje přístup k uživatelským programům serveru/počítače. Uživatel získá přístup k uživatelským programům a datům, které vyplývají z jeho pracovní náplně a musí dbát ochrany dat ve smyslu </w:t>
      </w:r>
      <w:r w:rsidR="00F13E96">
        <w:rPr>
          <w:rFonts w:ascii="Arial" w:hAnsi="Arial" w:cs="Arial"/>
        </w:rPr>
        <w:t xml:space="preserve">GDPR </w:t>
      </w:r>
      <w:r w:rsidR="003B50FB">
        <w:rPr>
          <w:rFonts w:ascii="Arial" w:hAnsi="Arial" w:cs="Arial"/>
        </w:rPr>
        <w:t>a zákona č. 110/2019 Sb., o zpracování osobních údajů, ve znění pozdějších předpisů</w:t>
      </w:r>
      <w:r w:rsidRPr="006139F8">
        <w:rPr>
          <w:rFonts w:ascii="Arial" w:hAnsi="Arial" w:cs="Arial"/>
        </w:rPr>
        <w:t xml:space="preserve">. </w:t>
      </w:r>
    </w:p>
    <w:p w14:paraId="262E7948" w14:textId="77777777" w:rsidR="006139F8" w:rsidRPr="006139F8" w:rsidRDefault="006139F8" w:rsidP="006B6E65">
      <w:pPr>
        <w:pStyle w:val="SM1odrka"/>
        <w:numPr>
          <w:ilvl w:val="0"/>
          <w:numId w:val="9"/>
        </w:numPr>
        <w:ind w:left="2552" w:hanging="284"/>
        <w:rPr>
          <w:rFonts w:ascii="Arial" w:hAnsi="Arial" w:cs="Arial"/>
        </w:rPr>
      </w:pPr>
      <w:r w:rsidRPr="006139F8">
        <w:rPr>
          <w:rFonts w:ascii="Arial" w:hAnsi="Arial" w:cs="Arial"/>
        </w:rPr>
        <w:t>Správce informačního systému přidělí uživateli uživatelské jméno a počáteční přístupové heslo. Počáteční nastavené heslo nebo implicitní heslo musí být uživatelem při prvním přihlášení změněno. Uživatel je povinen si své uživatelské heslo udržovat v tajnosti. V případě zapomenutí hesla oznamuje uživatel tuto skutečnost správci ICT, který mu přidělí nové počáteční heslo.</w:t>
      </w:r>
    </w:p>
    <w:p w14:paraId="5FEF7C72" w14:textId="77777777" w:rsidR="006139F8" w:rsidRPr="006139F8" w:rsidRDefault="006139F8" w:rsidP="006B6E65">
      <w:pPr>
        <w:pStyle w:val="SM1odrka"/>
        <w:numPr>
          <w:ilvl w:val="0"/>
          <w:numId w:val="9"/>
        </w:numPr>
        <w:ind w:left="2552" w:hanging="284"/>
        <w:rPr>
          <w:rFonts w:ascii="Arial" w:hAnsi="Arial" w:cs="Arial"/>
        </w:rPr>
      </w:pPr>
      <w:r w:rsidRPr="006139F8">
        <w:rPr>
          <w:rFonts w:ascii="Arial" w:hAnsi="Arial" w:cs="Arial"/>
        </w:rPr>
        <w:t>Přihlášení do počítače je možné i pod administrátorským účtem, jehož heslo zná správce ICT. Všechny požadavky na nákup programového vybavení a spotřebního materiálu schvaluje nadřízený správce ICT.</w:t>
      </w:r>
    </w:p>
    <w:p w14:paraId="01861196" w14:textId="77777777" w:rsidR="006139F8" w:rsidRPr="006139F8" w:rsidRDefault="006139F8" w:rsidP="006B6E65">
      <w:pPr>
        <w:pStyle w:val="SM1odrka"/>
        <w:numPr>
          <w:ilvl w:val="0"/>
          <w:numId w:val="9"/>
        </w:numPr>
        <w:ind w:left="2552" w:hanging="284"/>
        <w:rPr>
          <w:rFonts w:ascii="Arial" w:hAnsi="Arial" w:cs="Arial"/>
        </w:rPr>
      </w:pPr>
      <w:r w:rsidRPr="006139F8">
        <w:rPr>
          <w:rFonts w:ascii="Arial" w:hAnsi="Arial" w:cs="Arial"/>
        </w:rPr>
        <w:t>Na počítačích organizace je používán antivirový program, který je nastaven tak, aby jeho aktualizace byly prováděny automaticky prostřednictvím internetu. Bez svolení správce ICT nesmí uživatel měnit nastavení nebo vypnout ochranu antivirovým programem a firewallem.</w:t>
      </w:r>
    </w:p>
    <w:p w14:paraId="0F5D57C0" w14:textId="77777777" w:rsidR="006139F8" w:rsidRPr="006139F8" w:rsidRDefault="006139F8" w:rsidP="006B6E65">
      <w:pPr>
        <w:pStyle w:val="SM1odrka"/>
        <w:numPr>
          <w:ilvl w:val="0"/>
          <w:numId w:val="9"/>
        </w:numPr>
        <w:ind w:left="2552" w:hanging="284"/>
        <w:rPr>
          <w:rFonts w:ascii="Arial" w:hAnsi="Arial" w:cs="Arial"/>
        </w:rPr>
      </w:pPr>
      <w:r w:rsidRPr="006139F8">
        <w:rPr>
          <w:rFonts w:ascii="Arial" w:hAnsi="Arial" w:cs="Arial"/>
        </w:rPr>
        <w:t>Kromě statistických sledování a hlášení nadřízeným orgánům je zakázáno poskytovat přes internet údaje o organizaci a zaměstnancích.</w:t>
      </w:r>
    </w:p>
    <w:p w14:paraId="0AFC1355" w14:textId="3DD15EAE" w:rsidR="006139F8" w:rsidRPr="006139F8" w:rsidRDefault="006139F8" w:rsidP="006B6E65">
      <w:pPr>
        <w:pStyle w:val="SM1odrka"/>
        <w:numPr>
          <w:ilvl w:val="0"/>
          <w:numId w:val="9"/>
        </w:numPr>
        <w:ind w:left="2552" w:hanging="284"/>
        <w:rPr>
          <w:rFonts w:ascii="Arial" w:hAnsi="Arial" w:cs="Arial"/>
        </w:rPr>
      </w:pPr>
      <w:r w:rsidRPr="006139F8">
        <w:rPr>
          <w:rFonts w:ascii="Arial" w:hAnsi="Arial" w:cs="Arial"/>
        </w:rPr>
        <w:t>Je zakázáno používat nelegální software; používat software, jehož použití nebylo schváleno správcem ICT, instalovat bez svolení správce ICT na disky počítačů jakýkoliv software či data s tímto programovým vybavením související, odstraňovat instalovaný software, provádět změny v nastavení a umístění software a souvisejících dat, pořizovat kopie software a dat pro jinou, než služební potřebu, předávat data jiným subjektům bez předchozího souhlasu příslušného nadřízeného zaměstnance, provádět demontáž, úpravy, opravy, změny v nastavení a zapojen</w:t>
      </w:r>
      <w:r w:rsidR="003B50FB">
        <w:rPr>
          <w:rFonts w:ascii="Arial" w:hAnsi="Arial" w:cs="Arial"/>
        </w:rPr>
        <w:t>í</w:t>
      </w:r>
      <w:r w:rsidRPr="006139F8">
        <w:rPr>
          <w:rFonts w:ascii="Arial" w:hAnsi="Arial" w:cs="Arial"/>
        </w:rPr>
        <w:t xml:space="preserve"> prostředků ICT, používat prostředky ICT pro jiné, než schválené účely, instalovat a hrát počítačové hry.</w:t>
      </w:r>
    </w:p>
    <w:p w14:paraId="037E53CD" w14:textId="7DA265F6" w:rsidR="006139F8" w:rsidRPr="006139F8" w:rsidRDefault="006139F8" w:rsidP="006B6E65">
      <w:pPr>
        <w:pStyle w:val="SM1odrka"/>
        <w:numPr>
          <w:ilvl w:val="0"/>
          <w:numId w:val="9"/>
        </w:numPr>
        <w:ind w:left="2552" w:hanging="284"/>
        <w:rPr>
          <w:rFonts w:ascii="Arial" w:hAnsi="Arial" w:cs="Arial"/>
        </w:rPr>
      </w:pPr>
      <w:r w:rsidRPr="006139F8">
        <w:rPr>
          <w:rFonts w:ascii="Arial" w:hAnsi="Arial" w:cs="Arial"/>
        </w:rPr>
        <w:t>Na základě ustanovení § 32 zákona č. 563/1991 Sb. o účetnictví, v</w:t>
      </w:r>
      <w:r w:rsidR="003B50FB">
        <w:rPr>
          <w:rFonts w:ascii="Arial" w:hAnsi="Arial" w:cs="Arial"/>
        </w:rPr>
        <w:t>e znění pozdějších předpisů,</w:t>
      </w:r>
      <w:r w:rsidRPr="006139F8">
        <w:rPr>
          <w:rFonts w:ascii="Arial" w:hAnsi="Arial" w:cs="Arial"/>
        </w:rPr>
        <w:t xml:space="preserve"> se doklady osvědčující legální nabytí software uchovávají po celou dobu užívání licence, není možné je skartovat spolu s ostatními doklady v účetnictví. Z tohoto důvodu správce ICT vede v součinnosti </w:t>
      </w:r>
      <w:proofErr w:type="gramStart"/>
      <w:r w:rsidRPr="006139F8">
        <w:rPr>
          <w:rFonts w:ascii="Arial" w:hAnsi="Arial" w:cs="Arial"/>
        </w:rPr>
        <w:t>s</w:t>
      </w:r>
      <w:proofErr w:type="gramEnd"/>
      <w:r w:rsidRPr="006139F8">
        <w:rPr>
          <w:rFonts w:ascii="Arial" w:hAnsi="Arial" w:cs="Arial"/>
        </w:rPr>
        <w:t xml:space="preserve"> účetní organizace, evidenci všech typů licencí s odkazy na účetní doklady a evidenci umístění instalačních médií a souvisejících tiskovin – manuálů, ve kterých může být zaznamenán počet licencí, datum aktivace, datum vypršení licence a další informace. </w:t>
      </w:r>
    </w:p>
    <w:p w14:paraId="206185E0" w14:textId="77777777" w:rsidR="006139F8" w:rsidRDefault="006139F8" w:rsidP="006139F8">
      <w:pPr>
        <w:pStyle w:val="SM1odrka"/>
        <w:numPr>
          <w:ilvl w:val="0"/>
          <w:numId w:val="0"/>
        </w:numPr>
        <w:ind w:left="2552"/>
        <w:rPr>
          <w:rFonts w:ascii="Arial" w:hAnsi="Arial" w:cs="Arial"/>
        </w:rPr>
      </w:pPr>
    </w:p>
    <w:p w14:paraId="5859AC84" w14:textId="01E6973C" w:rsidR="00A13790" w:rsidRDefault="00A13790" w:rsidP="00790EFD">
      <w:pPr>
        <w:rPr>
          <w:rFonts w:ascii="Arial" w:hAnsi="Arial" w:cs="Arial"/>
          <w:b/>
        </w:rPr>
      </w:pPr>
      <w:r w:rsidRPr="00A13790">
        <w:rPr>
          <w:rFonts w:ascii="Arial" w:hAnsi="Arial" w:cs="Arial"/>
          <w:b/>
        </w:rPr>
        <w:t xml:space="preserve">Práva </w:t>
      </w:r>
      <w:r w:rsidR="0097529B">
        <w:rPr>
          <w:rFonts w:ascii="Arial" w:hAnsi="Arial" w:cs="Arial"/>
          <w:b/>
        </w:rPr>
        <w:t>a povinnosti zaměstnance –</w:t>
      </w:r>
      <w:r w:rsidRPr="00A13790">
        <w:rPr>
          <w:rFonts w:ascii="Arial" w:hAnsi="Arial" w:cs="Arial"/>
          <w:b/>
        </w:rPr>
        <w:t xml:space="preserve"> uživatele ICT</w:t>
      </w:r>
    </w:p>
    <w:p w14:paraId="033C26C0" w14:textId="77777777"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Odpovídá za bezpečnost dat uložených na lokálním počítači.</w:t>
      </w:r>
    </w:p>
    <w:p w14:paraId="35A74700" w14:textId="33DEC77F" w:rsidR="00A13790" w:rsidRPr="002C3C06" w:rsidRDefault="00A13790" w:rsidP="002C3C06">
      <w:pPr>
        <w:pStyle w:val="SM1odrka"/>
        <w:numPr>
          <w:ilvl w:val="0"/>
          <w:numId w:val="9"/>
        </w:numPr>
        <w:ind w:left="2552" w:hanging="284"/>
        <w:rPr>
          <w:rFonts w:ascii="Arial" w:hAnsi="Arial" w:cs="Arial"/>
        </w:rPr>
      </w:pPr>
      <w:r w:rsidRPr="002C3C06">
        <w:rPr>
          <w:rFonts w:ascii="Arial" w:hAnsi="Arial" w:cs="Arial"/>
        </w:rPr>
        <w:t xml:space="preserve">Při krátkodobém opuštění pracoviště (do 30 min.) uzamknout PC klávesami </w:t>
      </w:r>
      <w:r w:rsidR="002C3C06" w:rsidRPr="002C3C06">
        <w:rPr>
          <w:rFonts w:ascii="Arial" w:hAnsi="Arial" w:cs="Arial"/>
        </w:rPr>
        <w:t>CTRL+ALT+DEL a vol</w:t>
      </w:r>
      <w:r w:rsidR="002C3C06">
        <w:rPr>
          <w:rFonts w:ascii="Arial" w:hAnsi="Arial" w:cs="Arial"/>
        </w:rPr>
        <w:t>bou</w:t>
      </w:r>
      <w:r w:rsidRPr="002C3C06">
        <w:rPr>
          <w:rFonts w:ascii="Arial" w:hAnsi="Arial" w:cs="Arial"/>
        </w:rPr>
        <w:t xml:space="preserve"> „Uzamknout“</w:t>
      </w:r>
      <w:r w:rsidR="002C3C06" w:rsidRPr="002C3C06">
        <w:rPr>
          <w:rFonts w:ascii="Arial" w:hAnsi="Arial" w:cs="Arial"/>
        </w:rPr>
        <w:t xml:space="preserve"> nebo Windows klávesa s </w:t>
      </w:r>
      <w:proofErr w:type="spellStart"/>
      <w:r w:rsidR="002C3C06" w:rsidRPr="002C3C06">
        <w:rPr>
          <w:rFonts w:ascii="Arial" w:hAnsi="Arial" w:cs="Arial"/>
        </w:rPr>
        <w:t>logem+L</w:t>
      </w:r>
      <w:proofErr w:type="spellEnd"/>
      <w:r w:rsidRPr="002C3C06">
        <w:rPr>
          <w:rFonts w:ascii="Arial" w:hAnsi="Arial" w:cs="Arial"/>
        </w:rPr>
        <w:t>. Při dlouhodobém opuštění pracoviště (déle než 30 min.) nebo ukončení pracovní doby ukončit veškerý spuštěný SW a PC vypnout.</w:t>
      </w:r>
    </w:p>
    <w:p w14:paraId="6D5BAE21" w14:textId="01C4405A"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Řídí se pokyny správce ICT nebo provozovaného IS</w:t>
      </w:r>
      <w:r w:rsidR="003B50FB">
        <w:rPr>
          <w:rFonts w:ascii="Arial" w:hAnsi="Arial" w:cs="Arial"/>
        </w:rPr>
        <w:t>.</w:t>
      </w:r>
    </w:p>
    <w:p w14:paraId="713424BE" w14:textId="59DE4B34"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Při zahájení práce s ICT je zaměstnanec povinen překontrolovat stav a kompletnost svěřených prostředků výpočetní techniky. Ukončování činnosti programů se provádí předepsaným způsobem, včetně ukončení práce v poč</w:t>
      </w:r>
      <w:r w:rsidR="00F13E96">
        <w:rPr>
          <w:rFonts w:ascii="Arial" w:hAnsi="Arial" w:cs="Arial"/>
        </w:rPr>
        <w:t>ítačové</w:t>
      </w:r>
      <w:r w:rsidRPr="00A13790">
        <w:rPr>
          <w:rFonts w:ascii="Arial" w:hAnsi="Arial" w:cs="Arial"/>
        </w:rPr>
        <w:t xml:space="preserve"> síti. Před odchodem zaměstnance z pracoviště musí být všechny jemu svěřené prostředky, tj. osobní počítače, tiskárny atd., vypnuty, s výjimkou těch zařízení, která musí zůstat s ohledem na své určen</w:t>
      </w:r>
      <w:r w:rsidR="003B50FB">
        <w:rPr>
          <w:rFonts w:ascii="Arial" w:hAnsi="Arial" w:cs="Arial"/>
        </w:rPr>
        <w:t>í</w:t>
      </w:r>
      <w:r w:rsidRPr="00A13790">
        <w:rPr>
          <w:rFonts w:ascii="Arial" w:hAnsi="Arial" w:cs="Arial"/>
        </w:rPr>
        <w:t xml:space="preserve"> trvale zapnuta. </w:t>
      </w:r>
    </w:p>
    <w:p w14:paraId="7872777E" w14:textId="3FF7F69D"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 xml:space="preserve">Zaměstnanci jsou povinni zachovávat mlčenlivost vůči třetím osobám ve smyslu </w:t>
      </w:r>
      <w:r w:rsidR="001D26B9">
        <w:rPr>
          <w:rFonts w:ascii="Arial" w:hAnsi="Arial" w:cs="Arial"/>
        </w:rPr>
        <w:t>GDPR</w:t>
      </w:r>
      <w:r w:rsidRPr="00A13790">
        <w:rPr>
          <w:rFonts w:ascii="Arial" w:hAnsi="Arial" w:cs="Arial"/>
        </w:rPr>
        <w:t xml:space="preserve"> a o zjištěných údajích, se kterými v rozsahu svých oprávnění přicházejí do styku včetně bezpečnostních incidentů a nedostatků</w:t>
      </w:r>
      <w:r w:rsidR="001D26B9">
        <w:rPr>
          <w:rFonts w:ascii="Arial" w:hAnsi="Arial" w:cs="Arial"/>
        </w:rPr>
        <w:t>.</w:t>
      </w:r>
    </w:p>
    <w:p w14:paraId="5A5F2152" w14:textId="19A1197D"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 xml:space="preserve">Každý uživatel smí užívat přidělený uživatelský účet výlučně pro vlastní potřebu. Získané údaje (zejména heslo) nesmí sdělovat neoprávněným osobám. V případě, že uživatel tyto údaje sdělí neoprávněným osobám je zodpovědný za škody, které budou způsobeny zneužitím jeho uživatelského účtu. V případě, že zjistí přístupové heslo jiného uživatele, nebo se dostane k prostředku, kde je jiný </w:t>
      </w:r>
      <w:r w:rsidRPr="00A13790">
        <w:rPr>
          <w:rFonts w:ascii="Arial" w:hAnsi="Arial" w:cs="Arial"/>
        </w:rPr>
        <w:lastRenderedPageBreak/>
        <w:t>uživatel přihlášen, nebo jeho datům, které nevhodně uložil, nesmí zneužívat této nedbalosti jiného uživatele.</w:t>
      </w:r>
      <w:r w:rsidR="009F22B1">
        <w:rPr>
          <w:rFonts w:ascii="Arial" w:hAnsi="Arial" w:cs="Arial"/>
        </w:rPr>
        <w:t xml:space="preserve"> Takovouto skutečnost je povinen nahlásit.</w:t>
      </w:r>
    </w:p>
    <w:p w14:paraId="0E8E2D12" w14:textId="10AE602E"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Jakoukoli závadu nebo i podezření na nestandardní fungování počítače, nebo nově zjištěná bezpečnostní rizika a incidenty,</w:t>
      </w:r>
      <w:r w:rsidR="009F22B1">
        <w:rPr>
          <w:rFonts w:ascii="Arial" w:hAnsi="Arial" w:cs="Arial"/>
        </w:rPr>
        <w:t xml:space="preserve"> podezřelé zprávy,</w:t>
      </w:r>
      <w:r w:rsidRPr="00A13790">
        <w:rPr>
          <w:rFonts w:ascii="Arial" w:hAnsi="Arial" w:cs="Arial"/>
        </w:rPr>
        <w:t xml:space="preserve"> zaměstnanec bez zbytečného odkladu hlásí svému nadřízenému nebo pověřenému zaměstnanci správou ICT. Do odstranění závady nebo prověření nezávadného stavu nesmí zaměstnanci používat technické zařízení v síti (např. v systému elektronického bankovnictví). V případě podezření na virovou nákazu je uživatel povinen se neprodleně odhlásit od počítačové sítě a ohlásit tuto událost správci ICT.</w:t>
      </w:r>
    </w:p>
    <w:p w14:paraId="7F63BCB0" w14:textId="77777777" w:rsidR="00A13790" w:rsidRPr="005B0F6D" w:rsidRDefault="00A13790" w:rsidP="005B0F6D">
      <w:pPr>
        <w:pStyle w:val="SM1odrka"/>
        <w:numPr>
          <w:ilvl w:val="0"/>
          <w:numId w:val="9"/>
        </w:numPr>
        <w:ind w:left="2552" w:hanging="284"/>
        <w:rPr>
          <w:rFonts w:ascii="Arial" w:hAnsi="Arial" w:cs="Arial"/>
          <w:szCs w:val="20"/>
        </w:rPr>
      </w:pPr>
      <w:r w:rsidRPr="00A13790">
        <w:rPr>
          <w:rFonts w:ascii="Arial" w:hAnsi="Arial" w:cs="Arial"/>
        </w:rPr>
        <w:t xml:space="preserve">Udržovat přidělené technické vybavení v čistotě a provádět základní pravidelnou </w:t>
      </w:r>
      <w:r w:rsidRPr="005B0F6D">
        <w:rPr>
          <w:rFonts w:ascii="Arial" w:hAnsi="Arial" w:cs="Arial"/>
          <w:szCs w:val="20"/>
        </w:rPr>
        <w:t>údržbu od prachu a nečistot.</w:t>
      </w:r>
    </w:p>
    <w:p w14:paraId="304AB223" w14:textId="4C605E18" w:rsidR="00A13790" w:rsidRPr="005B0F6D" w:rsidRDefault="00A13790" w:rsidP="005B0F6D">
      <w:pPr>
        <w:pStyle w:val="SM1odrka"/>
        <w:numPr>
          <w:ilvl w:val="0"/>
          <w:numId w:val="9"/>
        </w:numPr>
        <w:ind w:left="2552" w:hanging="284"/>
        <w:rPr>
          <w:rFonts w:ascii="Arial" w:hAnsi="Arial" w:cs="Arial"/>
          <w:szCs w:val="20"/>
        </w:rPr>
      </w:pPr>
      <w:r w:rsidRPr="005B0F6D">
        <w:rPr>
          <w:rFonts w:ascii="Arial" w:hAnsi="Arial" w:cs="Arial"/>
          <w:szCs w:val="20"/>
        </w:rPr>
        <w:t xml:space="preserve">Užívat informační a komunikační technologie pouze k plnění svých pracovních povinností a v souladu s účelem, ke </w:t>
      </w:r>
      <w:r w:rsidR="005B0F6D" w:rsidRPr="005B0F6D">
        <w:rPr>
          <w:rFonts w:ascii="Arial" w:hAnsi="Arial" w:cs="Arial"/>
          <w:szCs w:val="20"/>
        </w:rPr>
        <w:t>kterému byly určeny. Z</w:t>
      </w:r>
      <w:r w:rsidR="0011460A" w:rsidRPr="005B0F6D">
        <w:rPr>
          <w:rFonts w:ascii="Arial" w:hAnsi="Arial" w:cs="Arial"/>
          <w:szCs w:val="20"/>
        </w:rPr>
        <w:t>aměstnanci nesmějí bez souhlasu zaměstnavatele užívat pro svou osobní potřebu výrobní a pracovní prostředky zaměstnavatele včetně výpočetní techniky ani jeho telekomunikační zařízení. Dodržování zákazu podle věty první je zaměstnavatel oprávněn přiměřeným způsobem kontrolovat.</w:t>
      </w:r>
    </w:p>
    <w:p w14:paraId="3CA0A87B" w14:textId="29FA63CE" w:rsidR="00A13790" w:rsidRPr="005B0F6D" w:rsidRDefault="00A13790" w:rsidP="005B0F6D">
      <w:pPr>
        <w:pStyle w:val="SM1odrka"/>
        <w:numPr>
          <w:ilvl w:val="0"/>
          <w:numId w:val="9"/>
        </w:numPr>
        <w:ind w:left="2552" w:hanging="284"/>
        <w:rPr>
          <w:rFonts w:ascii="Arial" w:hAnsi="Arial" w:cs="Arial"/>
          <w:szCs w:val="20"/>
        </w:rPr>
      </w:pPr>
      <w:r w:rsidRPr="005B0F6D">
        <w:rPr>
          <w:rFonts w:ascii="Arial" w:hAnsi="Arial" w:cs="Arial"/>
          <w:szCs w:val="20"/>
        </w:rPr>
        <w:t>Vyskytne-li se potřeba provést určité opravy či aktualizace počítačových programů nebo výpočetní techniky, oznámit tuto</w:t>
      </w:r>
      <w:r w:rsidR="009F22B1">
        <w:rPr>
          <w:rFonts w:ascii="Arial" w:hAnsi="Arial" w:cs="Arial"/>
          <w:szCs w:val="20"/>
        </w:rPr>
        <w:t xml:space="preserve"> skutečnost</w:t>
      </w:r>
      <w:r w:rsidRPr="005B0F6D">
        <w:rPr>
          <w:rFonts w:ascii="Arial" w:hAnsi="Arial" w:cs="Arial"/>
          <w:szCs w:val="20"/>
        </w:rPr>
        <w:t xml:space="preserve"> správci ICT, nebo nadřízenému zaměstnance</w:t>
      </w:r>
      <w:r w:rsidR="00B20DEC" w:rsidRPr="005B0F6D">
        <w:rPr>
          <w:rFonts w:ascii="Arial" w:hAnsi="Arial" w:cs="Arial"/>
          <w:szCs w:val="20"/>
        </w:rPr>
        <w:t>.</w:t>
      </w:r>
    </w:p>
    <w:p w14:paraId="7A6C4043" w14:textId="77777777" w:rsidR="00A13790" w:rsidRPr="00A13790" w:rsidRDefault="00A13790" w:rsidP="006B6E65">
      <w:pPr>
        <w:pStyle w:val="SM1odrka"/>
        <w:numPr>
          <w:ilvl w:val="0"/>
          <w:numId w:val="9"/>
        </w:numPr>
        <w:ind w:left="2552" w:hanging="284"/>
        <w:rPr>
          <w:rFonts w:ascii="Arial" w:hAnsi="Arial" w:cs="Arial"/>
        </w:rPr>
      </w:pPr>
      <w:r w:rsidRPr="005B0F6D">
        <w:rPr>
          <w:rFonts w:ascii="Arial" w:hAnsi="Arial" w:cs="Arial"/>
          <w:szCs w:val="20"/>
        </w:rPr>
        <w:t>Odpovídá za případné škody způsobené jím rozšířenými počítačovými viry, např. při manipulaci s přenosnými</w:t>
      </w:r>
      <w:r w:rsidRPr="00A13790">
        <w:rPr>
          <w:rFonts w:ascii="Arial" w:hAnsi="Arial" w:cs="Arial"/>
        </w:rPr>
        <w:t xml:space="preserve"> datovými médii, s elektronickou poštou, mobilními prostředky.</w:t>
      </w:r>
    </w:p>
    <w:p w14:paraId="25EA326B" w14:textId="77777777"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Nesmí vytvářet nebo pozměňovat data s cílem ovlivnit (zmást) kontrolu oprávněnosti použití počítačových programů.</w:t>
      </w:r>
    </w:p>
    <w:p w14:paraId="249CF1E3" w14:textId="340135FE"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Znemožňovat nebo přerušovat funkci ochranného SW (antivir, …)</w:t>
      </w:r>
      <w:r w:rsidR="001D26B9">
        <w:rPr>
          <w:rFonts w:ascii="Arial" w:hAnsi="Arial" w:cs="Arial"/>
        </w:rPr>
        <w:t>.</w:t>
      </w:r>
    </w:p>
    <w:p w14:paraId="33F86217" w14:textId="77777777"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Software, který je součástí IS organizace může používat pouze v souladu s licenčními podmínkami pro daný typ počítačových programů.</w:t>
      </w:r>
    </w:p>
    <w:p w14:paraId="5AD7D0EA" w14:textId="77777777"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 xml:space="preserve">Tiskové výstupy obsahující data podléhající ochraně osobních údajů musí příslušný zaměstnanec zabezpečit před neoprávněným přístupem. </w:t>
      </w:r>
    </w:p>
    <w:p w14:paraId="24768291" w14:textId="762EB959"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Je zakázáno připojovat uživatelům do poč</w:t>
      </w:r>
      <w:r w:rsidR="00F13E96">
        <w:rPr>
          <w:rFonts w:ascii="Arial" w:hAnsi="Arial" w:cs="Arial"/>
        </w:rPr>
        <w:t>ítačové</w:t>
      </w:r>
      <w:r w:rsidRPr="00A13790">
        <w:rPr>
          <w:rFonts w:ascii="Arial" w:hAnsi="Arial" w:cs="Arial"/>
        </w:rPr>
        <w:t xml:space="preserve"> sítě další zařízení (mobilní, vlastní) bez souhlasu správce ICT nebo nadřízeného zaměstnance.</w:t>
      </w:r>
    </w:p>
    <w:p w14:paraId="717BBB2E" w14:textId="7BDD3B7F"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Je zakázáno obtěžovat ostatní uživatele rozesíláním hromadných zpráv, např. pro šíření obchodních nebo marketingových informací, pro politickou nebo náboženskou agitaci a pro šíření materiálu, které mohou poškodit jméno organizace, nebo jsou v rozporu s právními předpisy</w:t>
      </w:r>
      <w:r w:rsidR="00B20DEC">
        <w:rPr>
          <w:rFonts w:ascii="Arial" w:hAnsi="Arial" w:cs="Arial"/>
        </w:rPr>
        <w:t>.</w:t>
      </w:r>
    </w:p>
    <w:p w14:paraId="32C8D0FE" w14:textId="77777777" w:rsidR="00A13790" w:rsidRPr="00A13790" w:rsidRDefault="00A13790" w:rsidP="006B6E65">
      <w:pPr>
        <w:pStyle w:val="SM1odrka"/>
        <w:numPr>
          <w:ilvl w:val="0"/>
          <w:numId w:val="9"/>
        </w:numPr>
        <w:ind w:left="2552" w:hanging="284"/>
        <w:rPr>
          <w:rFonts w:ascii="Arial" w:hAnsi="Arial" w:cs="Arial"/>
        </w:rPr>
      </w:pPr>
      <w:r w:rsidRPr="00A13790">
        <w:rPr>
          <w:rFonts w:ascii="Arial" w:hAnsi="Arial" w:cs="Arial"/>
        </w:rPr>
        <w:t>V případě zasílání osobních údajů na mailové adresy veřejných provozovatelů (gmail.com, seznam.cz, apod.) údaje s osobními údaji zazipovat pod heslem do přílohy a heslo sdělit adresátovi jinou cestou.</w:t>
      </w:r>
    </w:p>
    <w:p w14:paraId="5D066EB9" w14:textId="77777777" w:rsidR="00A13790" w:rsidRDefault="00A13790" w:rsidP="006B6E65">
      <w:pPr>
        <w:pStyle w:val="SM1odrka"/>
        <w:numPr>
          <w:ilvl w:val="0"/>
          <w:numId w:val="9"/>
        </w:numPr>
        <w:ind w:left="2552" w:hanging="284"/>
        <w:rPr>
          <w:rFonts w:ascii="Arial" w:hAnsi="Arial" w:cs="Arial"/>
        </w:rPr>
      </w:pPr>
      <w:r w:rsidRPr="00A13790">
        <w:rPr>
          <w:rFonts w:ascii="Arial" w:hAnsi="Arial" w:cs="Arial"/>
        </w:rPr>
        <w:t xml:space="preserve">V případě rozesílání hromadných mailů vně organizace, uvádět adresáty ve skryté kopii, aby navzájem neviděli mailové adresy ostatních adresátů. Výjimku </w:t>
      </w:r>
      <w:proofErr w:type="gramStart"/>
      <w:r w:rsidRPr="00A13790">
        <w:rPr>
          <w:rFonts w:ascii="Arial" w:hAnsi="Arial" w:cs="Arial"/>
        </w:rPr>
        <w:t>tvoří</w:t>
      </w:r>
      <w:proofErr w:type="gramEnd"/>
      <w:r w:rsidRPr="00A13790">
        <w:rPr>
          <w:rFonts w:ascii="Arial" w:hAnsi="Arial" w:cs="Arial"/>
        </w:rPr>
        <w:t xml:space="preserve"> maily právním subjektům, které se navzájem vyjadřují/připomínkují k dané věci.</w:t>
      </w:r>
    </w:p>
    <w:p w14:paraId="3D2C0D71" w14:textId="65BD3F57" w:rsidR="00430F25" w:rsidRDefault="00430F25" w:rsidP="006B6E65">
      <w:pPr>
        <w:pStyle w:val="SM1odrka"/>
        <w:numPr>
          <w:ilvl w:val="0"/>
          <w:numId w:val="9"/>
        </w:numPr>
        <w:ind w:left="2552" w:hanging="284"/>
        <w:rPr>
          <w:rFonts w:ascii="Arial" w:hAnsi="Arial" w:cs="Arial"/>
        </w:rPr>
      </w:pPr>
      <w:r>
        <w:rPr>
          <w:rFonts w:ascii="Arial" w:hAnsi="Arial" w:cs="Arial"/>
        </w:rPr>
        <w:t>Při nepřítomnosti (nemoc, dovolená) zapnout, nastavit v </w:t>
      </w:r>
      <w:proofErr w:type="spellStart"/>
      <w:r>
        <w:rPr>
          <w:rFonts w:ascii="Arial" w:hAnsi="Arial" w:cs="Arial"/>
        </w:rPr>
        <w:t>outlooku</w:t>
      </w:r>
      <w:proofErr w:type="spellEnd"/>
      <w:r>
        <w:rPr>
          <w:rFonts w:ascii="Arial" w:hAnsi="Arial" w:cs="Arial"/>
        </w:rPr>
        <w:t xml:space="preserve"> funkci „mimo kancelář“.</w:t>
      </w:r>
    </w:p>
    <w:p w14:paraId="30330983" w14:textId="77777777" w:rsidR="00430F25" w:rsidRDefault="00430F25" w:rsidP="006B6E65">
      <w:pPr>
        <w:pStyle w:val="SM1odrka"/>
        <w:numPr>
          <w:ilvl w:val="0"/>
          <w:numId w:val="9"/>
        </w:numPr>
        <w:ind w:left="2552" w:hanging="284"/>
        <w:rPr>
          <w:rFonts w:ascii="Arial" w:hAnsi="Arial" w:cs="Arial"/>
        </w:rPr>
      </w:pPr>
      <w:r>
        <w:rPr>
          <w:rFonts w:ascii="Arial" w:hAnsi="Arial" w:cs="Arial"/>
        </w:rPr>
        <w:t>V případě jakýchkoli problémů, potíží je zaměstnanec povinen kontaktovat zástupce IT v tomto pořadí:</w:t>
      </w:r>
    </w:p>
    <w:p w14:paraId="1E100655" w14:textId="76868958" w:rsidR="00430F25" w:rsidRDefault="00430F25" w:rsidP="00430F25">
      <w:pPr>
        <w:pStyle w:val="SM1odrka"/>
        <w:numPr>
          <w:ilvl w:val="1"/>
          <w:numId w:val="9"/>
        </w:numPr>
        <w:rPr>
          <w:rFonts w:ascii="Arial" w:hAnsi="Arial" w:cs="Arial"/>
        </w:rPr>
      </w:pPr>
      <w:r>
        <w:rPr>
          <w:rFonts w:ascii="Arial" w:hAnsi="Arial" w:cs="Arial"/>
        </w:rPr>
        <w:t>prostřednictvím helpdesku (</w:t>
      </w:r>
      <w:r w:rsidRPr="00430F25">
        <w:rPr>
          <w:rFonts w:ascii="Arial" w:hAnsi="Arial" w:cs="Arial"/>
        </w:rPr>
        <w:t>http://intranet/helpdesk/</w:t>
      </w:r>
      <w:r>
        <w:rPr>
          <w:rFonts w:ascii="Arial" w:hAnsi="Arial" w:cs="Arial"/>
        </w:rPr>
        <w:t>)</w:t>
      </w:r>
    </w:p>
    <w:p w14:paraId="5CA6EDE0" w14:textId="4A28E7BD" w:rsidR="00430F25" w:rsidRDefault="00430F25" w:rsidP="00430F25">
      <w:pPr>
        <w:pStyle w:val="SM1odrka"/>
        <w:numPr>
          <w:ilvl w:val="1"/>
          <w:numId w:val="9"/>
        </w:numPr>
        <w:rPr>
          <w:rFonts w:ascii="Arial" w:hAnsi="Arial" w:cs="Arial"/>
        </w:rPr>
      </w:pPr>
      <w:r>
        <w:rPr>
          <w:rFonts w:ascii="Arial" w:hAnsi="Arial" w:cs="Arial"/>
        </w:rPr>
        <w:t>emailem (</w:t>
      </w:r>
      <w:hyperlink r:id="rId13" w:history="1">
        <w:r w:rsidRPr="00697DEC">
          <w:rPr>
            <w:rStyle w:val="Hypertextovodkaz"/>
            <w:rFonts w:ascii="Arial" w:hAnsi="Arial" w:cs="Arial"/>
          </w:rPr>
          <w:t>it@mesto-humpolec.cz</w:t>
        </w:r>
      </w:hyperlink>
      <w:r>
        <w:rPr>
          <w:rFonts w:ascii="Arial" w:hAnsi="Arial" w:cs="Arial"/>
        </w:rPr>
        <w:t>)</w:t>
      </w:r>
    </w:p>
    <w:p w14:paraId="4956B7CF" w14:textId="4813CD76" w:rsidR="00430F25" w:rsidRPr="00430F25" w:rsidRDefault="00430F25" w:rsidP="0097529B">
      <w:pPr>
        <w:pStyle w:val="SM1odrka"/>
        <w:numPr>
          <w:ilvl w:val="1"/>
          <w:numId w:val="9"/>
        </w:numPr>
        <w:rPr>
          <w:rFonts w:ascii="Arial" w:hAnsi="Arial" w:cs="Arial"/>
        </w:rPr>
      </w:pPr>
      <w:r>
        <w:rPr>
          <w:rFonts w:ascii="Arial" w:hAnsi="Arial" w:cs="Arial"/>
        </w:rPr>
        <w:t>telefonicky (linka 121 a 125).</w:t>
      </w:r>
    </w:p>
    <w:p w14:paraId="5AD28FDD" w14:textId="77777777" w:rsidR="00A13790" w:rsidRPr="006139F8" w:rsidRDefault="00A13790" w:rsidP="006139F8">
      <w:pPr>
        <w:pStyle w:val="SM1odrka"/>
        <w:numPr>
          <w:ilvl w:val="0"/>
          <w:numId w:val="0"/>
        </w:numPr>
        <w:ind w:left="2552"/>
        <w:rPr>
          <w:rFonts w:ascii="Arial" w:hAnsi="Arial" w:cs="Arial"/>
        </w:rPr>
      </w:pPr>
    </w:p>
    <w:p w14:paraId="5AE5F743" w14:textId="77777777" w:rsidR="006139F8" w:rsidRDefault="00790EFD" w:rsidP="00790EFD">
      <w:pPr>
        <w:rPr>
          <w:rFonts w:ascii="Arial" w:hAnsi="Arial" w:cs="Arial"/>
          <w:b/>
        </w:rPr>
      </w:pPr>
      <w:r>
        <w:rPr>
          <w:rFonts w:ascii="Arial" w:hAnsi="Arial" w:cs="Arial"/>
          <w:b/>
        </w:rPr>
        <w:t>Práva a povinnosti personalisty organizace a nadřízeného zaměstnance</w:t>
      </w:r>
    </w:p>
    <w:p w14:paraId="434BA759" w14:textId="77777777" w:rsidR="00790EFD" w:rsidRPr="00790EFD" w:rsidRDefault="00790EFD" w:rsidP="006B6E65">
      <w:pPr>
        <w:pStyle w:val="SM1odrka"/>
        <w:numPr>
          <w:ilvl w:val="0"/>
          <w:numId w:val="9"/>
        </w:numPr>
        <w:ind w:left="2552" w:hanging="284"/>
        <w:rPr>
          <w:rFonts w:ascii="Arial" w:hAnsi="Arial" w:cs="Arial"/>
        </w:rPr>
      </w:pPr>
      <w:r w:rsidRPr="00790EFD">
        <w:rPr>
          <w:rFonts w:ascii="Arial" w:hAnsi="Arial" w:cs="Arial"/>
        </w:rPr>
        <w:t>Personalista neprodleně předává správci ICT informaci o nástupu nového zaměstnance, změně pracovního zařazení, nebo obsahu práce.</w:t>
      </w:r>
    </w:p>
    <w:p w14:paraId="485FCB49" w14:textId="50A73C60" w:rsidR="00790EFD" w:rsidRPr="00790EFD" w:rsidRDefault="00790EFD" w:rsidP="006B6E65">
      <w:pPr>
        <w:pStyle w:val="SM1odrka"/>
        <w:numPr>
          <w:ilvl w:val="0"/>
          <w:numId w:val="9"/>
        </w:numPr>
        <w:ind w:left="2552" w:hanging="284"/>
        <w:rPr>
          <w:rFonts w:ascii="Arial" w:hAnsi="Arial" w:cs="Arial"/>
        </w:rPr>
      </w:pPr>
      <w:r w:rsidRPr="00790EFD">
        <w:rPr>
          <w:rFonts w:ascii="Arial" w:hAnsi="Arial" w:cs="Arial"/>
        </w:rPr>
        <w:t xml:space="preserve">Nadřízený </w:t>
      </w:r>
      <w:r w:rsidR="001D26B9">
        <w:rPr>
          <w:rFonts w:ascii="Arial" w:hAnsi="Arial" w:cs="Arial"/>
        </w:rPr>
        <w:t>zaměstnanec</w:t>
      </w:r>
      <w:r w:rsidR="001D26B9" w:rsidRPr="00790EFD">
        <w:rPr>
          <w:rFonts w:ascii="Arial" w:hAnsi="Arial" w:cs="Arial"/>
        </w:rPr>
        <w:t xml:space="preserve"> </w:t>
      </w:r>
      <w:r w:rsidRPr="00790EFD">
        <w:rPr>
          <w:rFonts w:ascii="Arial" w:hAnsi="Arial" w:cs="Arial"/>
        </w:rPr>
        <w:t>předává správci ICT informaci o přístupových právech zaměstnance k IS, nebo jejich změnách a o ukončení nebo přerušení pracovního poměru zaměstnance.</w:t>
      </w:r>
    </w:p>
    <w:p w14:paraId="1E069413" w14:textId="77777777" w:rsidR="00790EFD" w:rsidRDefault="00790EFD" w:rsidP="00790EFD">
      <w:pPr>
        <w:pStyle w:val="SM1odrka"/>
        <w:numPr>
          <w:ilvl w:val="0"/>
          <w:numId w:val="0"/>
        </w:numPr>
        <w:ind w:left="2552"/>
        <w:rPr>
          <w:rFonts w:ascii="Arial" w:hAnsi="Arial" w:cs="Arial"/>
        </w:rPr>
      </w:pPr>
    </w:p>
    <w:p w14:paraId="7D6B6D99" w14:textId="77777777" w:rsidR="00664B8D" w:rsidRDefault="00664B8D" w:rsidP="00664B8D">
      <w:pPr>
        <w:rPr>
          <w:rFonts w:ascii="Arial" w:hAnsi="Arial" w:cs="Arial"/>
          <w:b/>
        </w:rPr>
      </w:pPr>
      <w:r w:rsidRPr="00664B8D">
        <w:rPr>
          <w:rFonts w:ascii="Arial" w:hAnsi="Arial" w:cs="Arial"/>
          <w:b/>
        </w:rPr>
        <w:t>Práva a povinnosti správce ICT</w:t>
      </w:r>
    </w:p>
    <w:p w14:paraId="1D58787A" w14:textId="77777777"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Zajišťuje přístup všem oprávněným uživatelům IS k uživatelským programům (instalovaných na klientských počítačích nebo serverech) v provozních hodinách.</w:t>
      </w:r>
    </w:p>
    <w:p w14:paraId="66129764" w14:textId="6A8D124C"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lastRenderedPageBreak/>
        <w:t>Zajišťuje školení nových uživatelů</w:t>
      </w:r>
      <w:r w:rsidR="00B20DEC">
        <w:rPr>
          <w:rFonts w:ascii="Arial" w:hAnsi="Arial" w:cs="Arial"/>
        </w:rPr>
        <w:t>.</w:t>
      </w:r>
    </w:p>
    <w:p w14:paraId="7246C492" w14:textId="2FC3802B"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Zajišťuje komunikaci s dodavatelem IS</w:t>
      </w:r>
      <w:r w:rsidR="00B20DEC">
        <w:rPr>
          <w:rFonts w:ascii="Arial" w:hAnsi="Arial" w:cs="Arial"/>
        </w:rPr>
        <w:t>.</w:t>
      </w:r>
    </w:p>
    <w:p w14:paraId="1FF00ECD" w14:textId="1ACB74E4"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Uživatelé IS mu předávají informace o chybách, námětech a legislativních požadavcích na IS</w:t>
      </w:r>
      <w:r w:rsidR="00B20DEC">
        <w:rPr>
          <w:rFonts w:ascii="Arial" w:hAnsi="Arial" w:cs="Arial"/>
        </w:rPr>
        <w:t>.</w:t>
      </w:r>
    </w:p>
    <w:p w14:paraId="57748864" w14:textId="77777777"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Zajišťuje bezporuchový provoz klientských počítačů, datové sítě a serverů.</w:t>
      </w:r>
    </w:p>
    <w:p w14:paraId="2CA14DD4" w14:textId="77777777"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Odpovídá za bezpečnost, zálohování a obnovitelnost dat ze záloh na serverech.</w:t>
      </w:r>
    </w:p>
    <w:p w14:paraId="43338E44" w14:textId="77777777"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Zajišťuje ochranu všech datových souborů programového vybavení uložených na serveru před zneužitím, poškozením, ztrátou a zničením.</w:t>
      </w:r>
    </w:p>
    <w:p w14:paraId="2BE58EC9" w14:textId="77777777"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Provádí činnosti související s konfigurací sítě a administrací síťového operačního systému (instalace a úpravy v systému, změny v prostředí systému, instalace a konfigurace doplňkových programů, spolupráce s dodavateli uživatelských programů v prostředí síťového operačního systému).</w:t>
      </w:r>
    </w:p>
    <w:p w14:paraId="20A384D2" w14:textId="68E41322"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Provádí činnosti související s technickou správou klientských počítačů sítě (instalace a konfigurace programového vybavení na klientských počítačích</w:t>
      </w:r>
      <w:r w:rsidR="00B20DEC">
        <w:rPr>
          <w:rFonts w:ascii="Arial" w:hAnsi="Arial" w:cs="Arial"/>
        </w:rPr>
        <w:t>)</w:t>
      </w:r>
      <w:r w:rsidRPr="00664B8D">
        <w:rPr>
          <w:rFonts w:ascii="Arial" w:hAnsi="Arial" w:cs="Arial"/>
        </w:rPr>
        <w:t>.</w:t>
      </w:r>
    </w:p>
    <w:p w14:paraId="3C2B30ED" w14:textId="77777777"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Provádí administraci uživatelských účtů. Zajišťuje přístup oprávněných uživatelů k uživatelským programům, pokud jim tento přístup byl povolen.</w:t>
      </w:r>
    </w:p>
    <w:p w14:paraId="6000B642" w14:textId="6FFE719E"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Dohlíží na dodržování této směrnice všemi uživateli</w:t>
      </w:r>
      <w:r w:rsidR="007443FC">
        <w:rPr>
          <w:rFonts w:ascii="Arial" w:hAnsi="Arial" w:cs="Arial"/>
        </w:rPr>
        <w:t xml:space="preserve"> v oblasti IT</w:t>
      </w:r>
      <w:r w:rsidRPr="00664B8D">
        <w:rPr>
          <w:rFonts w:ascii="Arial" w:hAnsi="Arial" w:cs="Arial"/>
        </w:rPr>
        <w:t>.</w:t>
      </w:r>
    </w:p>
    <w:p w14:paraId="165CEABB" w14:textId="77777777"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V případě výskytu závady na některém serveru nebo klientském počítači tuto závadu identifikuje a zajistí její odstranění, případně zajistí náhradní provoz.</w:t>
      </w:r>
    </w:p>
    <w:p w14:paraId="05A5B8DE" w14:textId="77777777"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Zablokuje proti neoprávněnému přístupu uživatelský účet zaměstnance – uživatele informačního systému, který ukončil pracovní poměr.</w:t>
      </w:r>
    </w:p>
    <w:p w14:paraId="41B1C137" w14:textId="77777777"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Informuje uživatele IS o změnách programového vybavení, jeho ovládání a instalaci nového softwaru.</w:t>
      </w:r>
    </w:p>
    <w:p w14:paraId="5B4E2708" w14:textId="0CDABBF0"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Vydáv</w:t>
      </w:r>
      <w:r w:rsidR="00B20DEC">
        <w:rPr>
          <w:rFonts w:ascii="Arial" w:hAnsi="Arial" w:cs="Arial"/>
        </w:rPr>
        <w:t>á</w:t>
      </w:r>
      <w:r w:rsidRPr="00664B8D">
        <w:rPr>
          <w:rFonts w:ascii="Arial" w:hAnsi="Arial" w:cs="Arial"/>
        </w:rPr>
        <w:t xml:space="preserve"> pokyny uživatelům související s provozem operačního systému a sítě, zejména v případě výskytu závady na serveru a vyžad</w:t>
      </w:r>
      <w:r w:rsidR="00B20DEC">
        <w:rPr>
          <w:rFonts w:ascii="Arial" w:hAnsi="Arial" w:cs="Arial"/>
        </w:rPr>
        <w:t>uje</w:t>
      </w:r>
      <w:r w:rsidRPr="00664B8D">
        <w:rPr>
          <w:rFonts w:ascii="Arial" w:hAnsi="Arial" w:cs="Arial"/>
        </w:rPr>
        <w:t xml:space="preserve"> jejich plnění.</w:t>
      </w:r>
    </w:p>
    <w:p w14:paraId="603C45C1" w14:textId="5026460C"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Odepř</w:t>
      </w:r>
      <w:r w:rsidR="00B20DEC">
        <w:rPr>
          <w:rFonts w:ascii="Arial" w:hAnsi="Arial" w:cs="Arial"/>
        </w:rPr>
        <w:t>e</w:t>
      </w:r>
      <w:r w:rsidRPr="00664B8D">
        <w:rPr>
          <w:rFonts w:ascii="Arial" w:hAnsi="Arial" w:cs="Arial"/>
        </w:rPr>
        <w:t xml:space="preserve"> přístup k službám serveru těm uživatelům, kteří porušují tuto směrnici nebo nedodržují jeho pokyny. K odepření přístupu správce používá nástrojů administrace uživatelských účtů. O odepření přístupu neprodleně informuje nadřízeného zaměstnance.</w:t>
      </w:r>
    </w:p>
    <w:p w14:paraId="034CF3E1" w14:textId="675A170B" w:rsidR="00664B8D" w:rsidRPr="00664B8D" w:rsidRDefault="00664B8D" w:rsidP="006B6E65">
      <w:pPr>
        <w:pStyle w:val="SM1odrka"/>
        <w:numPr>
          <w:ilvl w:val="0"/>
          <w:numId w:val="9"/>
        </w:numPr>
        <w:ind w:left="2552" w:hanging="284"/>
        <w:rPr>
          <w:rFonts w:ascii="Arial" w:hAnsi="Arial" w:cs="Arial"/>
        </w:rPr>
      </w:pPr>
      <w:r w:rsidRPr="00664B8D">
        <w:rPr>
          <w:rFonts w:ascii="Arial" w:hAnsi="Arial" w:cs="Arial"/>
        </w:rPr>
        <w:t>Stanov</w:t>
      </w:r>
      <w:r w:rsidR="00B20DEC">
        <w:rPr>
          <w:rFonts w:ascii="Arial" w:hAnsi="Arial" w:cs="Arial"/>
        </w:rPr>
        <w:t>í</w:t>
      </w:r>
      <w:r w:rsidRPr="00664B8D">
        <w:rPr>
          <w:rFonts w:ascii="Arial" w:hAnsi="Arial" w:cs="Arial"/>
        </w:rPr>
        <w:t xml:space="preserve"> režim pravidelné archivace dat. </w:t>
      </w:r>
    </w:p>
    <w:p w14:paraId="3A34AE65" w14:textId="587B31C7" w:rsidR="00664B8D" w:rsidRPr="00664B8D" w:rsidRDefault="005B0F6D" w:rsidP="006B6E65">
      <w:pPr>
        <w:pStyle w:val="SM1odrka"/>
        <w:numPr>
          <w:ilvl w:val="0"/>
          <w:numId w:val="9"/>
        </w:numPr>
        <w:ind w:left="2552" w:hanging="284"/>
        <w:rPr>
          <w:rFonts w:ascii="Arial" w:hAnsi="Arial" w:cs="Arial"/>
        </w:rPr>
      </w:pPr>
      <w:r>
        <w:rPr>
          <w:rFonts w:ascii="Arial" w:hAnsi="Arial" w:cs="Arial"/>
        </w:rPr>
        <w:t xml:space="preserve">Při skončení nebo </w:t>
      </w:r>
      <w:r w:rsidR="00664B8D" w:rsidRPr="00664B8D">
        <w:rPr>
          <w:rFonts w:ascii="Arial" w:hAnsi="Arial" w:cs="Arial"/>
        </w:rPr>
        <w:t xml:space="preserve">změně pracovně právního </w:t>
      </w:r>
      <w:r>
        <w:rPr>
          <w:rFonts w:ascii="Arial" w:hAnsi="Arial" w:cs="Arial"/>
        </w:rPr>
        <w:t xml:space="preserve">nebo obdobného </w:t>
      </w:r>
      <w:r w:rsidR="00664B8D" w:rsidRPr="00664B8D">
        <w:rPr>
          <w:rFonts w:ascii="Arial" w:hAnsi="Arial" w:cs="Arial"/>
        </w:rPr>
        <w:t xml:space="preserve">vztahu správce ICT provede úpravu (případné odstranění) uživatelského účtu zaměstnance, včetně přístupových práv. </w:t>
      </w:r>
    </w:p>
    <w:p w14:paraId="02C913A4" w14:textId="77777777" w:rsidR="009C292D" w:rsidRDefault="009C292D" w:rsidP="00F81A39">
      <w:pPr>
        <w:pStyle w:val="PodnadpisA"/>
        <w:tabs>
          <w:tab w:val="left" w:pos="1985"/>
        </w:tabs>
        <w:rPr>
          <w:rFonts w:ascii="Arial" w:hAnsi="Arial" w:cs="Arial"/>
        </w:rPr>
      </w:pPr>
    </w:p>
    <w:p w14:paraId="77032CA1" w14:textId="77777777" w:rsidR="00F81A39" w:rsidRDefault="00F81A39" w:rsidP="00970DC5">
      <w:pPr>
        <w:pStyle w:val="PodnadpisA"/>
        <w:rPr>
          <w:rFonts w:ascii="Arial" w:hAnsi="Arial" w:cs="Arial"/>
        </w:rPr>
      </w:pPr>
      <w:r w:rsidRPr="006139F8">
        <w:rPr>
          <w:rFonts w:ascii="Arial" w:hAnsi="Arial" w:cs="Arial"/>
          <w:lang w:eastAsia="cs-CZ"/>
        </w:rPr>
        <w:t>Část V</w:t>
      </w:r>
      <w:r w:rsidR="009C292D">
        <w:rPr>
          <w:rFonts w:ascii="Arial" w:hAnsi="Arial" w:cs="Arial"/>
          <w:lang w:eastAsia="cs-CZ"/>
        </w:rPr>
        <w:t>I</w:t>
      </w:r>
      <w:r w:rsidRPr="006139F8">
        <w:rPr>
          <w:rFonts w:ascii="Arial" w:hAnsi="Arial" w:cs="Arial"/>
          <w:lang w:eastAsia="cs-CZ"/>
        </w:rPr>
        <w:t>.</w:t>
      </w:r>
      <w:r w:rsidRPr="006139F8">
        <w:rPr>
          <w:rFonts w:ascii="Arial" w:hAnsi="Arial" w:cs="Arial"/>
          <w:lang w:eastAsia="cs-CZ"/>
        </w:rPr>
        <w:tab/>
      </w:r>
      <w:r w:rsidR="00970DC5">
        <w:rPr>
          <w:rFonts w:ascii="Arial" w:hAnsi="Arial" w:cs="Arial"/>
          <w:lang w:eastAsia="cs-CZ"/>
        </w:rPr>
        <w:t xml:space="preserve">      </w:t>
      </w:r>
      <w:r w:rsidR="009C292D">
        <w:rPr>
          <w:rFonts w:ascii="Arial" w:hAnsi="Arial" w:cs="Arial"/>
          <w:lang w:eastAsia="cs-CZ"/>
        </w:rPr>
        <w:t>Kontrolní mechanismy</w:t>
      </w:r>
    </w:p>
    <w:p w14:paraId="4FD40337" w14:textId="4214604D" w:rsidR="009C292D" w:rsidRPr="009C292D" w:rsidRDefault="009C292D" w:rsidP="00EB6CF1">
      <w:pPr>
        <w:pStyle w:val="SMtext"/>
        <w:ind w:left="2127"/>
        <w:rPr>
          <w:rFonts w:ascii="Arial" w:hAnsi="Arial" w:cs="Arial"/>
        </w:rPr>
      </w:pPr>
      <w:r w:rsidRPr="009C292D">
        <w:rPr>
          <w:rFonts w:ascii="Arial" w:hAnsi="Arial" w:cs="Arial"/>
        </w:rPr>
        <w:t>Správce ICT je oprávněn v rámci své kompetence monitorovat vytížení poč</w:t>
      </w:r>
      <w:r w:rsidR="00F13E96">
        <w:rPr>
          <w:rFonts w:ascii="Arial" w:hAnsi="Arial" w:cs="Arial"/>
        </w:rPr>
        <w:t>ítačové</w:t>
      </w:r>
      <w:r w:rsidRPr="009C292D">
        <w:rPr>
          <w:rFonts w:ascii="Arial" w:hAnsi="Arial" w:cs="Arial"/>
        </w:rPr>
        <w:t xml:space="preserve"> sítě a oprávněnost využívání jednotlivými uživateli.</w:t>
      </w:r>
    </w:p>
    <w:p w14:paraId="138C46F3" w14:textId="77777777" w:rsidR="009C292D" w:rsidRPr="009C292D" w:rsidRDefault="009C292D" w:rsidP="00EB6CF1">
      <w:pPr>
        <w:pStyle w:val="SMtext"/>
        <w:ind w:left="2127"/>
        <w:rPr>
          <w:rFonts w:ascii="Arial" w:hAnsi="Arial" w:cs="Arial"/>
        </w:rPr>
      </w:pPr>
      <w:r w:rsidRPr="009C292D">
        <w:rPr>
          <w:rFonts w:ascii="Arial" w:hAnsi="Arial" w:cs="Arial"/>
        </w:rPr>
        <w:t>Správce ICT vede přehled o instalaci software na jednotlivé pracovní stanice a provádí průběžnou kontrolu. Jakékoli porušení této směrnice hlásí svému nadřízenému.</w:t>
      </w:r>
    </w:p>
    <w:p w14:paraId="078A9652" w14:textId="22BF4982" w:rsidR="009C292D" w:rsidRPr="009C292D" w:rsidRDefault="009C292D" w:rsidP="00EB6CF1">
      <w:pPr>
        <w:pStyle w:val="SMtext"/>
        <w:ind w:left="2127"/>
        <w:rPr>
          <w:rFonts w:ascii="Arial" w:hAnsi="Arial" w:cs="Arial"/>
        </w:rPr>
      </w:pPr>
      <w:r w:rsidRPr="009C292D">
        <w:rPr>
          <w:rFonts w:ascii="Arial" w:hAnsi="Arial" w:cs="Arial"/>
        </w:rPr>
        <w:t xml:space="preserve">Zaměstnanec v pozici vedoucího </w:t>
      </w:r>
      <w:r w:rsidR="00B20DEC">
        <w:rPr>
          <w:rFonts w:ascii="Arial" w:hAnsi="Arial" w:cs="Arial"/>
        </w:rPr>
        <w:t>z</w:t>
      </w:r>
      <w:r w:rsidR="00B20DEC" w:rsidRPr="009C292D">
        <w:rPr>
          <w:rFonts w:ascii="Arial" w:hAnsi="Arial" w:cs="Arial"/>
        </w:rPr>
        <w:t>a</w:t>
      </w:r>
      <w:r w:rsidR="00B20DEC">
        <w:rPr>
          <w:rFonts w:ascii="Arial" w:hAnsi="Arial" w:cs="Arial"/>
        </w:rPr>
        <w:t>městnance</w:t>
      </w:r>
      <w:r w:rsidR="00B20DEC" w:rsidRPr="009C292D">
        <w:rPr>
          <w:rFonts w:ascii="Arial" w:hAnsi="Arial" w:cs="Arial"/>
        </w:rPr>
        <w:t xml:space="preserve"> </w:t>
      </w:r>
      <w:r w:rsidRPr="009C292D">
        <w:rPr>
          <w:rFonts w:ascii="Arial" w:hAnsi="Arial" w:cs="Arial"/>
        </w:rPr>
        <w:t>periodicky i nahodile kontroluje u svých podřízených dodržování této směrnice a z realizovaných kontrol provádí zápis.</w:t>
      </w:r>
    </w:p>
    <w:p w14:paraId="6AB58A8C" w14:textId="13335C81" w:rsidR="009C292D" w:rsidRPr="009C292D" w:rsidRDefault="009C292D" w:rsidP="00EB6CF1">
      <w:pPr>
        <w:pStyle w:val="SMtext"/>
        <w:ind w:left="2127"/>
        <w:rPr>
          <w:rFonts w:ascii="Arial" w:hAnsi="Arial" w:cs="Arial"/>
        </w:rPr>
      </w:pPr>
      <w:r w:rsidRPr="009C292D">
        <w:rPr>
          <w:rFonts w:ascii="Arial" w:hAnsi="Arial" w:cs="Arial"/>
        </w:rPr>
        <w:t xml:space="preserve">Pověřený </w:t>
      </w:r>
      <w:r w:rsidR="00B20DEC">
        <w:rPr>
          <w:rFonts w:ascii="Arial" w:hAnsi="Arial" w:cs="Arial"/>
        </w:rPr>
        <w:t>zaměstnanec</w:t>
      </w:r>
      <w:r w:rsidRPr="009C292D">
        <w:rPr>
          <w:rFonts w:ascii="Arial" w:hAnsi="Arial" w:cs="Arial"/>
        </w:rPr>
        <w:t xml:space="preserve"> organizace provádí periodickou i nahodilou kontrolu činností zpracovávajících osobní údaje elektronickou formou. Z prováděných kontrol je vyhotoven zápis.</w:t>
      </w:r>
    </w:p>
    <w:p w14:paraId="519116FE" w14:textId="0FFBDE13" w:rsidR="009C292D" w:rsidRPr="009C292D" w:rsidRDefault="009C292D" w:rsidP="00EB6CF1">
      <w:pPr>
        <w:pStyle w:val="SMtext"/>
        <w:ind w:left="2127"/>
        <w:rPr>
          <w:rFonts w:ascii="Arial" w:hAnsi="Arial" w:cs="Arial"/>
        </w:rPr>
      </w:pPr>
      <w:r w:rsidRPr="009C292D">
        <w:rPr>
          <w:rFonts w:ascii="Arial" w:hAnsi="Arial" w:cs="Arial"/>
        </w:rPr>
        <w:t xml:space="preserve">Pověřený </w:t>
      </w:r>
      <w:r w:rsidR="00B20DEC">
        <w:rPr>
          <w:rFonts w:ascii="Arial" w:hAnsi="Arial" w:cs="Arial"/>
        </w:rPr>
        <w:t>zaměstnanec</w:t>
      </w:r>
      <w:r w:rsidR="00B20DEC" w:rsidRPr="009C292D">
        <w:rPr>
          <w:rFonts w:ascii="Arial" w:hAnsi="Arial" w:cs="Arial"/>
        </w:rPr>
        <w:t xml:space="preserve"> </w:t>
      </w:r>
      <w:r w:rsidRPr="009C292D">
        <w:rPr>
          <w:rFonts w:ascii="Arial" w:hAnsi="Arial" w:cs="Arial"/>
        </w:rPr>
        <w:t>provádí periodickou nebo nahodilou kontrolu (min. 1x</w:t>
      </w:r>
      <w:r w:rsidR="001D26B9">
        <w:rPr>
          <w:rFonts w:ascii="Arial" w:hAnsi="Arial" w:cs="Arial"/>
        </w:rPr>
        <w:t xml:space="preserve"> </w:t>
      </w:r>
      <w:r w:rsidRPr="009C292D">
        <w:rPr>
          <w:rFonts w:ascii="Arial" w:hAnsi="Arial" w:cs="Arial"/>
        </w:rPr>
        <w:t>ročně) souladu zabezpečení dat s GDPR u jednotlivých zpracovatelů OÚ.</w:t>
      </w:r>
    </w:p>
    <w:p w14:paraId="462BEAF6" w14:textId="77777777" w:rsidR="009C292D" w:rsidRDefault="009C292D" w:rsidP="00EB6CF1">
      <w:pPr>
        <w:pStyle w:val="SMtext"/>
        <w:ind w:left="2127"/>
        <w:rPr>
          <w:rFonts w:ascii="Arial" w:hAnsi="Arial" w:cs="Arial"/>
        </w:rPr>
      </w:pPr>
      <w:r w:rsidRPr="009C292D">
        <w:rPr>
          <w:rFonts w:ascii="Arial" w:hAnsi="Arial" w:cs="Arial"/>
        </w:rPr>
        <w:t>Provozní hodiny počítačové sítě a serverů jsou stanoveny takto:</w:t>
      </w:r>
    </w:p>
    <w:p w14:paraId="1DE1AD4C" w14:textId="2A5441F2" w:rsidR="009C292D" w:rsidRDefault="009C292D" w:rsidP="00EB2E6E">
      <w:pPr>
        <w:ind w:left="2127"/>
        <w:jc w:val="both"/>
      </w:pPr>
      <w:r w:rsidRPr="009C292D">
        <w:rPr>
          <w:rFonts w:ascii="Arial" w:hAnsi="Arial" w:cs="Arial"/>
        </w:rPr>
        <w:t>Po</w:t>
      </w:r>
      <w:r w:rsidRPr="009C292D">
        <w:rPr>
          <w:rFonts w:ascii="Arial" w:hAnsi="Arial" w:cs="Arial"/>
        </w:rPr>
        <w:tab/>
      </w:r>
      <w:r w:rsidRPr="009C292D">
        <w:rPr>
          <w:rFonts w:ascii="Arial" w:hAnsi="Arial" w:cs="Arial"/>
        </w:rPr>
        <w:tab/>
        <w:t>06:30-18:00</w:t>
      </w:r>
      <w:r w:rsidRPr="009C292D">
        <w:rPr>
          <w:rFonts w:ascii="Arial" w:hAnsi="Arial" w:cs="Arial"/>
        </w:rPr>
        <w:br/>
        <w:t>ÚT</w:t>
      </w:r>
      <w:r w:rsidRPr="009C292D">
        <w:rPr>
          <w:rFonts w:ascii="Arial" w:hAnsi="Arial" w:cs="Arial"/>
        </w:rPr>
        <w:tab/>
      </w:r>
      <w:r w:rsidRPr="009C292D">
        <w:rPr>
          <w:rFonts w:ascii="Arial" w:hAnsi="Arial" w:cs="Arial"/>
        </w:rPr>
        <w:tab/>
        <w:t>06:30-18:00</w:t>
      </w:r>
      <w:r w:rsidRPr="009C292D">
        <w:rPr>
          <w:rFonts w:ascii="Arial" w:hAnsi="Arial" w:cs="Arial"/>
        </w:rPr>
        <w:br/>
        <w:t>ST</w:t>
      </w:r>
      <w:r w:rsidRPr="009C292D">
        <w:rPr>
          <w:rFonts w:ascii="Arial" w:hAnsi="Arial" w:cs="Arial"/>
        </w:rPr>
        <w:tab/>
      </w:r>
      <w:r w:rsidRPr="009C292D">
        <w:rPr>
          <w:rFonts w:ascii="Arial" w:hAnsi="Arial" w:cs="Arial"/>
        </w:rPr>
        <w:tab/>
        <w:t>06:30-18:00</w:t>
      </w:r>
      <w:r w:rsidRPr="009C292D">
        <w:rPr>
          <w:rFonts w:ascii="Arial" w:hAnsi="Arial" w:cs="Arial"/>
        </w:rPr>
        <w:br/>
        <w:t>ČT</w:t>
      </w:r>
      <w:r w:rsidRPr="009C292D">
        <w:rPr>
          <w:rFonts w:ascii="Arial" w:hAnsi="Arial" w:cs="Arial"/>
        </w:rPr>
        <w:tab/>
      </w:r>
      <w:r w:rsidRPr="009C292D">
        <w:rPr>
          <w:rFonts w:ascii="Arial" w:hAnsi="Arial" w:cs="Arial"/>
        </w:rPr>
        <w:tab/>
        <w:t>06:30-18:00</w:t>
      </w:r>
      <w:r w:rsidRPr="009C292D">
        <w:rPr>
          <w:rFonts w:ascii="Arial" w:hAnsi="Arial" w:cs="Arial"/>
        </w:rPr>
        <w:br/>
        <w:t>PÁ</w:t>
      </w:r>
      <w:r w:rsidRPr="009C292D">
        <w:rPr>
          <w:rFonts w:ascii="Arial" w:hAnsi="Arial" w:cs="Arial"/>
        </w:rPr>
        <w:tab/>
      </w:r>
      <w:r w:rsidRPr="009C292D">
        <w:rPr>
          <w:rFonts w:ascii="Arial" w:hAnsi="Arial" w:cs="Arial"/>
        </w:rPr>
        <w:tab/>
        <w:t>06:30-15:00</w:t>
      </w:r>
      <w:r w:rsidRPr="009C292D">
        <w:rPr>
          <w:rFonts w:ascii="Arial" w:hAnsi="Arial" w:cs="Arial"/>
        </w:rPr>
        <w:br/>
      </w:r>
      <w:r w:rsidR="00EB2E6E" w:rsidRPr="005B0F6D">
        <w:rPr>
          <w:rFonts w:ascii="Arial" w:hAnsi="Arial" w:cs="Arial"/>
        </w:rPr>
        <w:t xml:space="preserve">V případě mimořádných událostí může být výše uvedený čas upraven. </w:t>
      </w:r>
      <w:r w:rsidRPr="005B0F6D">
        <w:rPr>
          <w:rFonts w:ascii="Arial" w:hAnsi="Arial" w:cs="Arial"/>
        </w:rPr>
        <w:t>D</w:t>
      </w:r>
      <w:r w:rsidRPr="005B0F6D">
        <w:rPr>
          <w:rFonts w:ascii="Arial" w:eastAsia="Times New Roman" w:hAnsi="Arial" w:cs="Arial"/>
          <w:lang w:eastAsia="cs-CZ"/>
        </w:rPr>
        <w:t>oba mimo</w:t>
      </w:r>
      <w:r w:rsidRPr="009C292D">
        <w:rPr>
          <w:rFonts w:ascii="Arial" w:eastAsia="Times New Roman" w:hAnsi="Arial" w:cs="Arial"/>
          <w:lang w:eastAsia="cs-CZ"/>
        </w:rPr>
        <w:t xml:space="preserve"> tyto hodiny</w:t>
      </w:r>
      <w:r w:rsidR="00EB2E6E">
        <w:rPr>
          <w:rFonts w:ascii="Arial" w:eastAsia="Times New Roman" w:hAnsi="Arial" w:cs="Arial"/>
          <w:lang w:eastAsia="cs-CZ"/>
        </w:rPr>
        <w:t>,</w:t>
      </w:r>
      <w:r w:rsidRPr="009C292D">
        <w:rPr>
          <w:rFonts w:ascii="Arial" w:eastAsia="Times New Roman" w:hAnsi="Arial" w:cs="Arial"/>
          <w:lang w:eastAsia="cs-CZ"/>
        </w:rPr>
        <w:t xml:space="preserve"> je vyhrazena pro servis (zálohování, údržbu apod.).</w:t>
      </w:r>
    </w:p>
    <w:p w14:paraId="75C1EC7C" w14:textId="77777777" w:rsidR="009C292D" w:rsidRDefault="009C292D" w:rsidP="009C292D">
      <w:pPr>
        <w:ind w:left="1440"/>
        <w:jc w:val="right"/>
      </w:pPr>
    </w:p>
    <w:p w14:paraId="26D695AE" w14:textId="77777777" w:rsidR="006B6E65" w:rsidRPr="00B0562F" w:rsidRDefault="006B6E65" w:rsidP="006B6E65">
      <w:pPr>
        <w:pStyle w:val="SMtext"/>
        <w:ind w:left="2552"/>
        <w:rPr>
          <w:rFonts w:ascii="Arial" w:hAnsi="Arial" w:cs="Arial"/>
        </w:rPr>
      </w:pPr>
    </w:p>
    <w:p w14:paraId="1138EAFD" w14:textId="25100EAD" w:rsidR="006B6E65" w:rsidRPr="009F22B1" w:rsidRDefault="006B6E65" w:rsidP="006B6E65">
      <w:pPr>
        <w:pStyle w:val="PodnadpisA"/>
        <w:rPr>
          <w:rFonts w:ascii="Arial" w:hAnsi="Arial" w:cs="Arial"/>
          <w:lang w:eastAsia="cs-CZ"/>
        </w:rPr>
      </w:pPr>
      <w:r w:rsidRPr="006139F8">
        <w:rPr>
          <w:rFonts w:ascii="Arial" w:hAnsi="Arial" w:cs="Arial"/>
          <w:lang w:eastAsia="cs-CZ"/>
        </w:rPr>
        <w:t xml:space="preserve">Část </w:t>
      </w:r>
      <w:r>
        <w:rPr>
          <w:rFonts w:ascii="Arial" w:hAnsi="Arial" w:cs="Arial"/>
          <w:lang w:eastAsia="cs-CZ"/>
        </w:rPr>
        <w:t>V</w:t>
      </w:r>
      <w:r w:rsidR="004D4D25">
        <w:rPr>
          <w:rFonts w:ascii="Arial" w:hAnsi="Arial" w:cs="Arial"/>
          <w:lang w:eastAsia="cs-CZ"/>
        </w:rPr>
        <w:t>II</w:t>
      </w:r>
      <w:r w:rsidRPr="006139F8">
        <w:rPr>
          <w:rFonts w:ascii="Arial" w:hAnsi="Arial" w:cs="Arial"/>
          <w:lang w:eastAsia="cs-CZ"/>
        </w:rPr>
        <w:t>.</w:t>
      </w:r>
      <w:r>
        <w:rPr>
          <w:rFonts w:ascii="Arial" w:hAnsi="Arial" w:cs="Arial"/>
          <w:lang w:eastAsia="cs-CZ"/>
        </w:rPr>
        <w:t xml:space="preserve">     Závěrečná a </w:t>
      </w:r>
      <w:r w:rsidRPr="009F22B1">
        <w:rPr>
          <w:rFonts w:ascii="Arial" w:hAnsi="Arial" w:cs="Arial"/>
          <w:lang w:eastAsia="cs-CZ"/>
        </w:rPr>
        <w:t>přechodná ustanovení</w:t>
      </w:r>
    </w:p>
    <w:p w14:paraId="4F9B96EB" w14:textId="49243284" w:rsidR="006B6E65" w:rsidRPr="00893D61" w:rsidRDefault="006B6E65" w:rsidP="006B6E65">
      <w:pPr>
        <w:pStyle w:val="SMtext"/>
        <w:numPr>
          <w:ilvl w:val="3"/>
          <w:numId w:val="12"/>
        </w:numPr>
        <w:ind w:left="2268"/>
        <w:rPr>
          <w:rFonts w:ascii="Arial" w:hAnsi="Arial" w:cs="Arial"/>
          <w:szCs w:val="20"/>
        </w:rPr>
      </w:pPr>
      <w:r w:rsidRPr="009F22B1">
        <w:rPr>
          <w:rFonts w:ascii="Arial" w:hAnsi="Arial" w:cs="Arial"/>
        </w:rPr>
        <w:lastRenderedPageBreak/>
        <w:t>Tato směrnice byla schválená na 1</w:t>
      </w:r>
      <w:r w:rsidR="00774781">
        <w:rPr>
          <w:rFonts w:ascii="Arial" w:hAnsi="Arial" w:cs="Arial"/>
        </w:rPr>
        <w:t>8</w:t>
      </w:r>
      <w:r w:rsidRPr="009F22B1">
        <w:rPr>
          <w:rFonts w:ascii="Arial" w:hAnsi="Arial" w:cs="Arial"/>
        </w:rPr>
        <w:t>. schůzi</w:t>
      </w:r>
      <w:r w:rsidRPr="00893D61">
        <w:rPr>
          <w:rFonts w:ascii="Arial" w:hAnsi="Arial" w:cs="Arial"/>
        </w:rPr>
        <w:t xml:space="preserve"> Rady města Humpolec dne </w:t>
      </w:r>
      <w:r w:rsidRPr="00893D61">
        <w:rPr>
          <w:rFonts w:ascii="Arial" w:hAnsi="Arial" w:cs="Arial"/>
        </w:rPr>
        <w:br/>
      </w:r>
      <w:r w:rsidR="00774781">
        <w:rPr>
          <w:rFonts w:ascii="Arial" w:hAnsi="Arial" w:cs="Arial"/>
        </w:rPr>
        <w:t>1</w:t>
      </w:r>
      <w:r>
        <w:rPr>
          <w:rFonts w:ascii="Arial" w:hAnsi="Arial" w:cs="Arial"/>
        </w:rPr>
        <w:t>3</w:t>
      </w:r>
      <w:r w:rsidRPr="00893D61">
        <w:rPr>
          <w:rFonts w:ascii="Arial" w:hAnsi="Arial" w:cs="Arial"/>
        </w:rPr>
        <w:t xml:space="preserve">. </w:t>
      </w:r>
      <w:r w:rsidR="00774781">
        <w:rPr>
          <w:rFonts w:ascii="Arial" w:hAnsi="Arial" w:cs="Arial"/>
        </w:rPr>
        <w:t>září</w:t>
      </w:r>
      <w:r w:rsidRPr="00893D61">
        <w:rPr>
          <w:rFonts w:ascii="Arial" w:hAnsi="Arial" w:cs="Arial"/>
        </w:rPr>
        <w:t xml:space="preserve"> 2023 pod </w:t>
      </w:r>
      <w:r w:rsidRPr="008132C6">
        <w:rPr>
          <w:rFonts w:ascii="Arial" w:hAnsi="Arial" w:cs="Arial"/>
        </w:rPr>
        <w:t xml:space="preserve">číslem usnesení </w:t>
      </w:r>
      <w:proofErr w:type="spellStart"/>
      <w:r w:rsidRPr="006B6E65">
        <w:rPr>
          <w:rFonts w:ascii="Arial" w:hAnsi="Arial" w:cs="Arial"/>
          <w:highlight w:val="yellow"/>
        </w:rPr>
        <w:t>xx</w:t>
      </w:r>
      <w:proofErr w:type="spellEnd"/>
      <w:r w:rsidRPr="006B6E65">
        <w:rPr>
          <w:rFonts w:ascii="Arial" w:hAnsi="Arial" w:cs="Arial"/>
          <w:highlight w:val="yellow"/>
        </w:rPr>
        <w:t>/1</w:t>
      </w:r>
      <w:r w:rsidR="00774781">
        <w:rPr>
          <w:rFonts w:ascii="Arial" w:hAnsi="Arial" w:cs="Arial"/>
          <w:highlight w:val="yellow"/>
        </w:rPr>
        <w:t>8</w:t>
      </w:r>
      <w:r w:rsidRPr="006B6E65">
        <w:rPr>
          <w:rFonts w:ascii="Arial" w:hAnsi="Arial" w:cs="Arial"/>
          <w:highlight w:val="yellow"/>
        </w:rPr>
        <w:t>/RM/2023</w:t>
      </w:r>
      <w:r w:rsidRPr="008132C6">
        <w:rPr>
          <w:rFonts w:ascii="Arial" w:hAnsi="Arial" w:cs="Arial"/>
        </w:rPr>
        <w:t xml:space="preserve"> a nabývá</w:t>
      </w:r>
      <w:r w:rsidRPr="00893D61">
        <w:rPr>
          <w:rFonts w:ascii="Arial" w:hAnsi="Arial" w:cs="Arial"/>
        </w:rPr>
        <w:t xml:space="preserve"> účinnosti dne </w:t>
      </w:r>
      <w:r w:rsidRPr="00893D61">
        <w:rPr>
          <w:rFonts w:ascii="Arial" w:hAnsi="Arial" w:cs="Arial"/>
        </w:rPr>
        <w:br/>
        <w:t xml:space="preserve">1. </w:t>
      </w:r>
      <w:r w:rsidR="00774781">
        <w:rPr>
          <w:rFonts w:ascii="Arial" w:hAnsi="Arial" w:cs="Arial"/>
        </w:rPr>
        <w:t>října</w:t>
      </w:r>
      <w:r w:rsidRPr="00893D61">
        <w:rPr>
          <w:rFonts w:ascii="Arial" w:hAnsi="Arial" w:cs="Arial"/>
        </w:rPr>
        <w:t xml:space="preserve"> 2023.</w:t>
      </w:r>
      <w:bookmarkStart w:id="4" w:name="_Hlk140677803"/>
    </w:p>
    <w:p w14:paraId="1EF99941" w14:textId="450428D9" w:rsidR="006B6E65" w:rsidRPr="00893D61" w:rsidRDefault="006B6E65" w:rsidP="006B6E65">
      <w:pPr>
        <w:pStyle w:val="SMtext"/>
        <w:numPr>
          <w:ilvl w:val="3"/>
          <w:numId w:val="12"/>
        </w:numPr>
        <w:ind w:left="2268"/>
        <w:rPr>
          <w:rFonts w:ascii="Arial" w:hAnsi="Arial" w:cs="Arial"/>
          <w:szCs w:val="20"/>
        </w:rPr>
      </w:pPr>
      <w:r w:rsidRPr="00893D61">
        <w:rPr>
          <w:rFonts w:ascii="Arial" w:hAnsi="Arial" w:cs="Arial"/>
          <w:bCs/>
          <w:szCs w:val="20"/>
        </w:rPr>
        <w:t xml:space="preserve">Touto směrnicí se zrušuje směrnice č. </w:t>
      </w:r>
      <w:bookmarkEnd w:id="4"/>
      <w:r w:rsidRPr="00893D61">
        <w:rPr>
          <w:rFonts w:ascii="Arial" w:hAnsi="Arial" w:cs="Arial"/>
          <w:szCs w:val="20"/>
        </w:rPr>
        <w:t>1/20</w:t>
      </w:r>
      <w:r>
        <w:rPr>
          <w:rFonts w:ascii="Arial" w:hAnsi="Arial" w:cs="Arial"/>
          <w:szCs w:val="20"/>
        </w:rPr>
        <w:t>08</w:t>
      </w:r>
      <w:r w:rsidRPr="00893D61">
        <w:rPr>
          <w:rFonts w:ascii="Arial" w:hAnsi="Arial" w:cs="Arial"/>
          <w:szCs w:val="20"/>
        </w:rPr>
        <w:t xml:space="preserve">, </w:t>
      </w:r>
      <w:r w:rsidRPr="00663253">
        <w:rPr>
          <w:rFonts w:ascii="Arial" w:hAnsi="Arial" w:cs="Arial"/>
          <w:szCs w:val="20"/>
        </w:rPr>
        <w:t xml:space="preserve">kterou se stanoví pravidla pro ochranu majetku města v objektech Městského úřadu Humpolec ze dne </w:t>
      </w:r>
      <w:r w:rsidR="00DC035B">
        <w:rPr>
          <w:rFonts w:ascii="Arial" w:hAnsi="Arial" w:cs="Arial"/>
          <w:szCs w:val="20"/>
        </w:rPr>
        <w:br/>
      </w:r>
      <w:r w:rsidRPr="00663253">
        <w:rPr>
          <w:rFonts w:ascii="Arial" w:hAnsi="Arial" w:cs="Arial"/>
          <w:szCs w:val="20"/>
        </w:rPr>
        <w:t>1</w:t>
      </w:r>
      <w:r>
        <w:rPr>
          <w:rFonts w:ascii="Arial" w:hAnsi="Arial" w:cs="Arial"/>
          <w:szCs w:val="20"/>
        </w:rPr>
        <w:t>. ledna</w:t>
      </w:r>
      <w:r w:rsidRPr="00663253">
        <w:rPr>
          <w:rFonts w:ascii="Arial" w:hAnsi="Arial" w:cs="Arial"/>
          <w:szCs w:val="20"/>
        </w:rPr>
        <w:t xml:space="preserve"> 2008 a Bezpečnostní směrnici č.</w:t>
      </w:r>
      <w:r w:rsidR="00DC035B">
        <w:rPr>
          <w:rFonts w:ascii="Arial" w:hAnsi="Arial" w:cs="Arial"/>
          <w:szCs w:val="20"/>
        </w:rPr>
        <w:t xml:space="preserve"> </w:t>
      </w:r>
      <w:r w:rsidRPr="00663253">
        <w:rPr>
          <w:rFonts w:ascii="Arial" w:hAnsi="Arial" w:cs="Arial"/>
          <w:szCs w:val="20"/>
        </w:rPr>
        <w:t xml:space="preserve">1/2018 ze </w:t>
      </w:r>
      <w:r w:rsidRPr="009F22B1">
        <w:rPr>
          <w:rFonts w:ascii="Arial" w:hAnsi="Arial" w:cs="Arial"/>
          <w:szCs w:val="20"/>
        </w:rPr>
        <w:t>dne 6. června</w:t>
      </w:r>
      <w:r w:rsidRPr="00663253">
        <w:rPr>
          <w:rFonts w:ascii="Arial" w:hAnsi="Arial" w:cs="Arial"/>
          <w:szCs w:val="20"/>
        </w:rPr>
        <w:t xml:space="preserve"> 2018</w:t>
      </w:r>
      <w:r w:rsidRPr="00893D61">
        <w:rPr>
          <w:rFonts w:ascii="Arial" w:hAnsi="Arial" w:cs="Arial"/>
          <w:szCs w:val="20"/>
        </w:rPr>
        <w:t>.</w:t>
      </w:r>
    </w:p>
    <w:p w14:paraId="68790AF5" w14:textId="77777777" w:rsidR="006B6E65" w:rsidRDefault="006B6E65" w:rsidP="006B6E65">
      <w:pPr>
        <w:rPr>
          <w:rFonts w:ascii="Arial" w:hAnsi="Arial" w:cs="Arial"/>
        </w:rPr>
      </w:pPr>
    </w:p>
    <w:p w14:paraId="06A649A0" w14:textId="77777777" w:rsidR="006B6E65" w:rsidRPr="00612765" w:rsidRDefault="006B6E65" w:rsidP="006B6E65">
      <w:pPr>
        <w:rPr>
          <w:rFonts w:ascii="Arial" w:hAnsi="Arial" w:cs="Arial"/>
        </w:rPr>
      </w:pPr>
    </w:p>
    <w:p w14:paraId="346332D4" w14:textId="58F4AF9F" w:rsidR="006B6E65" w:rsidRPr="00612765" w:rsidRDefault="006B6E65" w:rsidP="006B6E65">
      <w:pPr>
        <w:jc w:val="both"/>
        <w:rPr>
          <w:rFonts w:ascii="Arial" w:hAnsi="Arial" w:cs="Arial"/>
        </w:rPr>
      </w:pPr>
      <w:r w:rsidRPr="006E17C3">
        <w:rPr>
          <w:rFonts w:ascii="Arial" w:hAnsi="Arial" w:cs="Arial"/>
        </w:rPr>
        <w:t xml:space="preserve">V Humpolci, </w:t>
      </w:r>
      <w:r w:rsidR="0015192C">
        <w:rPr>
          <w:rFonts w:ascii="Arial" w:hAnsi="Arial" w:cs="Arial"/>
        </w:rPr>
        <w:t>13. září</w:t>
      </w:r>
      <w:r>
        <w:rPr>
          <w:rFonts w:ascii="Arial" w:hAnsi="Arial" w:cs="Arial"/>
        </w:rPr>
        <w:t xml:space="preserve"> 2023</w:t>
      </w:r>
    </w:p>
    <w:p w14:paraId="5CA1AF3A" w14:textId="77777777" w:rsidR="006B6E65" w:rsidRDefault="006B6E65" w:rsidP="006B6E65">
      <w:pPr>
        <w:jc w:val="both"/>
        <w:rPr>
          <w:rFonts w:ascii="Arial" w:hAnsi="Arial" w:cs="Arial"/>
          <w:b/>
        </w:rPr>
      </w:pPr>
    </w:p>
    <w:p w14:paraId="78F93428" w14:textId="77777777" w:rsidR="0015192C" w:rsidRDefault="0015192C" w:rsidP="006B6E65">
      <w:pPr>
        <w:jc w:val="both"/>
        <w:rPr>
          <w:rFonts w:ascii="Arial" w:hAnsi="Arial" w:cs="Arial"/>
          <w:b/>
        </w:rPr>
      </w:pPr>
    </w:p>
    <w:p w14:paraId="02DD19FC" w14:textId="77777777" w:rsidR="0015192C" w:rsidRDefault="0015192C" w:rsidP="006B6E65">
      <w:pPr>
        <w:jc w:val="both"/>
        <w:rPr>
          <w:rFonts w:ascii="Arial" w:hAnsi="Arial" w:cs="Arial"/>
          <w:b/>
        </w:rPr>
      </w:pPr>
    </w:p>
    <w:p w14:paraId="1D7C23F3" w14:textId="77777777" w:rsidR="0015192C" w:rsidRDefault="0015192C" w:rsidP="006B6E65">
      <w:pPr>
        <w:jc w:val="both"/>
        <w:rPr>
          <w:rFonts w:ascii="Arial" w:hAnsi="Arial" w:cs="Arial"/>
          <w:b/>
        </w:rPr>
      </w:pPr>
    </w:p>
    <w:p w14:paraId="0E39AE4C" w14:textId="77777777" w:rsidR="006B6E65" w:rsidRDefault="006B6E65" w:rsidP="006B6E65">
      <w:pPr>
        <w:jc w:val="both"/>
        <w:rPr>
          <w:rFonts w:ascii="Arial" w:hAnsi="Arial" w:cs="Arial"/>
          <w:b/>
        </w:rPr>
      </w:pPr>
    </w:p>
    <w:p w14:paraId="55E059D2" w14:textId="77777777" w:rsidR="006B6E65" w:rsidRDefault="006B6E65" w:rsidP="006B6E65">
      <w:pPr>
        <w:ind w:left="0" w:firstLine="142"/>
        <w:jc w:val="both"/>
      </w:pPr>
      <w:r>
        <w:t>_________________________________________</w:t>
      </w:r>
      <w:r>
        <w:tab/>
      </w:r>
      <w:r>
        <w:tab/>
      </w:r>
      <w:r>
        <w:tab/>
        <w:t>____________________________________</w:t>
      </w:r>
    </w:p>
    <w:p w14:paraId="1AE2C0AE" w14:textId="77777777" w:rsidR="006B6E65" w:rsidRPr="00664B8D" w:rsidRDefault="006B6E65" w:rsidP="006B6E65">
      <w:pPr>
        <w:ind w:left="142" w:firstLine="566"/>
        <w:jc w:val="both"/>
        <w:rPr>
          <w:rFonts w:ascii="Arial" w:hAnsi="Arial" w:cs="Arial"/>
          <w:b/>
        </w:rPr>
      </w:pPr>
      <w:r>
        <w:rPr>
          <w:rFonts w:ascii="Arial" w:hAnsi="Arial" w:cs="Arial"/>
        </w:rPr>
        <w:t>Mgr. Alena Štěrbová</w:t>
      </w:r>
      <w:r w:rsidRPr="00612765">
        <w:rPr>
          <w:rFonts w:ascii="Arial" w:hAnsi="Arial" w:cs="Arial"/>
        </w:rPr>
        <w:t>, starost</w:t>
      </w:r>
      <w:r>
        <w:rPr>
          <w:rFonts w:ascii="Arial" w:hAnsi="Arial" w:cs="Arial"/>
        </w:rPr>
        <w:t>k</w:t>
      </w:r>
      <w:r w:rsidRPr="00612765">
        <w:rPr>
          <w:rFonts w:ascii="Arial" w:hAnsi="Arial" w:cs="Arial"/>
        </w:rPr>
        <w:t xml:space="preserve">a </w:t>
      </w:r>
      <w:proofErr w:type="gramStart"/>
      <w:r w:rsidRPr="00612765">
        <w:rPr>
          <w:rFonts w:ascii="Arial" w:hAnsi="Arial" w:cs="Arial"/>
        </w:rPr>
        <w:t xml:space="preserve">města  </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sidRPr="00612765">
        <w:rPr>
          <w:rFonts w:ascii="Arial" w:hAnsi="Arial" w:cs="Arial"/>
        </w:rPr>
        <w:t xml:space="preserve">Mgr. Jiří Fiala, tajemník </w:t>
      </w:r>
      <w:proofErr w:type="spellStart"/>
      <w:r w:rsidRPr="00612765">
        <w:rPr>
          <w:rFonts w:ascii="Arial" w:hAnsi="Arial" w:cs="Arial"/>
        </w:rPr>
        <w:t>MěÚ</w:t>
      </w:r>
      <w:proofErr w:type="spellEnd"/>
    </w:p>
    <w:p w14:paraId="29460C8E" w14:textId="77777777" w:rsidR="00CC2C02" w:rsidRPr="00664B8D" w:rsidRDefault="00CC2C02" w:rsidP="00664B8D">
      <w:pPr>
        <w:rPr>
          <w:rFonts w:ascii="Arial" w:hAnsi="Arial" w:cs="Arial"/>
          <w:b/>
        </w:rPr>
      </w:pPr>
    </w:p>
    <w:sectPr w:rsidR="00CC2C02" w:rsidRPr="00664B8D" w:rsidSect="00773426">
      <w:type w:val="continuous"/>
      <w:pgSz w:w="11906" w:h="16838"/>
      <w:pgMar w:top="1134" w:right="1134" w:bottom="1134"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767D" w14:textId="77777777" w:rsidR="00925581" w:rsidRDefault="00925581" w:rsidP="0050569A">
      <w:r>
        <w:separator/>
      </w:r>
    </w:p>
  </w:endnote>
  <w:endnote w:type="continuationSeparator" w:id="0">
    <w:p w14:paraId="03BE2391" w14:textId="77777777" w:rsidR="00925581" w:rsidRDefault="00925581" w:rsidP="0050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yp BL Text">
    <w:altName w:val="Calibri"/>
    <w:panose1 w:val="00000000000000000000"/>
    <w:charset w:val="00"/>
    <w:family w:val="modern"/>
    <w:notTrueType/>
    <w:pitch w:val="variable"/>
    <w:sig w:usb0="00000007" w:usb1="02000000" w:usb2="00000000" w:usb3="00000000" w:csb0="00000093" w:csb1="00000000"/>
  </w:font>
  <w:font w:name="Atyp BL Display">
    <w:altName w:val="Calibri"/>
    <w:panose1 w:val="000000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1DC16" w14:textId="77777777" w:rsidR="00DC4CAB" w:rsidRDefault="00DC4CAB" w:rsidP="00DC4CAB">
    <w:pPr>
      <w:pStyle w:val="Zpat"/>
      <w:ind w:left="0"/>
      <w:jc w:val="center"/>
    </w:pPr>
  </w:p>
  <w:sdt>
    <w:sdtPr>
      <w:id w:val="1252403408"/>
      <w:docPartObj>
        <w:docPartGallery w:val="Page Numbers (Bottom of Page)"/>
        <w:docPartUnique/>
      </w:docPartObj>
    </w:sdtPr>
    <w:sdtEndPr/>
    <w:sdtContent>
      <w:sdt>
        <w:sdtPr>
          <w:id w:val="1728636285"/>
          <w:docPartObj>
            <w:docPartGallery w:val="Page Numbers (Top of Page)"/>
            <w:docPartUnique/>
          </w:docPartObj>
        </w:sdtPr>
        <w:sdtEndPr/>
        <w:sdtContent>
          <w:p w14:paraId="47FB473F" w14:textId="6CEEFB45" w:rsidR="00DC4CAB" w:rsidRDefault="00DC4CAB" w:rsidP="00DC4CAB">
            <w:pPr>
              <w:pStyle w:val="Zpat"/>
              <w:ind w:left="0"/>
              <w:jc w:val="center"/>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3B19F" w14:textId="77777777" w:rsidR="00925581" w:rsidRDefault="00925581" w:rsidP="0050569A">
      <w:r>
        <w:separator/>
      </w:r>
    </w:p>
  </w:footnote>
  <w:footnote w:type="continuationSeparator" w:id="0">
    <w:p w14:paraId="72617558" w14:textId="77777777" w:rsidR="00925581" w:rsidRDefault="00925581" w:rsidP="00505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2C7"/>
    <w:multiLevelType w:val="hybridMultilevel"/>
    <w:tmpl w:val="53B851F8"/>
    <w:lvl w:ilvl="0" w:tplc="04050001">
      <w:start w:val="1"/>
      <w:numFmt w:val="bullet"/>
      <w:lvlText w:val=""/>
      <w:lvlJc w:val="left"/>
      <w:pPr>
        <w:ind w:left="2988" w:hanging="360"/>
      </w:pPr>
      <w:rPr>
        <w:rFonts w:ascii="Symbol" w:hAnsi="Symbol" w:hint="default"/>
      </w:rPr>
    </w:lvl>
    <w:lvl w:ilvl="1" w:tplc="04050003">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1" w15:restartNumberingAfterBreak="0">
    <w:nsid w:val="034226D9"/>
    <w:multiLevelType w:val="hybridMultilevel"/>
    <w:tmpl w:val="1C78AC0E"/>
    <w:lvl w:ilvl="0" w:tplc="04050001">
      <w:start w:val="1"/>
      <w:numFmt w:val="bullet"/>
      <w:lvlText w:val=""/>
      <w:lvlJc w:val="left"/>
      <w:pPr>
        <w:ind w:left="-76" w:hanging="360"/>
      </w:pPr>
      <w:rPr>
        <w:rFonts w:ascii="Symbol" w:hAnsi="Symbol" w:hint="default"/>
      </w:rPr>
    </w:lvl>
    <w:lvl w:ilvl="1" w:tplc="04050001">
      <w:start w:val="1"/>
      <w:numFmt w:val="bullet"/>
      <w:lvlText w:val=""/>
      <w:lvlJc w:val="left"/>
      <w:pPr>
        <w:ind w:left="644" w:hanging="360"/>
      </w:pPr>
      <w:rPr>
        <w:rFonts w:ascii="Symbol" w:hAnsi="Symbol" w:hint="default"/>
      </w:rPr>
    </w:lvl>
    <w:lvl w:ilvl="2" w:tplc="04050005" w:tentative="1">
      <w:start w:val="1"/>
      <w:numFmt w:val="bullet"/>
      <w:lvlText w:val=""/>
      <w:lvlJc w:val="left"/>
      <w:pPr>
        <w:ind w:left="1364" w:hanging="360"/>
      </w:pPr>
      <w:rPr>
        <w:rFonts w:ascii="Wingdings" w:hAnsi="Wingdings" w:hint="default"/>
      </w:rPr>
    </w:lvl>
    <w:lvl w:ilvl="3" w:tplc="04050001" w:tentative="1">
      <w:start w:val="1"/>
      <w:numFmt w:val="bullet"/>
      <w:lvlText w:val=""/>
      <w:lvlJc w:val="left"/>
      <w:pPr>
        <w:ind w:left="2084" w:hanging="360"/>
      </w:pPr>
      <w:rPr>
        <w:rFonts w:ascii="Symbol" w:hAnsi="Symbol" w:hint="default"/>
      </w:rPr>
    </w:lvl>
    <w:lvl w:ilvl="4" w:tplc="04050003" w:tentative="1">
      <w:start w:val="1"/>
      <w:numFmt w:val="bullet"/>
      <w:lvlText w:val="o"/>
      <w:lvlJc w:val="left"/>
      <w:pPr>
        <w:ind w:left="2804" w:hanging="360"/>
      </w:pPr>
      <w:rPr>
        <w:rFonts w:ascii="Courier New" w:hAnsi="Courier New" w:cs="Courier New" w:hint="default"/>
      </w:rPr>
    </w:lvl>
    <w:lvl w:ilvl="5" w:tplc="04050005" w:tentative="1">
      <w:start w:val="1"/>
      <w:numFmt w:val="bullet"/>
      <w:lvlText w:val=""/>
      <w:lvlJc w:val="left"/>
      <w:pPr>
        <w:ind w:left="3524" w:hanging="360"/>
      </w:pPr>
      <w:rPr>
        <w:rFonts w:ascii="Wingdings" w:hAnsi="Wingdings" w:hint="default"/>
      </w:rPr>
    </w:lvl>
    <w:lvl w:ilvl="6" w:tplc="04050001" w:tentative="1">
      <w:start w:val="1"/>
      <w:numFmt w:val="bullet"/>
      <w:lvlText w:val=""/>
      <w:lvlJc w:val="left"/>
      <w:pPr>
        <w:ind w:left="4244" w:hanging="360"/>
      </w:pPr>
      <w:rPr>
        <w:rFonts w:ascii="Symbol" w:hAnsi="Symbol" w:hint="default"/>
      </w:rPr>
    </w:lvl>
    <w:lvl w:ilvl="7" w:tplc="04050003" w:tentative="1">
      <w:start w:val="1"/>
      <w:numFmt w:val="bullet"/>
      <w:lvlText w:val="o"/>
      <w:lvlJc w:val="left"/>
      <w:pPr>
        <w:ind w:left="4964" w:hanging="360"/>
      </w:pPr>
      <w:rPr>
        <w:rFonts w:ascii="Courier New" w:hAnsi="Courier New" w:cs="Courier New" w:hint="default"/>
      </w:rPr>
    </w:lvl>
    <w:lvl w:ilvl="8" w:tplc="04050005" w:tentative="1">
      <w:start w:val="1"/>
      <w:numFmt w:val="bullet"/>
      <w:lvlText w:val=""/>
      <w:lvlJc w:val="left"/>
      <w:pPr>
        <w:ind w:left="5684" w:hanging="360"/>
      </w:pPr>
      <w:rPr>
        <w:rFonts w:ascii="Wingdings" w:hAnsi="Wingdings" w:hint="default"/>
      </w:rPr>
    </w:lvl>
  </w:abstractNum>
  <w:abstractNum w:abstractNumId="2" w15:restartNumberingAfterBreak="0">
    <w:nsid w:val="191D1EC1"/>
    <w:multiLevelType w:val="hybridMultilevel"/>
    <w:tmpl w:val="1352B334"/>
    <w:lvl w:ilvl="0" w:tplc="04050001">
      <w:start w:val="1"/>
      <w:numFmt w:val="bullet"/>
      <w:lvlText w:val=""/>
      <w:lvlJc w:val="left"/>
      <w:pPr>
        <w:ind w:left="2988" w:hanging="360"/>
      </w:pPr>
      <w:rPr>
        <w:rFonts w:ascii="Symbol" w:hAnsi="Symbol" w:hint="default"/>
      </w:rPr>
    </w:lvl>
    <w:lvl w:ilvl="1" w:tplc="04050003" w:tentative="1">
      <w:start w:val="1"/>
      <w:numFmt w:val="bullet"/>
      <w:lvlText w:val="o"/>
      <w:lvlJc w:val="left"/>
      <w:pPr>
        <w:ind w:left="3708" w:hanging="360"/>
      </w:pPr>
      <w:rPr>
        <w:rFonts w:ascii="Courier New" w:hAnsi="Courier New" w:cs="Courier New" w:hint="default"/>
      </w:rPr>
    </w:lvl>
    <w:lvl w:ilvl="2" w:tplc="04050005" w:tentative="1">
      <w:start w:val="1"/>
      <w:numFmt w:val="bullet"/>
      <w:lvlText w:val=""/>
      <w:lvlJc w:val="left"/>
      <w:pPr>
        <w:ind w:left="4428" w:hanging="360"/>
      </w:pPr>
      <w:rPr>
        <w:rFonts w:ascii="Wingdings" w:hAnsi="Wingdings" w:hint="default"/>
      </w:rPr>
    </w:lvl>
    <w:lvl w:ilvl="3" w:tplc="04050001" w:tentative="1">
      <w:start w:val="1"/>
      <w:numFmt w:val="bullet"/>
      <w:lvlText w:val=""/>
      <w:lvlJc w:val="left"/>
      <w:pPr>
        <w:ind w:left="5148" w:hanging="360"/>
      </w:pPr>
      <w:rPr>
        <w:rFonts w:ascii="Symbol" w:hAnsi="Symbol" w:hint="default"/>
      </w:rPr>
    </w:lvl>
    <w:lvl w:ilvl="4" w:tplc="04050003" w:tentative="1">
      <w:start w:val="1"/>
      <w:numFmt w:val="bullet"/>
      <w:lvlText w:val="o"/>
      <w:lvlJc w:val="left"/>
      <w:pPr>
        <w:ind w:left="5868" w:hanging="360"/>
      </w:pPr>
      <w:rPr>
        <w:rFonts w:ascii="Courier New" w:hAnsi="Courier New" w:cs="Courier New" w:hint="default"/>
      </w:rPr>
    </w:lvl>
    <w:lvl w:ilvl="5" w:tplc="04050005" w:tentative="1">
      <w:start w:val="1"/>
      <w:numFmt w:val="bullet"/>
      <w:lvlText w:val=""/>
      <w:lvlJc w:val="left"/>
      <w:pPr>
        <w:ind w:left="6588" w:hanging="360"/>
      </w:pPr>
      <w:rPr>
        <w:rFonts w:ascii="Wingdings" w:hAnsi="Wingdings" w:hint="default"/>
      </w:rPr>
    </w:lvl>
    <w:lvl w:ilvl="6" w:tplc="04050001" w:tentative="1">
      <w:start w:val="1"/>
      <w:numFmt w:val="bullet"/>
      <w:lvlText w:val=""/>
      <w:lvlJc w:val="left"/>
      <w:pPr>
        <w:ind w:left="7308" w:hanging="360"/>
      </w:pPr>
      <w:rPr>
        <w:rFonts w:ascii="Symbol" w:hAnsi="Symbol" w:hint="default"/>
      </w:rPr>
    </w:lvl>
    <w:lvl w:ilvl="7" w:tplc="04050003" w:tentative="1">
      <w:start w:val="1"/>
      <w:numFmt w:val="bullet"/>
      <w:lvlText w:val="o"/>
      <w:lvlJc w:val="left"/>
      <w:pPr>
        <w:ind w:left="8028" w:hanging="360"/>
      </w:pPr>
      <w:rPr>
        <w:rFonts w:ascii="Courier New" w:hAnsi="Courier New" w:cs="Courier New" w:hint="default"/>
      </w:rPr>
    </w:lvl>
    <w:lvl w:ilvl="8" w:tplc="04050005" w:tentative="1">
      <w:start w:val="1"/>
      <w:numFmt w:val="bullet"/>
      <w:lvlText w:val=""/>
      <w:lvlJc w:val="left"/>
      <w:pPr>
        <w:ind w:left="8748" w:hanging="360"/>
      </w:pPr>
      <w:rPr>
        <w:rFonts w:ascii="Wingdings" w:hAnsi="Wingdings" w:hint="default"/>
      </w:rPr>
    </w:lvl>
  </w:abstractNum>
  <w:abstractNum w:abstractNumId="3" w15:restartNumberingAfterBreak="0">
    <w:nsid w:val="1D046909"/>
    <w:multiLevelType w:val="hybridMultilevel"/>
    <w:tmpl w:val="8258D600"/>
    <w:lvl w:ilvl="0" w:tplc="C8AE3E74">
      <w:start w:val="1"/>
      <w:numFmt w:val="bullet"/>
      <w:pStyle w:val="Odrky"/>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4" w15:restartNumberingAfterBreak="0">
    <w:nsid w:val="1E7C44E0"/>
    <w:multiLevelType w:val="hybridMultilevel"/>
    <w:tmpl w:val="45F67B12"/>
    <w:lvl w:ilvl="0" w:tplc="CD526228">
      <w:start w:val="1"/>
      <w:numFmt w:val="bullet"/>
      <w:pStyle w:val="SM1odrka"/>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5" w15:restartNumberingAfterBreak="0">
    <w:nsid w:val="2ED26289"/>
    <w:multiLevelType w:val="multilevel"/>
    <w:tmpl w:val="E8EAF3FA"/>
    <w:lvl w:ilvl="0">
      <w:start w:val="1"/>
      <w:numFmt w:val="bullet"/>
      <w:lvlText w:val=""/>
      <w:lvlJc w:val="left"/>
      <w:pPr>
        <w:ind w:left="786" w:hanging="360"/>
      </w:pPr>
      <w:rPr>
        <w:rFonts w:ascii="Symbol" w:hAnsi="Symbol" w:hint="default"/>
      </w:rPr>
    </w:lvl>
    <w:lvl w:ilvl="1">
      <w:start w:val="1"/>
      <w:numFmt w:val="bullet"/>
      <w:lvlText w:val=""/>
      <w:lvlJc w:val="left"/>
      <w:pPr>
        <w:ind w:left="1506" w:hanging="360"/>
      </w:pPr>
      <w:rPr>
        <w:rFonts w:ascii="Symbol" w:hAnsi="Symbol"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6" w15:restartNumberingAfterBreak="0">
    <w:nsid w:val="5E005E25"/>
    <w:multiLevelType w:val="hybridMultilevel"/>
    <w:tmpl w:val="A816C674"/>
    <w:lvl w:ilvl="0" w:tplc="DFF44A9E">
      <w:start w:val="1"/>
      <w:numFmt w:val="bullet"/>
      <w:pStyle w:val="SM1aodrazka"/>
      <w:lvlText w:val="-"/>
      <w:lvlJc w:val="left"/>
      <w:pPr>
        <w:ind w:left="720" w:hanging="360"/>
      </w:pPr>
      <w:rPr>
        <w:rFonts w:ascii="Calibri" w:eastAsia="Calibri" w:hAnsi="Calibri" w:cs="Calibri" w:hint="default"/>
      </w:rPr>
    </w:lvl>
    <w:lvl w:ilvl="1" w:tplc="04050003">
      <w:start w:val="1"/>
      <w:numFmt w:val="bullet"/>
      <w:lvlText w:val="o"/>
      <w:lvlJc w:val="left"/>
      <w:pPr>
        <w:ind w:left="1211"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AEB7991"/>
    <w:multiLevelType w:val="hybridMultilevel"/>
    <w:tmpl w:val="256613C2"/>
    <w:lvl w:ilvl="0" w:tplc="4D14651A">
      <w:start w:val="1"/>
      <w:numFmt w:val="decimal"/>
      <w:pStyle w:val="slovn"/>
      <w:lvlText w:val="%1."/>
      <w:lvlJc w:val="left"/>
      <w:pPr>
        <w:ind w:left="2648" w:hanging="360"/>
      </w:pPr>
      <w:rPr>
        <w:i w:val="0"/>
        <w:iCs w:val="0"/>
      </w:rPr>
    </w:lvl>
    <w:lvl w:ilvl="1" w:tplc="04050019">
      <w:start w:val="1"/>
      <w:numFmt w:val="lowerLetter"/>
      <w:lvlText w:val="%2."/>
      <w:lvlJc w:val="left"/>
      <w:pPr>
        <w:ind w:left="3368" w:hanging="360"/>
      </w:pPr>
    </w:lvl>
    <w:lvl w:ilvl="2" w:tplc="0405001B" w:tentative="1">
      <w:start w:val="1"/>
      <w:numFmt w:val="lowerRoman"/>
      <w:lvlText w:val="%3."/>
      <w:lvlJc w:val="right"/>
      <w:pPr>
        <w:ind w:left="4088" w:hanging="180"/>
      </w:pPr>
    </w:lvl>
    <w:lvl w:ilvl="3" w:tplc="0405000F" w:tentative="1">
      <w:start w:val="1"/>
      <w:numFmt w:val="decimal"/>
      <w:lvlText w:val="%4."/>
      <w:lvlJc w:val="left"/>
      <w:pPr>
        <w:ind w:left="4808" w:hanging="360"/>
      </w:pPr>
    </w:lvl>
    <w:lvl w:ilvl="4" w:tplc="04050019" w:tentative="1">
      <w:start w:val="1"/>
      <w:numFmt w:val="lowerLetter"/>
      <w:lvlText w:val="%5."/>
      <w:lvlJc w:val="left"/>
      <w:pPr>
        <w:ind w:left="5528" w:hanging="360"/>
      </w:pPr>
    </w:lvl>
    <w:lvl w:ilvl="5" w:tplc="0405001B" w:tentative="1">
      <w:start w:val="1"/>
      <w:numFmt w:val="lowerRoman"/>
      <w:lvlText w:val="%6."/>
      <w:lvlJc w:val="right"/>
      <w:pPr>
        <w:ind w:left="6248" w:hanging="180"/>
      </w:pPr>
    </w:lvl>
    <w:lvl w:ilvl="6" w:tplc="0405000F" w:tentative="1">
      <w:start w:val="1"/>
      <w:numFmt w:val="decimal"/>
      <w:lvlText w:val="%7."/>
      <w:lvlJc w:val="left"/>
      <w:pPr>
        <w:ind w:left="6968" w:hanging="360"/>
      </w:pPr>
    </w:lvl>
    <w:lvl w:ilvl="7" w:tplc="04050019" w:tentative="1">
      <w:start w:val="1"/>
      <w:numFmt w:val="lowerLetter"/>
      <w:lvlText w:val="%8."/>
      <w:lvlJc w:val="left"/>
      <w:pPr>
        <w:ind w:left="7688" w:hanging="360"/>
      </w:pPr>
    </w:lvl>
    <w:lvl w:ilvl="8" w:tplc="0405001B" w:tentative="1">
      <w:start w:val="1"/>
      <w:numFmt w:val="lowerRoman"/>
      <w:lvlText w:val="%9."/>
      <w:lvlJc w:val="right"/>
      <w:pPr>
        <w:ind w:left="8408" w:hanging="180"/>
      </w:pPr>
    </w:lvl>
  </w:abstractNum>
  <w:abstractNum w:abstractNumId="8" w15:restartNumberingAfterBreak="0">
    <w:nsid w:val="71F4695F"/>
    <w:multiLevelType w:val="hybridMultilevel"/>
    <w:tmpl w:val="ECBC7808"/>
    <w:lvl w:ilvl="0" w:tplc="0C2666D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7B946F5"/>
    <w:multiLevelType w:val="hybridMultilevel"/>
    <w:tmpl w:val="A66E7EA2"/>
    <w:lvl w:ilvl="0" w:tplc="7696C64C">
      <w:start w:val="1"/>
      <w:numFmt w:val="lowerLetter"/>
      <w:pStyle w:val="SM1aodstavec"/>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79B43AC1"/>
    <w:multiLevelType w:val="hybridMultilevel"/>
    <w:tmpl w:val="BDD883BE"/>
    <w:lvl w:ilvl="0" w:tplc="D5B88DD6">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abstractNum w:abstractNumId="11" w15:restartNumberingAfterBreak="0">
    <w:nsid w:val="7EED10B7"/>
    <w:multiLevelType w:val="singleLevel"/>
    <w:tmpl w:val="004CC644"/>
    <w:lvl w:ilvl="0">
      <w:start w:val="1"/>
      <w:numFmt w:val="ordinal"/>
      <w:pStyle w:val="SM1odstavec"/>
      <w:lvlText w:val="%1"/>
      <w:lvlJc w:val="left"/>
      <w:pPr>
        <w:ind w:left="360" w:hanging="360"/>
      </w:pPr>
      <w:rPr>
        <w:rFonts w:hint="default"/>
        <w:b/>
        <w:bCs/>
        <w:color w:val="auto"/>
        <w:sz w:val="24"/>
        <w:szCs w:val="24"/>
      </w:rPr>
    </w:lvl>
  </w:abstractNum>
  <w:abstractNum w:abstractNumId="12" w15:restartNumberingAfterBreak="0">
    <w:nsid w:val="7FA414DA"/>
    <w:multiLevelType w:val="hybridMultilevel"/>
    <w:tmpl w:val="DC5EA5D8"/>
    <w:lvl w:ilvl="0" w:tplc="44F8694A">
      <w:start w:val="1"/>
      <w:numFmt w:val="decimal"/>
      <w:lvlText w:val="%1."/>
      <w:lvlJc w:val="left"/>
      <w:pPr>
        <w:ind w:left="2288" w:hanging="360"/>
      </w:pPr>
      <w:rPr>
        <w:rFonts w:hint="default"/>
      </w:rPr>
    </w:lvl>
    <w:lvl w:ilvl="1" w:tplc="04050019" w:tentative="1">
      <w:start w:val="1"/>
      <w:numFmt w:val="lowerLetter"/>
      <w:lvlText w:val="%2."/>
      <w:lvlJc w:val="left"/>
      <w:pPr>
        <w:ind w:left="3008" w:hanging="360"/>
      </w:pPr>
    </w:lvl>
    <w:lvl w:ilvl="2" w:tplc="0405001B" w:tentative="1">
      <w:start w:val="1"/>
      <w:numFmt w:val="lowerRoman"/>
      <w:lvlText w:val="%3."/>
      <w:lvlJc w:val="right"/>
      <w:pPr>
        <w:ind w:left="3728" w:hanging="180"/>
      </w:pPr>
    </w:lvl>
    <w:lvl w:ilvl="3" w:tplc="0405000F" w:tentative="1">
      <w:start w:val="1"/>
      <w:numFmt w:val="decimal"/>
      <w:lvlText w:val="%4."/>
      <w:lvlJc w:val="left"/>
      <w:pPr>
        <w:ind w:left="4448" w:hanging="360"/>
      </w:pPr>
    </w:lvl>
    <w:lvl w:ilvl="4" w:tplc="04050019" w:tentative="1">
      <w:start w:val="1"/>
      <w:numFmt w:val="lowerLetter"/>
      <w:lvlText w:val="%5."/>
      <w:lvlJc w:val="left"/>
      <w:pPr>
        <w:ind w:left="5168" w:hanging="360"/>
      </w:pPr>
    </w:lvl>
    <w:lvl w:ilvl="5" w:tplc="0405001B" w:tentative="1">
      <w:start w:val="1"/>
      <w:numFmt w:val="lowerRoman"/>
      <w:lvlText w:val="%6."/>
      <w:lvlJc w:val="right"/>
      <w:pPr>
        <w:ind w:left="5888" w:hanging="180"/>
      </w:pPr>
    </w:lvl>
    <w:lvl w:ilvl="6" w:tplc="0405000F" w:tentative="1">
      <w:start w:val="1"/>
      <w:numFmt w:val="decimal"/>
      <w:lvlText w:val="%7."/>
      <w:lvlJc w:val="left"/>
      <w:pPr>
        <w:ind w:left="6608" w:hanging="360"/>
      </w:pPr>
    </w:lvl>
    <w:lvl w:ilvl="7" w:tplc="04050019" w:tentative="1">
      <w:start w:val="1"/>
      <w:numFmt w:val="lowerLetter"/>
      <w:lvlText w:val="%8."/>
      <w:lvlJc w:val="left"/>
      <w:pPr>
        <w:ind w:left="7328" w:hanging="360"/>
      </w:pPr>
    </w:lvl>
    <w:lvl w:ilvl="8" w:tplc="0405001B" w:tentative="1">
      <w:start w:val="1"/>
      <w:numFmt w:val="lowerRoman"/>
      <w:lvlText w:val="%9."/>
      <w:lvlJc w:val="right"/>
      <w:pPr>
        <w:ind w:left="8048" w:hanging="180"/>
      </w:pPr>
    </w:lvl>
  </w:abstractNum>
  <w:num w:numId="1" w16cid:durableId="778336527">
    <w:abstractNumId w:val="4"/>
  </w:num>
  <w:num w:numId="2" w16cid:durableId="1405032868">
    <w:abstractNumId w:val="11"/>
  </w:num>
  <w:num w:numId="3" w16cid:durableId="1625842216">
    <w:abstractNumId w:val="9"/>
  </w:num>
  <w:num w:numId="4" w16cid:durableId="1612780531">
    <w:abstractNumId w:val="6"/>
  </w:num>
  <w:num w:numId="5" w16cid:durableId="117798087">
    <w:abstractNumId w:val="8"/>
  </w:num>
  <w:num w:numId="6" w16cid:durableId="1404183158">
    <w:abstractNumId w:val="3"/>
  </w:num>
  <w:num w:numId="7" w16cid:durableId="1112168320">
    <w:abstractNumId w:val="7"/>
  </w:num>
  <w:num w:numId="8" w16cid:durableId="2089767696">
    <w:abstractNumId w:val="10"/>
  </w:num>
  <w:num w:numId="9" w16cid:durableId="1293708197">
    <w:abstractNumId w:val="0"/>
  </w:num>
  <w:num w:numId="10" w16cid:durableId="404953676">
    <w:abstractNumId w:val="12"/>
  </w:num>
  <w:num w:numId="11" w16cid:durableId="1986472967">
    <w:abstractNumId w:val="1"/>
  </w:num>
  <w:num w:numId="12" w16cid:durableId="1142506418">
    <w:abstractNumId w:val="5"/>
  </w:num>
  <w:num w:numId="13" w16cid:durableId="8721839">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5B"/>
    <w:rsid w:val="000131F5"/>
    <w:rsid w:val="00013804"/>
    <w:rsid w:val="000262B7"/>
    <w:rsid w:val="0002779E"/>
    <w:rsid w:val="00030DE2"/>
    <w:rsid w:val="00045035"/>
    <w:rsid w:val="00057383"/>
    <w:rsid w:val="00086795"/>
    <w:rsid w:val="000A5788"/>
    <w:rsid w:val="000B34A4"/>
    <w:rsid w:val="000C625E"/>
    <w:rsid w:val="000E5EF9"/>
    <w:rsid w:val="000E6A23"/>
    <w:rsid w:val="000F0283"/>
    <w:rsid w:val="0011460A"/>
    <w:rsid w:val="00132D89"/>
    <w:rsid w:val="00142074"/>
    <w:rsid w:val="0015192C"/>
    <w:rsid w:val="0016222E"/>
    <w:rsid w:val="00164864"/>
    <w:rsid w:val="00164D6A"/>
    <w:rsid w:val="001813E5"/>
    <w:rsid w:val="001A487F"/>
    <w:rsid w:val="001C0D6F"/>
    <w:rsid w:val="001D26B9"/>
    <w:rsid w:val="001F2C51"/>
    <w:rsid w:val="002124F1"/>
    <w:rsid w:val="002130BF"/>
    <w:rsid w:val="00214635"/>
    <w:rsid w:val="002342A6"/>
    <w:rsid w:val="00250E42"/>
    <w:rsid w:val="002538D8"/>
    <w:rsid w:val="0026099E"/>
    <w:rsid w:val="0026284D"/>
    <w:rsid w:val="00270FAF"/>
    <w:rsid w:val="002863C0"/>
    <w:rsid w:val="002A1B81"/>
    <w:rsid w:val="002A5386"/>
    <w:rsid w:val="002C3C06"/>
    <w:rsid w:val="002D3435"/>
    <w:rsid w:val="002D4A69"/>
    <w:rsid w:val="002E0C3C"/>
    <w:rsid w:val="002F5842"/>
    <w:rsid w:val="00304AC1"/>
    <w:rsid w:val="00332967"/>
    <w:rsid w:val="00335E78"/>
    <w:rsid w:val="00342D29"/>
    <w:rsid w:val="003515B6"/>
    <w:rsid w:val="00366D93"/>
    <w:rsid w:val="0037536A"/>
    <w:rsid w:val="003767C6"/>
    <w:rsid w:val="00386F82"/>
    <w:rsid w:val="003B50FB"/>
    <w:rsid w:val="003C073E"/>
    <w:rsid w:val="003C07C5"/>
    <w:rsid w:val="003C4FE4"/>
    <w:rsid w:val="003E37D5"/>
    <w:rsid w:val="00430F25"/>
    <w:rsid w:val="00453BB1"/>
    <w:rsid w:val="00486BF9"/>
    <w:rsid w:val="00493F6F"/>
    <w:rsid w:val="004A2F1C"/>
    <w:rsid w:val="004B777C"/>
    <w:rsid w:val="004D4D25"/>
    <w:rsid w:val="004D6A08"/>
    <w:rsid w:val="004E3EEB"/>
    <w:rsid w:val="004F03F6"/>
    <w:rsid w:val="004F072B"/>
    <w:rsid w:val="0050569A"/>
    <w:rsid w:val="00514A44"/>
    <w:rsid w:val="005263BB"/>
    <w:rsid w:val="00526B6D"/>
    <w:rsid w:val="00527BD4"/>
    <w:rsid w:val="00540AC6"/>
    <w:rsid w:val="00550EF7"/>
    <w:rsid w:val="00561973"/>
    <w:rsid w:val="00581E9C"/>
    <w:rsid w:val="005B0F6D"/>
    <w:rsid w:val="005C5292"/>
    <w:rsid w:val="005C64CC"/>
    <w:rsid w:val="005F1BE3"/>
    <w:rsid w:val="0060273B"/>
    <w:rsid w:val="006139F8"/>
    <w:rsid w:val="00617DEF"/>
    <w:rsid w:val="00640A01"/>
    <w:rsid w:val="00640E64"/>
    <w:rsid w:val="00663253"/>
    <w:rsid w:val="00664B8D"/>
    <w:rsid w:val="00670433"/>
    <w:rsid w:val="00670F5B"/>
    <w:rsid w:val="0067641E"/>
    <w:rsid w:val="00697DC8"/>
    <w:rsid w:val="006B6E65"/>
    <w:rsid w:val="0070320E"/>
    <w:rsid w:val="00717382"/>
    <w:rsid w:val="007443FC"/>
    <w:rsid w:val="00745388"/>
    <w:rsid w:val="00773426"/>
    <w:rsid w:val="00774781"/>
    <w:rsid w:val="0077483B"/>
    <w:rsid w:val="00786C6E"/>
    <w:rsid w:val="00790EFD"/>
    <w:rsid w:val="007A13C9"/>
    <w:rsid w:val="007A58BE"/>
    <w:rsid w:val="007A7E5A"/>
    <w:rsid w:val="007D25C3"/>
    <w:rsid w:val="008247C8"/>
    <w:rsid w:val="0085441C"/>
    <w:rsid w:val="008649D7"/>
    <w:rsid w:val="0086570D"/>
    <w:rsid w:val="0087036C"/>
    <w:rsid w:val="008930FE"/>
    <w:rsid w:val="008A5B42"/>
    <w:rsid w:val="008B01DD"/>
    <w:rsid w:val="008E6C0F"/>
    <w:rsid w:val="008F301F"/>
    <w:rsid w:val="0091773F"/>
    <w:rsid w:val="00925581"/>
    <w:rsid w:val="00932106"/>
    <w:rsid w:val="009521A1"/>
    <w:rsid w:val="00970DC5"/>
    <w:rsid w:val="0097529B"/>
    <w:rsid w:val="009760AB"/>
    <w:rsid w:val="00980D6C"/>
    <w:rsid w:val="00986FCA"/>
    <w:rsid w:val="009A524D"/>
    <w:rsid w:val="009B2A51"/>
    <w:rsid w:val="009C0B29"/>
    <w:rsid w:val="009C292D"/>
    <w:rsid w:val="009F0514"/>
    <w:rsid w:val="009F22B1"/>
    <w:rsid w:val="00A04D16"/>
    <w:rsid w:val="00A13790"/>
    <w:rsid w:val="00A21B41"/>
    <w:rsid w:val="00A40F48"/>
    <w:rsid w:val="00A47FE1"/>
    <w:rsid w:val="00A57D7D"/>
    <w:rsid w:val="00A92026"/>
    <w:rsid w:val="00AD4873"/>
    <w:rsid w:val="00B10D3E"/>
    <w:rsid w:val="00B1502B"/>
    <w:rsid w:val="00B20DEC"/>
    <w:rsid w:val="00B36F1F"/>
    <w:rsid w:val="00B4599A"/>
    <w:rsid w:val="00B51DFB"/>
    <w:rsid w:val="00B70642"/>
    <w:rsid w:val="00B73726"/>
    <w:rsid w:val="00B92DB3"/>
    <w:rsid w:val="00BA6128"/>
    <w:rsid w:val="00BA6A21"/>
    <w:rsid w:val="00BB2B33"/>
    <w:rsid w:val="00BB3293"/>
    <w:rsid w:val="00BD1F6A"/>
    <w:rsid w:val="00C153E5"/>
    <w:rsid w:val="00C16484"/>
    <w:rsid w:val="00C16A32"/>
    <w:rsid w:val="00C7010B"/>
    <w:rsid w:val="00C779D7"/>
    <w:rsid w:val="00C90745"/>
    <w:rsid w:val="00CC0C61"/>
    <w:rsid w:val="00CC2C02"/>
    <w:rsid w:val="00CD79AF"/>
    <w:rsid w:val="00CF3034"/>
    <w:rsid w:val="00CF587C"/>
    <w:rsid w:val="00D067F3"/>
    <w:rsid w:val="00D103FD"/>
    <w:rsid w:val="00D119AD"/>
    <w:rsid w:val="00D132EA"/>
    <w:rsid w:val="00D27BD7"/>
    <w:rsid w:val="00D3683E"/>
    <w:rsid w:val="00D529B3"/>
    <w:rsid w:val="00DA4D3D"/>
    <w:rsid w:val="00DB226C"/>
    <w:rsid w:val="00DC035B"/>
    <w:rsid w:val="00DC2090"/>
    <w:rsid w:val="00DC4CAB"/>
    <w:rsid w:val="00DD158C"/>
    <w:rsid w:val="00E00BE7"/>
    <w:rsid w:val="00E07DA7"/>
    <w:rsid w:val="00E10EBC"/>
    <w:rsid w:val="00E2020C"/>
    <w:rsid w:val="00E352DE"/>
    <w:rsid w:val="00E35A14"/>
    <w:rsid w:val="00E545AA"/>
    <w:rsid w:val="00E9078A"/>
    <w:rsid w:val="00E96AFC"/>
    <w:rsid w:val="00EA3D35"/>
    <w:rsid w:val="00EB28CD"/>
    <w:rsid w:val="00EB2E6E"/>
    <w:rsid w:val="00EB4504"/>
    <w:rsid w:val="00EB6CF1"/>
    <w:rsid w:val="00EE72C0"/>
    <w:rsid w:val="00F12011"/>
    <w:rsid w:val="00F13E96"/>
    <w:rsid w:val="00F17714"/>
    <w:rsid w:val="00F20719"/>
    <w:rsid w:val="00F24F2E"/>
    <w:rsid w:val="00F81A39"/>
    <w:rsid w:val="00FA6F79"/>
    <w:rsid w:val="00FA79F3"/>
    <w:rsid w:val="00FD2628"/>
    <w:rsid w:val="00FD4D20"/>
    <w:rsid w:val="00FF3F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24024"/>
  <w15:docId w15:val="{D619EA4B-6DC6-47B1-AE9C-D41275808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5441C"/>
    <w:pPr>
      <w:spacing w:after="0" w:line="240" w:lineRule="auto"/>
      <w:ind w:left="1928"/>
    </w:pPr>
    <w:rPr>
      <w:rFonts w:ascii="Atyp BL Text" w:hAnsi="Atyp BL Text"/>
      <w:sz w:val="20"/>
    </w:rPr>
  </w:style>
  <w:style w:type="paragraph" w:styleId="Nadpis1">
    <w:name w:val="heading 1"/>
    <w:basedOn w:val="Normln"/>
    <w:next w:val="Normln"/>
    <w:link w:val="Nadpis1Char"/>
    <w:uiPriority w:val="11"/>
    <w:rsid w:val="003C073E"/>
    <w:pPr>
      <w:keepNext/>
      <w:jc w:val="center"/>
      <w:outlineLvl w:val="0"/>
    </w:pPr>
    <w:rPr>
      <w:rFonts w:ascii="Times New Roman" w:eastAsia="Times New Roman" w:hAnsi="Times New Roman" w:cs="Times New Roman"/>
      <w:b/>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0569A"/>
    <w:pPr>
      <w:tabs>
        <w:tab w:val="center" w:pos="4536"/>
        <w:tab w:val="right" w:pos="9072"/>
      </w:tabs>
    </w:pPr>
  </w:style>
  <w:style w:type="character" w:customStyle="1" w:styleId="ZhlavChar">
    <w:name w:val="Záhlaví Char"/>
    <w:basedOn w:val="Standardnpsmoodstavce"/>
    <w:link w:val="Zhlav"/>
    <w:uiPriority w:val="99"/>
    <w:rsid w:val="0050569A"/>
  </w:style>
  <w:style w:type="paragraph" w:styleId="Zpat">
    <w:name w:val="footer"/>
    <w:basedOn w:val="Normln"/>
    <w:link w:val="ZpatChar"/>
    <w:uiPriority w:val="99"/>
    <w:unhideWhenUsed/>
    <w:rsid w:val="0050569A"/>
    <w:pPr>
      <w:tabs>
        <w:tab w:val="center" w:pos="4536"/>
        <w:tab w:val="right" w:pos="9072"/>
      </w:tabs>
    </w:pPr>
  </w:style>
  <w:style w:type="character" w:customStyle="1" w:styleId="ZpatChar">
    <w:name w:val="Zápatí Char"/>
    <w:basedOn w:val="Standardnpsmoodstavce"/>
    <w:link w:val="Zpat"/>
    <w:uiPriority w:val="99"/>
    <w:rsid w:val="0050569A"/>
  </w:style>
  <w:style w:type="paragraph" w:customStyle="1" w:styleId="SMtext">
    <w:name w:val="SM_text"/>
    <w:basedOn w:val="Normln"/>
    <w:qFormat/>
    <w:rsid w:val="00CD79AF"/>
    <w:pPr>
      <w:jc w:val="both"/>
    </w:pPr>
    <w:rPr>
      <w:rFonts w:ascii="Times New Roman" w:eastAsia="Times New Roman" w:hAnsi="Times New Roman" w:cs="Times New Roman"/>
      <w:lang w:eastAsia="cs-CZ"/>
    </w:rPr>
  </w:style>
  <w:style w:type="paragraph" w:customStyle="1" w:styleId="SM1odrka">
    <w:name w:val="SM_1_odrážka"/>
    <w:basedOn w:val="SMtext"/>
    <w:qFormat/>
    <w:rsid w:val="00CD79AF"/>
    <w:pPr>
      <w:numPr>
        <w:numId w:val="1"/>
      </w:numPr>
    </w:pPr>
  </w:style>
  <w:style w:type="character" w:customStyle="1" w:styleId="Nadpis1Char">
    <w:name w:val="Nadpis 1 Char"/>
    <w:basedOn w:val="Standardnpsmoodstavce"/>
    <w:link w:val="Nadpis1"/>
    <w:uiPriority w:val="11"/>
    <w:rsid w:val="003C073E"/>
    <w:rPr>
      <w:rFonts w:ascii="Times New Roman" w:eastAsia="Times New Roman" w:hAnsi="Times New Roman" w:cs="Times New Roman"/>
      <w:b/>
      <w:sz w:val="32"/>
      <w:lang w:eastAsia="cs-CZ"/>
    </w:rPr>
  </w:style>
  <w:style w:type="paragraph" w:styleId="Odstavecseseznamem">
    <w:name w:val="List Paragraph"/>
    <w:basedOn w:val="Normln"/>
    <w:uiPriority w:val="34"/>
    <w:qFormat/>
    <w:rsid w:val="003C073E"/>
    <w:pPr>
      <w:ind w:left="708"/>
    </w:pPr>
    <w:rPr>
      <w:rFonts w:ascii="Times New Roman" w:eastAsia="Times New Roman" w:hAnsi="Times New Roman" w:cs="Times New Roman"/>
      <w:lang w:eastAsia="cs-CZ"/>
    </w:rPr>
  </w:style>
  <w:style w:type="paragraph" w:customStyle="1" w:styleId="SM1odstavec">
    <w:name w:val="SM_1_odstavec"/>
    <w:basedOn w:val="Normln"/>
    <w:qFormat/>
    <w:rsid w:val="003C073E"/>
    <w:pPr>
      <w:numPr>
        <w:numId w:val="2"/>
      </w:numPr>
      <w:spacing w:before="120"/>
      <w:ind w:left="357" w:hanging="357"/>
      <w:jc w:val="both"/>
    </w:pPr>
    <w:rPr>
      <w:rFonts w:ascii="Times New Roman" w:eastAsia="Times New Roman" w:hAnsi="Times New Roman" w:cs="Times New Roman"/>
      <w:b/>
      <w:lang w:eastAsia="cs-CZ"/>
    </w:rPr>
  </w:style>
  <w:style w:type="paragraph" w:customStyle="1" w:styleId="SMNazevclanku">
    <w:name w:val="SM_Nazev clanku"/>
    <w:basedOn w:val="Normln"/>
    <w:next w:val="SM1odstavec"/>
    <w:qFormat/>
    <w:rsid w:val="003C073E"/>
    <w:pPr>
      <w:spacing w:after="240"/>
      <w:jc w:val="center"/>
    </w:pPr>
    <w:rPr>
      <w:rFonts w:ascii="Times New Roman" w:eastAsia="Times New Roman" w:hAnsi="Times New Roman" w:cs="Times New Roman"/>
      <w:b/>
      <w:color w:val="000000"/>
      <w:lang w:eastAsia="cs-CZ"/>
    </w:rPr>
  </w:style>
  <w:style w:type="paragraph" w:customStyle="1" w:styleId="SMslolnku">
    <w:name w:val="SM_Číslo článku"/>
    <w:basedOn w:val="SMNazevclanku"/>
    <w:next w:val="SMNazevclanku"/>
    <w:rsid w:val="003C073E"/>
    <w:pPr>
      <w:spacing w:before="240" w:after="0"/>
    </w:pPr>
  </w:style>
  <w:style w:type="paragraph" w:customStyle="1" w:styleId="SM1aodstavec">
    <w:name w:val="SM_1a_odstavec"/>
    <w:basedOn w:val="Normln"/>
    <w:qFormat/>
    <w:rsid w:val="003C073E"/>
    <w:pPr>
      <w:numPr>
        <w:numId w:val="3"/>
      </w:numPr>
      <w:spacing w:before="120"/>
      <w:jc w:val="both"/>
    </w:pPr>
    <w:rPr>
      <w:rFonts w:ascii="Times New Roman" w:eastAsia="Times New Roman" w:hAnsi="Times New Roman" w:cs="Times New Roman"/>
      <w:lang w:eastAsia="cs-CZ"/>
    </w:rPr>
  </w:style>
  <w:style w:type="paragraph" w:customStyle="1" w:styleId="SM1aodrazka">
    <w:name w:val="SM_1a_odrazka"/>
    <w:basedOn w:val="Odstavecseseznamem"/>
    <w:next w:val="SMtext"/>
    <w:qFormat/>
    <w:rsid w:val="003C073E"/>
    <w:pPr>
      <w:numPr>
        <w:numId w:val="4"/>
      </w:numPr>
      <w:ind w:left="1417" w:hanging="357"/>
      <w:contextualSpacing/>
      <w:jc w:val="both"/>
    </w:pPr>
  </w:style>
  <w:style w:type="paragraph" w:customStyle="1" w:styleId="Nadpis">
    <w:name w:val="Nadpis"/>
    <w:basedOn w:val="Nadpis1"/>
    <w:next w:val="Normln"/>
    <w:link w:val="NadpisChar"/>
    <w:qFormat/>
    <w:rsid w:val="0085441C"/>
    <w:pPr>
      <w:ind w:left="0"/>
      <w:jc w:val="left"/>
    </w:pPr>
    <w:rPr>
      <w:rFonts w:ascii="Atyp BL Display" w:hAnsi="Atyp BL Display"/>
      <w:sz w:val="44"/>
    </w:rPr>
  </w:style>
  <w:style w:type="paragraph" w:customStyle="1" w:styleId="PodnadpisA">
    <w:name w:val="Podnadpis A"/>
    <w:basedOn w:val="Podnadpis"/>
    <w:next w:val="Normln"/>
    <w:link w:val="PodnadpisAChar"/>
    <w:qFormat/>
    <w:rsid w:val="00773426"/>
    <w:pPr>
      <w:ind w:left="0"/>
    </w:pPr>
    <w:rPr>
      <w:rFonts w:ascii="Atyp BL Display" w:hAnsi="Atyp BL Display"/>
      <w:b/>
      <w:bCs/>
      <w:color w:val="auto"/>
      <w:sz w:val="32"/>
      <w:szCs w:val="44"/>
    </w:rPr>
  </w:style>
  <w:style w:type="character" w:customStyle="1" w:styleId="NadpisChar">
    <w:name w:val="Nadpis Char"/>
    <w:basedOn w:val="Standardnpsmoodstavce"/>
    <w:link w:val="Nadpis"/>
    <w:rsid w:val="0085441C"/>
    <w:rPr>
      <w:rFonts w:ascii="Atyp BL Display" w:eastAsia="Times New Roman" w:hAnsi="Atyp BL Display" w:cs="Times New Roman"/>
      <w:b/>
      <w:sz w:val="44"/>
      <w:lang w:eastAsia="cs-CZ"/>
    </w:rPr>
  </w:style>
  <w:style w:type="paragraph" w:customStyle="1" w:styleId="Bezodsazen">
    <w:name w:val="Bez odsazení"/>
    <w:basedOn w:val="Normln"/>
    <w:link w:val="BezodsazenChar"/>
    <w:qFormat/>
    <w:rsid w:val="0085441C"/>
    <w:pPr>
      <w:ind w:left="0"/>
    </w:pPr>
    <w:rPr>
      <w:szCs w:val="20"/>
    </w:rPr>
  </w:style>
  <w:style w:type="character" w:customStyle="1" w:styleId="PodnadpisAChar">
    <w:name w:val="Podnadpis A Char"/>
    <w:basedOn w:val="Standardnpsmoodstavce"/>
    <w:link w:val="PodnadpisA"/>
    <w:rsid w:val="00773426"/>
    <w:rPr>
      <w:rFonts w:ascii="Atyp BL Display" w:eastAsiaTheme="minorEastAsia" w:hAnsi="Atyp BL Display"/>
      <w:b/>
      <w:bCs/>
      <w:spacing w:val="15"/>
      <w:sz w:val="32"/>
      <w:szCs w:val="44"/>
    </w:rPr>
  </w:style>
  <w:style w:type="paragraph" w:styleId="Podnadpis">
    <w:name w:val="Subtitle"/>
    <w:basedOn w:val="Normln"/>
    <w:next w:val="Normln"/>
    <w:link w:val="PodnadpisChar"/>
    <w:uiPriority w:val="11"/>
    <w:rsid w:val="004B777C"/>
    <w:pPr>
      <w:numPr>
        <w:ilvl w:val="1"/>
      </w:numPr>
      <w:ind w:left="1928"/>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4B777C"/>
    <w:rPr>
      <w:rFonts w:eastAsiaTheme="minorEastAsia"/>
      <w:color w:val="5A5A5A" w:themeColor="text1" w:themeTint="A5"/>
      <w:spacing w:val="15"/>
    </w:rPr>
  </w:style>
  <w:style w:type="character" w:customStyle="1" w:styleId="BezodsazenChar">
    <w:name w:val="Bez odsazení Char"/>
    <w:basedOn w:val="Standardnpsmoodstavce"/>
    <w:link w:val="Bezodsazen"/>
    <w:rsid w:val="0085441C"/>
    <w:rPr>
      <w:rFonts w:ascii="Atyp BL Text" w:hAnsi="Atyp BL Text"/>
      <w:sz w:val="20"/>
      <w:szCs w:val="20"/>
    </w:rPr>
  </w:style>
  <w:style w:type="paragraph" w:customStyle="1" w:styleId="Odrky">
    <w:name w:val="Odrážky"/>
    <w:basedOn w:val="Normln"/>
    <w:link w:val="OdrkyChar"/>
    <w:qFormat/>
    <w:rsid w:val="00773426"/>
    <w:pPr>
      <w:numPr>
        <w:numId w:val="6"/>
      </w:numPr>
      <w:ind w:left="2285" w:hanging="357"/>
    </w:pPr>
  </w:style>
  <w:style w:type="paragraph" w:customStyle="1" w:styleId="slovn">
    <w:name w:val="Číslování"/>
    <w:basedOn w:val="Normln"/>
    <w:link w:val="slovnChar"/>
    <w:qFormat/>
    <w:rsid w:val="00773426"/>
    <w:pPr>
      <w:numPr>
        <w:numId w:val="7"/>
      </w:numPr>
      <w:ind w:left="2285" w:hanging="357"/>
    </w:pPr>
  </w:style>
  <w:style w:type="character" w:customStyle="1" w:styleId="OdrkyChar">
    <w:name w:val="Odrážky Char"/>
    <w:basedOn w:val="Standardnpsmoodstavce"/>
    <w:link w:val="Odrky"/>
    <w:rsid w:val="00773426"/>
    <w:rPr>
      <w:rFonts w:ascii="Atyp BL Text" w:hAnsi="Atyp BL Text"/>
      <w:sz w:val="20"/>
    </w:rPr>
  </w:style>
  <w:style w:type="character" w:customStyle="1" w:styleId="slovnChar">
    <w:name w:val="Číslování Char"/>
    <w:basedOn w:val="OdrkyChar"/>
    <w:link w:val="slovn"/>
    <w:rsid w:val="00773426"/>
    <w:rPr>
      <w:rFonts w:ascii="Atyp BL Text" w:hAnsi="Atyp BL Text"/>
      <w:sz w:val="20"/>
    </w:rPr>
  </w:style>
  <w:style w:type="paragraph" w:styleId="Textbubliny">
    <w:name w:val="Balloon Text"/>
    <w:basedOn w:val="Normln"/>
    <w:link w:val="TextbublinyChar"/>
    <w:uiPriority w:val="99"/>
    <w:semiHidden/>
    <w:unhideWhenUsed/>
    <w:rsid w:val="00670F5B"/>
    <w:rPr>
      <w:rFonts w:ascii="Tahoma" w:hAnsi="Tahoma" w:cs="Tahoma"/>
      <w:sz w:val="16"/>
      <w:szCs w:val="16"/>
    </w:rPr>
  </w:style>
  <w:style w:type="character" w:customStyle="1" w:styleId="TextbublinyChar">
    <w:name w:val="Text bubliny Char"/>
    <w:basedOn w:val="Standardnpsmoodstavce"/>
    <w:link w:val="Textbubliny"/>
    <w:uiPriority w:val="99"/>
    <w:semiHidden/>
    <w:rsid w:val="00670F5B"/>
    <w:rPr>
      <w:rFonts w:ascii="Tahoma" w:hAnsi="Tahoma" w:cs="Tahoma"/>
      <w:sz w:val="16"/>
      <w:szCs w:val="16"/>
    </w:rPr>
  </w:style>
  <w:style w:type="paragraph" w:customStyle="1" w:styleId="Titulka-normal">
    <w:name w:val="Titulka - normal"/>
    <w:basedOn w:val="Normln"/>
    <w:uiPriority w:val="99"/>
    <w:semiHidden/>
    <w:rsid w:val="00663253"/>
    <w:pPr>
      <w:spacing w:before="120" w:after="60" w:line="264" w:lineRule="auto"/>
      <w:ind w:left="0"/>
      <w:jc w:val="both"/>
    </w:pPr>
    <w:rPr>
      <w:rFonts w:ascii="Verdana" w:eastAsia="Times New Roman" w:hAnsi="Verdana" w:cs="Times New Roman"/>
      <w:sz w:val="18"/>
      <w:szCs w:val="24"/>
      <w:lang w:eastAsia="cs-CZ"/>
    </w:rPr>
  </w:style>
  <w:style w:type="paragraph" w:customStyle="1" w:styleId="Titulka-normaltun">
    <w:name w:val="Titulka - normal tučné"/>
    <w:basedOn w:val="Titulka-normal"/>
    <w:uiPriority w:val="99"/>
    <w:semiHidden/>
    <w:rsid w:val="00663253"/>
    <w:rPr>
      <w:b/>
    </w:rPr>
  </w:style>
  <w:style w:type="character" w:styleId="Odkaznakoment">
    <w:name w:val="annotation reference"/>
    <w:basedOn w:val="Standardnpsmoodstavce"/>
    <w:uiPriority w:val="99"/>
    <w:semiHidden/>
    <w:unhideWhenUsed/>
    <w:rsid w:val="00EE72C0"/>
    <w:rPr>
      <w:sz w:val="16"/>
      <w:szCs w:val="16"/>
    </w:rPr>
  </w:style>
  <w:style w:type="paragraph" w:styleId="Textkomente">
    <w:name w:val="annotation text"/>
    <w:basedOn w:val="Normln"/>
    <w:link w:val="TextkomenteChar"/>
    <w:uiPriority w:val="99"/>
    <w:unhideWhenUsed/>
    <w:rsid w:val="00EE72C0"/>
    <w:rPr>
      <w:szCs w:val="20"/>
    </w:rPr>
  </w:style>
  <w:style w:type="character" w:customStyle="1" w:styleId="TextkomenteChar">
    <w:name w:val="Text komentáře Char"/>
    <w:basedOn w:val="Standardnpsmoodstavce"/>
    <w:link w:val="Textkomente"/>
    <w:uiPriority w:val="99"/>
    <w:rsid w:val="00EE72C0"/>
    <w:rPr>
      <w:rFonts w:ascii="Atyp BL Text" w:hAnsi="Atyp BL Text"/>
      <w:sz w:val="20"/>
      <w:szCs w:val="20"/>
    </w:rPr>
  </w:style>
  <w:style w:type="paragraph" w:styleId="Pedmtkomente">
    <w:name w:val="annotation subject"/>
    <w:basedOn w:val="Textkomente"/>
    <w:next w:val="Textkomente"/>
    <w:link w:val="PedmtkomenteChar"/>
    <w:uiPriority w:val="99"/>
    <w:semiHidden/>
    <w:unhideWhenUsed/>
    <w:rsid w:val="00EE72C0"/>
    <w:rPr>
      <w:b/>
      <w:bCs/>
    </w:rPr>
  </w:style>
  <w:style w:type="character" w:customStyle="1" w:styleId="PedmtkomenteChar">
    <w:name w:val="Předmět komentáře Char"/>
    <w:basedOn w:val="TextkomenteChar"/>
    <w:link w:val="Pedmtkomente"/>
    <w:uiPriority w:val="99"/>
    <w:semiHidden/>
    <w:rsid w:val="00EE72C0"/>
    <w:rPr>
      <w:rFonts w:ascii="Atyp BL Text" w:hAnsi="Atyp BL Text"/>
      <w:b/>
      <w:bCs/>
      <w:sz w:val="20"/>
      <w:szCs w:val="20"/>
    </w:rPr>
  </w:style>
  <w:style w:type="paragraph" w:styleId="Revize">
    <w:name w:val="Revision"/>
    <w:hidden/>
    <w:uiPriority w:val="99"/>
    <w:semiHidden/>
    <w:rsid w:val="00EE72C0"/>
    <w:pPr>
      <w:spacing w:after="0" w:line="240" w:lineRule="auto"/>
    </w:pPr>
    <w:rPr>
      <w:rFonts w:ascii="Atyp BL Text" w:hAnsi="Atyp BL Text"/>
      <w:sz w:val="20"/>
    </w:rPr>
  </w:style>
  <w:style w:type="character" w:styleId="Hypertextovodkaz">
    <w:name w:val="Hyperlink"/>
    <w:basedOn w:val="Standardnpsmoodstavce"/>
    <w:uiPriority w:val="99"/>
    <w:unhideWhenUsed/>
    <w:rsid w:val="00430F25"/>
    <w:rPr>
      <w:color w:val="0563C1" w:themeColor="hyperlink"/>
      <w:u w:val="single"/>
    </w:rPr>
  </w:style>
  <w:style w:type="character" w:styleId="Nevyeenzmnka">
    <w:name w:val="Unresolved Mention"/>
    <w:basedOn w:val="Standardnpsmoodstavce"/>
    <w:uiPriority w:val="99"/>
    <w:semiHidden/>
    <w:unhideWhenUsed/>
    <w:rsid w:val="00430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t@mesto-humpolec.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gusto\Downloads\&#352;ablona_zari.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EC80B904466D44AEF9DA516F9CF45C" ma:contentTypeVersion="7" ma:contentTypeDescription="Create a new document." ma:contentTypeScope="" ma:versionID="baa6883dca962c8889b87ec5eb483301">
  <xsd:schema xmlns:xsd="http://www.w3.org/2001/XMLSchema" xmlns:xs="http://www.w3.org/2001/XMLSchema" xmlns:p="http://schemas.microsoft.com/office/2006/metadata/properties" xmlns:ns3="78d9a50b-4559-4260-84f0-3b0864d95db4" xmlns:ns4="a415e4fe-d642-46ff-8749-0f6637b9d85b" targetNamespace="http://schemas.microsoft.com/office/2006/metadata/properties" ma:root="true" ma:fieldsID="e5cff8880232c8788a976d31b9879797" ns3:_="" ns4:_="">
    <xsd:import namespace="78d9a50b-4559-4260-84f0-3b0864d95db4"/>
    <xsd:import namespace="a415e4fe-d642-46ff-8749-0f6637b9d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a50b-4559-4260-84f0-3b0864d95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5e4fe-d642-46ff-8749-0f6637b9d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9278B8-1FED-42BF-908E-38101C0A6327}">
  <ds:schemaRefs>
    <ds:schemaRef ds:uri="http://schemas.openxmlformats.org/officeDocument/2006/bibliography"/>
  </ds:schemaRefs>
</ds:datastoreItem>
</file>

<file path=customXml/itemProps2.xml><?xml version="1.0" encoding="utf-8"?>
<ds:datastoreItem xmlns:ds="http://schemas.openxmlformats.org/officeDocument/2006/customXml" ds:itemID="{44CE0136-1721-4793-9757-1FC872F4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a50b-4559-4260-84f0-3b0864d95db4"/>
    <ds:schemaRef ds:uri="a415e4fe-d642-46ff-8749-0f6637b9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5529D-4003-4732-AF0F-1FEEBF151D27}">
  <ds:schemaRefs>
    <ds:schemaRef ds:uri="http://schemas.microsoft.com/sharepoint/v3/contenttype/forms"/>
  </ds:schemaRefs>
</ds:datastoreItem>
</file>

<file path=customXml/itemProps4.xml><?xml version="1.0" encoding="utf-8"?>
<ds:datastoreItem xmlns:ds="http://schemas.openxmlformats.org/officeDocument/2006/customXml" ds:itemID="{C9D6ECCB-4744-4F9C-B8D1-80E211CA2C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Šablona_zari</Template>
  <TotalTime>185</TotalTime>
  <Pages>13</Pages>
  <Words>5816</Words>
  <Characters>34318</Characters>
  <Application>Microsoft Office Word</Application>
  <DocSecurity>0</DocSecurity>
  <Lines>285</Lines>
  <Paragraphs>80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Samková</dc:creator>
  <cp:lastModifiedBy>Martina Samková</cp:lastModifiedBy>
  <cp:revision>23</cp:revision>
  <cp:lastPrinted>2023-08-08T04:46:00Z</cp:lastPrinted>
  <dcterms:created xsi:type="dcterms:W3CDTF">2023-08-04T10:42:00Z</dcterms:created>
  <dcterms:modified xsi:type="dcterms:W3CDTF">2023-09-05T12:35:00Z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0x01010091EC80B904466D44AEF9DA516F9CF45C</vt:lpwstr>
  </property>
</Properties>
</file>