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1A0E7FDE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F73D8D">
        <w:rPr>
          <w:rFonts w:ascii="Arial" w:hAnsi="Arial" w:cs="Arial"/>
          <w:b/>
          <w:sz w:val="32"/>
          <w:szCs w:val="32"/>
        </w:rPr>
        <w:t>5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F73D8D">
        <w:rPr>
          <w:rFonts w:ascii="Arial" w:hAnsi="Arial" w:cs="Arial"/>
          <w:b/>
          <w:sz w:val="32"/>
          <w:szCs w:val="32"/>
        </w:rPr>
        <w:t>18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0767A0">
        <w:rPr>
          <w:rFonts w:ascii="Arial" w:hAnsi="Arial" w:cs="Arial"/>
          <w:b/>
          <w:sz w:val="32"/>
          <w:szCs w:val="32"/>
        </w:rPr>
        <w:t>l</w:t>
      </w:r>
      <w:r w:rsidR="00F73D8D">
        <w:rPr>
          <w:rFonts w:ascii="Arial" w:hAnsi="Arial" w:cs="Arial"/>
          <w:b/>
          <w:sz w:val="32"/>
          <w:szCs w:val="32"/>
        </w:rPr>
        <w:t>edna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7F19F47C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 Kontrola plnění usnesení z </w:t>
      </w:r>
      <w:r w:rsidR="00F73D8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F73D8D">
        <w:rPr>
          <w:rFonts w:ascii="Arial" w:hAnsi="Arial" w:cs="Arial"/>
          <w:b/>
        </w:rPr>
        <w:t>, 3. a 4.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  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50FA72FC" w14:textId="7A6C32C6" w:rsidR="004A07B9" w:rsidRPr="00F74638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 w:rsidRPr="00F74638">
        <w:rPr>
          <w:rFonts w:ascii="Arial" w:hAnsi="Arial" w:cs="Arial"/>
        </w:rPr>
        <w:t xml:space="preserve">9/2022 – schválení dohody o ukončení smlouvy na PD „3 </w:t>
      </w:r>
      <w:proofErr w:type="spellStart"/>
      <w:r w:rsidRPr="00F74638">
        <w:rPr>
          <w:rFonts w:ascii="Arial" w:hAnsi="Arial" w:cs="Arial"/>
        </w:rPr>
        <w:t>atypové</w:t>
      </w:r>
      <w:proofErr w:type="spellEnd"/>
      <w:r w:rsidRPr="00F74638">
        <w:rPr>
          <w:rFonts w:ascii="Arial" w:hAnsi="Arial" w:cs="Arial"/>
        </w:rPr>
        <w:t xml:space="preserve"> domy v ul. </w:t>
      </w:r>
      <w:proofErr w:type="spellStart"/>
      <w:r w:rsidRPr="00F74638">
        <w:rPr>
          <w:rFonts w:ascii="Arial" w:hAnsi="Arial" w:cs="Arial"/>
        </w:rPr>
        <w:t>Panskodomská</w:t>
      </w:r>
      <w:proofErr w:type="spellEnd"/>
      <w:r w:rsidRPr="00F74638">
        <w:rPr>
          <w:rFonts w:ascii="Arial" w:hAnsi="Arial" w:cs="Arial"/>
        </w:rPr>
        <w:t xml:space="preserve">“ se společností MASTERPLAN s.r.o. – </w:t>
      </w:r>
      <w:r w:rsidR="00F74638" w:rsidRPr="00F74638">
        <w:rPr>
          <w:rFonts w:ascii="Arial" w:hAnsi="Arial" w:cs="Arial"/>
        </w:rPr>
        <w:t>splněno, schválená Dohoda o narovnání a ukončení Smlouvy,</w:t>
      </w:r>
    </w:p>
    <w:p w14:paraId="54B21B33" w14:textId="04F112CC" w:rsidR="00F74638" w:rsidRDefault="00F74638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26/2022 – doporučení ZM ke schválení Plán financování a obnovy vodovodů a kanalizací pro město Humpolec a jeho MČ – splněno, Plán předložen a schválen v ZM 1</w:t>
      </w:r>
      <w:r w:rsidR="009156C3">
        <w:rPr>
          <w:rFonts w:ascii="Arial" w:hAnsi="Arial" w:cs="Arial"/>
        </w:rPr>
        <w:t>4</w:t>
      </w:r>
      <w:r>
        <w:rPr>
          <w:rFonts w:ascii="Arial" w:hAnsi="Arial" w:cs="Arial"/>
        </w:rPr>
        <w:t>.12.2022;</w:t>
      </w:r>
    </w:p>
    <w:p w14:paraId="7F2940FE" w14:textId="77777777" w:rsidR="00F74638" w:rsidRDefault="00F74638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27/2022 – schválení změn závazných ukazatelů rozpočtů školských příspěvkových organizací pro rok 2022 – splněno, sděleno ředitelům PO;</w:t>
      </w:r>
    </w:p>
    <w:p w14:paraId="0F4CE35A" w14:textId="77777777" w:rsidR="00F74638" w:rsidRDefault="00F74638" w:rsidP="00F74638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28/2022 – schválení Rozpočtového provizoria příspěvkových organizací města Humpolce na rok 2023– splněno, sděleno ředitelům PO;</w:t>
      </w:r>
    </w:p>
    <w:p w14:paraId="197C3C03" w14:textId="0CF58F23" w:rsidR="00F74638" w:rsidRDefault="00F74638" w:rsidP="00F74638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29/2022 – schválení mimořádných odměn ředitelům školských příspěvkových organizací – splněno, sděleno ředitelům PO;</w:t>
      </w:r>
    </w:p>
    <w:p w14:paraId="0002AC29" w14:textId="3B27CAC2" w:rsidR="00F74638" w:rsidRDefault="00F74638" w:rsidP="00F74638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30/2022 – schválení použití finančních prostředků 175 tis. Kč z rezervního fondu ZŠ Hálkova na posílení rozpočtu na rok 2022 – splněno, sděleno řediti ZŠ;</w:t>
      </w:r>
    </w:p>
    <w:p w14:paraId="154306EF" w14:textId="67E88A0D" w:rsidR="00A72957" w:rsidRDefault="00F74638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31/2022 – odsouhlasení přijetí finanční výhry </w:t>
      </w:r>
      <w:r w:rsidR="00A72957">
        <w:rPr>
          <w:rFonts w:ascii="Arial" w:hAnsi="Arial" w:cs="Arial"/>
        </w:rPr>
        <w:t>ze soutěže „Abeceda peněz“ pro MŠ Humpolec – splněno, sděleno ředitelce MŠ;</w:t>
      </w:r>
    </w:p>
    <w:p w14:paraId="4492FDB0" w14:textId="2A798F88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32/2022 – schválení použití finančních prostředků 14 tis. Kč z investičního fondu SVČ Humpolec na pořízení velkoformátových zrcadel - – splněno, sděleno ředitelce SVČ;</w:t>
      </w:r>
    </w:p>
    <w:p w14:paraId="1A906F77" w14:textId="589CBE14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33/2022 – schválení přijetí hmotného daru od AK Mgr. L. Zajíčka pro železniční modeláře v SVČ Humpolec – splněno, sděleno ředitelce SVČ;</w:t>
      </w:r>
    </w:p>
    <w:p w14:paraId="1BBAAE10" w14:textId="22862738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34/2022 – schválení navýšení závazných ukazatelů rozpočtu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o přijaté dary na soutěž mládí 2022 – splněno, sděleno řediteli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37D50B2C" w14:textId="74041FBD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35/2022 – schválení použití fondu odměn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ve výši 180 tis. Kč na financování navýšení mzdových nákladů v roce 2022 a s tím související použitím rezervního fondu organizace - – splněno, sděleno řediteli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091931B7" w14:textId="3756EB83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36/2022 – neschválení návrhu změnu organizační struktury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spočívající v navýšení počtu zaměstnanců – splněno, sděleno řediteli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>;</w:t>
      </w:r>
    </w:p>
    <w:p w14:paraId="472FB054" w14:textId="3B1D68D1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37/2022 – schválení nových Zásad pro vydávání měsíčníku Radniční listy v Humpolec a Pravidel pro publikování příspěvků v RM – splněno, nová Pravidla vydána a informována redakční rada RL;</w:t>
      </w:r>
    </w:p>
    <w:p w14:paraId="2F2FFD89" w14:textId="18AA9DC9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38/2022 – na vědomí přehled dlouhodobých smluvních závazků města Humpolce – na vědomí;</w:t>
      </w:r>
    </w:p>
    <w:p w14:paraId="6473DB7E" w14:textId="2F4FF535" w:rsidR="00A72957" w:rsidRDefault="00A72957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39/2022</w:t>
      </w:r>
      <w:r w:rsidR="00F120A0">
        <w:rPr>
          <w:rFonts w:ascii="Arial" w:hAnsi="Arial" w:cs="Arial"/>
        </w:rPr>
        <w:t xml:space="preserve"> – na vědomí přehled stavu základních účtů a fondů města Humpolce k 22.11.2022 – na vědomí;</w:t>
      </w:r>
    </w:p>
    <w:p w14:paraId="297EC86C" w14:textId="133C301E" w:rsidR="00F120A0" w:rsidRDefault="00F120A0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40/2022 – na vědomí přehled pohybů na účtech Termínovaného vkladu na dobu určitou vedeného u ČSOB a.s. </w:t>
      </w:r>
      <w:r w:rsidR="00A31203">
        <w:rPr>
          <w:rFonts w:ascii="Arial" w:hAnsi="Arial" w:cs="Arial"/>
        </w:rPr>
        <w:t>Praha – splněno, smluvně ošetřeno;</w:t>
      </w:r>
    </w:p>
    <w:p w14:paraId="05E4AC3A" w14:textId="77777777" w:rsidR="00A31203" w:rsidRDefault="00A31203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41/2022 – souhlas s poskytnutím bezúročné půjčky města ve výši 15.000 tis. Kč ve prospěch TS Humpolec s.r.o. na plnění závazků ve vztazích k platbám za energie s podmínkou navrácení do 31.12.2023 – splněno, půjčka schválena v ZM 15.112.2022;</w:t>
      </w:r>
    </w:p>
    <w:p w14:paraId="7D7DDC84" w14:textId="77777777" w:rsidR="00A31203" w:rsidRDefault="00A31203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42/2022 – schválení uzavření Smlouvy o dílo s Ing. Tomášek Řezníčkem fy </w:t>
      </w:r>
      <w:proofErr w:type="spellStart"/>
      <w:r>
        <w:rPr>
          <w:rFonts w:ascii="Arial" w:hAnsi="Arial" w:cs="Arial"/>
        </w:rPr>
        <w:t>Realsoft</w:t>
      </w:r>
      <w:proofErr w:type="spellEnd"/>
      <w:r>
        <w:rPr>
          <w:rFonts w:ascii="Arial" w:hAnsi="Arial" w:cs="Arial"/>
        </w:rPr>
        <w:t xml:space="preserve"> na SW Evidence nemovitého majetku – splněno, smluvně ošetřeno;</w:t>
      </w:r>
    </w:p>
    <w:p w14:paraId="4FE5CB77" w14:textId="77777777" w:rsidR="000E4666" w:rsidRDefault="00A31203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43/2022 – schválení uzavření Smlouvy o poskytnutí odborných služeb – supervize OSPOD pro rok 2023 s</w:t>
      </w:r>
      <w:r w:rsidR="000E4666">
        <w:rPr>
          <w:rFonts w:ascii="Arial" w:hAnsi="Arial" w:cs="Arial"/>
        </w:rPr>
        <w:t> </w:t>
      </w:r>
      <w:r>
        <w:rPr>
          <w:rFonts w:ascii="Arial" w:hAnsi="Arial" w:cs="Arial"/>
        </w:rPr>
        <w:t>ALTERINIS</w:t>
      </w:r>
      <w:r w:rsidR="000E4666">
        <w:rPr>
          <w:rFonts w:ascii="Arial" w:hAnsi="Arial" w:cs="Arial"/>
        </w:rPr>
        <w:t>, .s. Třebíč – splněno, smluvně ošetřeno s plaností od 1.1.2023;</w:t>
      </w:r>
    </w:p>
    <w:p w14:paraId="0D389367" w14:textId="77777777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44/2023 – schválení změny předsedy a místopředsedy povodňové komise pro ORP Humpolec o nové představitele města Humpolce – splněno, přeregistrace členů provedena;</w:t>
      </w:r>
    </w:p>
    <w:p w14:paraId="685CC6D5" w14:textId="36CEAC57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45/2022 – schválení nového složení Komise státní památkové péče pro IORP Humpolec – splněno, změna provedena; </w:t>
      </w:r>
      <w:r w:rsidR="00A31203">
        <w:rPr>
          <w:rFonts w:ascii="Arial" w:hAnsi="Arial" w:cs="Arial"/>
        </w:rPr>
        <w:t xml:space="preserve"> </w:t>
      </w:r>
    </w:p>
    <w:p w14:paraId="4B064136" w14:textId="41D8502B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46/2022 – schválení volby novách členů Dozorčí rady Technických služeb Humpolec s.r.o. – splněno, ředitel TS Humpolec informován;</w:t>
      </w:r>
    </w:p>
    <w:p w14:paraId="20A4C30C" w14:textId="77777777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47/2022 – na vědomí vyčíslení ztráty sportovišť města za období leden až září 2022 a schválení její úhrady ve prospěch TS Humpolec – splněno, ztráta vyrovnána;</w:t>
      </w:r>
    </w:p>
    <w:p w14:paraId="628A4276" w14:textId="3785D81B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48/2022 – schválení změny Sazebníku pro pronájem zimního stadionu a vstupného na koupaliště Žabák dle návrhu TS Humpolec – splněno, sděleno řediteli TS;</w:t>
      </w:r>
    </w:p>
    <w:p w14:paraId="228859AA" w14:textId="1FEDB312" w:rsidR="000E4666" w:rsidRDefault="000E4666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49/2022 </w:t>
      </w:r>
      <w:r w:rsidR="0054167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4167A">
        <w:rPr>
          <w:rFonts w:ascii="Arial" w:hAnsi="Arial" w:cs="Arial"/>
        </w:rPr>
        <w:t xml:space="preserve">stanovení nové výše zálohových plateb ve prospěch TS Humpolec za správu sportovišť města s platností od 1.1.2023 – splněno, smluvně ošetřeno, sděleno řediteli TS; </w:t>
      </w:r>
    </w:p>
    <w:p w14:paraId="7CFB6BE3" w14:textId="33803EE2" w:rsidR="0054167A" w:rsidRDefault="0054167A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50/2022 – schválení změny prodejních cen výrobků prodávaných TS Humpolec na kompostárně Humpolec s účinností od 12.1.2023 – splněno, sděleno řediteli TS;</w:t>
      </w:r>
    </w:p>
    <w:p w14:paraId="59F932A0" w14:textId="09798C87" w:rsidR="0054167A" w:rsidRDefault="0054167A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51/2022 – schválení dodatku č. 1 k Rámcové smlouvě o pořádní Bernard </w:t>
      </w:r>
      <w:proofErr w:type="spellStart"/>
      <w:r>
        <w:rPr>
          <w:rFonts w:ascii="Arial" w:hAnsi="Arial" w:cs="Arial"/>
        </w:rPr>
        <w:t>Festu</w:t>
      </w:r>
      <w:proofErr w:type="spellEnd"/>
      <w:r>
        <w:rPr>
          <w:rFonts w:ascii="Arial" w:hAnsi="Arial" w:cs="Arial"/>
        </w:rPr>
        <w:t xml:space="preserve"> v roce 2023, spočívající v úpravě termínů – splněno, smluvně pošetřeno podepsáním dodatku;</w:t>
      </w:r>
    </w:p>
    <w:p w14:paraId="6BA8BFE8" w14:textId="62A59EBD" w:rsidR="0054167A" w:rsidRDefault="0054167A" w:rsidP="00A72957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52/2022 – schválení uzavření </w:t>
      </w:r>
      <w:r w:rsidRPr="0054167A">
        <w:rPr>
          <w:rFonts w:ascii="Arial" w:hAnsi="Arial" w:cs="Arial"/>
        </w:rPr>
        <w:t xml:space="preserve">Dodatku č. 1 ke smlouvě o dílo na zakázku „Mateřská škola </w:t>
      </w:r>
      <w:proofErr w:type="spellStart"/>
      <w:r w:rsidRPr="0054167A">
        <w:rPr>
          <w:rFonts w:ascii="Arial" w:hAnsi="Arial" w:cs="Arial"/>
        </w:rPr>
        <w:t>Podhrad</w:t>
      </w:r>
      <w:proofErr w:type="spellEnd"/>
      <w:r w:rsidRPr="0054167A">
        <w:rPr>
          <w:rFonts w:ascii="Arial" w:hAnsi="Arial" w:cs="Arial"/>
        </w:rPr>
        <w:t>, Humpolec</w:t>
      </w:r>
      <w:r>
        <w:rPr>
          <w:rFonts w:ascii="Arial" w:hAnsi="Arial" w:cs="Arial"/>
        </w:rPr>
        <w:t xml:space="preserve">“ se zhotovitelem ATOS, spol. s r.o. Ledeč nad </w:t>
      </w:r>
      <w:proofErr w:type="spellStart"/>
      <w:r>
        <w:rPr>
          <w:rFonts w:ascii="Arial" w:hAnsi="Arial" w:cs="Arial"/>
        </w:rPr>
        <w:t>Sáz</w:t>
      </w:r>
      <w:proofErr w:type="spellEnd"/>
      <w:r>
        <w:rPr>
          <w:rFonts w:ascii="Arial" w:hAnsi="Arial" w:cs="Arial"/>
        </w:rPr>
        <w:t>., spočívající v navýšení cen prací o vícepráce za 1.516 tis. Kč – splněno, smluvně ošetřeno;</w:t>
      </w:r>
    </w:p>
    <w:p w14:paraId="5C28E1AF" w14:textId="2A679400" w:rsidR="0054167A" w:rsidRDefault="0054167A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53/2022 - schválení uzavření </w:t>
      </w:r>
      <w:r w:rsidRPr="0054167A">
        <w:rPr>
          <w:rFonts w:ascii="Arial" w:hAnsi="Arial" w:cs="Arial"/>
        </w:rPr>
        <w:t xml:space="preserve">Dodatku č. </w:t>
      </w:r>
      <w:r>
        <w:rPr>
          <w:rFonts w:ascii="Arial" w:hAnsi="Arial" w:cs="Arial"/>
        </w:rPr>
        <w:t>2</w:t>
      </w:r>
      <w:r w:rsidRPr="0054167A">
        <w:rPr>
          <w:rFonts w:ascii="Arial" w:hAnsi="Arial" w:cs="Arial"/>
        </w:rPr>
        <w:t xml:space="preserve"> ke smlouvě o dílo na zakázku „</w:t>
      </w:r>
      <w:r>
        <w:rPr>
          <w:rFonts w:ascii="Arial" w:hAnsi="Arial" w:cs="Arial"/>
        </w:rPr>
        <w:t xml:space="preserve">Rekonstrukce komunikace ul. </w:t>
      </w:r>
      <w:proofErr w:type="spellStart"/>
      <w:r>
        <w:rPr>
          <w:rFonts w:ascii="Arial" w:hAnsi="Arial" w:cs="Arial"/>
        </w:rPr>
        <w:t>Sluníčkova</w:t>
      </w:r>
      <w:proofErr w:type="spellEnd"/>
      <w:r>
        <w:rPr>
          <w:rFonts w:ascii="Arial" w:hAnsi="Arial" w:cs="Arial"/>
        </w:rPr>
        <w:t>, Humpolec, II. etapa“ se zhotovitelem KD Stavby CZ, Jihlava, spočívající v navýšení cen prací o vícepráce za 486 tis. Kč – splněno, smluvně ošetřeno;</w:t>
      </w:r>
    </w:p>
    <w:p w14:paraId="1D09BB37" w14:textId="3B7D93C7" w:rsidR="0054167A" w:rsidRDefault="0054167A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54/2022 schválení uzavření </w:t>
      </w:r>
      <w:r w:rsidRPr="0054167A">
        <w:rPr>
          <w:rFonts w:ascii="Arial" w:hAnsi="Arial" w:cs="Arial"/>
        </w:rPr>
        <w:t xml:space="preserve">Dodatku č. </w:t>
      </w:r>
      <w:r>
        <w:rPr>
          <w:rFonts w:ascii="Arial" w:hAnsi="Arial" w:cs="Arial"/>
        </w:rPr>
        <w:t>2</w:t>
      </w:r>
      <w:r w:rsidRPr="0054167A">
        <w:rPr>
          <w:rFonts w:ascii="Arial" w:hAnsi="Arial" w:cs="Arial"/>
        </w:rPr>
        <w:t xml:space="preserve"> ke smlouvě o dílo na zakázku „</w:t>
      </w:r>
      <w:r>
        <w:rPr>
          <w:rFonts w:ascii="Arial" w:hAnsi="Arial" w:cs="Arial"/>
        </w:rPr>
        <w:t>Rekonstrukce komunikace ulice Jihlavská</w:t>
      </w:r>
      <w:r w:rsidRPr="0054167A">
        <w:rPr>
          <w:rFonts w:ascii="Arial" w:hAnsi="Arial" w:cs="Arial"/>
        </w:rPr>
        <w:t>, Humpolec</w:t>
      </w:r>
      <w:r>
        <w:rPr>
          <w:rFonts w:ascii="Arial" w:hAnsi="Arial" w:cs="Arial"/>
        </w:rPr>
        <w:t xml:space="preserve">“ se zhotovitelem </w:t>
      </w:r>
      <w:r w:rsidR="00731ED3">
        <w:rPr>
          <w:rFonts w:ascii="Arial" w:hAnsi="Arial" w:cs="Arial"/>
        </w:rPr>
        <w:t>EUROVIA CS</w:t>
      </w:r>
      <w:r>
        <w:rPr>
          <w:rFonts w:ascii="Arial" w:hAnsi="Arial" w:cs="Arial"/>
        </w:rPr>
        <w:t xml:space="preserve">, </w:t>
      </w:r>
      <w:r w:rsidR="00731ED3">
        <w:rPr>
          <w:rFonts w:ascii="Arial" w:hAnsi="Arial" w:cs="Arial"/>
        </w:rPr>
        <w:t>Praha</w:t>
      </w:r>
      <w:r>
        <w:rPr>
          <w:rFonts w:ascii="Arial" w:hAnsi="Arial" w:cs="Arial"/>
        </w:rPr>
        <w:t>, spočívající v</w:t>
      </w:r>
      <w:r w:rsidR="00731ED3">
        <w:rPr>
          <w:rFonts w:ascii="Arial" w:hAnsi="Arial" w:cs="Arial"/>
        </w:rPr>
        <w:t>e snížení</w:t>
      </w:r>
      <w:r>
        <w:rPr>
          <w:rFonts w:ascii="Arial" w:hAnsi="Arial" w:cs="Arial"/>
        </w:rPr>
        <w:t xml:space="preserve"> cen</w:t>
      </w:r>
      <w:r w:rsidR="00731ED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731ED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31ED3">
        <w:rPr>
          <w:rFonts w:ascii="Arial" w:hAnsi="Arial" w:cs="Arial"/>
        </w:rPr>
        <w:t>311</w:t>
      </w:r>
      <w:r>
        <w:rPr>
          <w:rFonts w:ascii="Arial" w:hAnsi="Arial" w:cs="Arial"/>
        </w:rPr>
        <w:t xml:space="preserve"> tis. Kč – splněno, smluvně ošetřeno;</w:t>
      </w:r>
    </w:p>
    <w:p w14:paraId="21E8E69B" w14:textId="7EE38153" w:rsidR="00731ED3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55/20222 – schválení ukončení pronájmu vývěsní skříňky na parkovišti u č.p. 272 na horním náměstí k 31.12.2022 – splněno, smluvně ošetřeno;</w:t>
      </w:r>
    </w:p>
    <w:p w14:paraId="3F0C69E3" w14:textId="41DB0454" w:rsidR="0054167A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56/2022 – schválení ukončení nájemního vztahu na dřevník </w:t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4 a 9 u č.p. 860 a 861 v ul. Palackého v Humpolci a uzavření smlouvy s novým nájemcem – splněno, smluvně ošetřeno;</w:t>
      </w:r>
    </w:p>
    <w:p w14:paraId="0A41F43E" w14:textId="367AAA22" w:rsidR="00731ED3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57/2022 – schválení smlouvy o realizaci překládky sítě elektronických komunikací v chodníku podél silnice v Hněvkovicích se společností </w:t>
      </w:r>
      <w:proofErr w:type="spellStart"/>
      <w:r>
        <w:rPr>
          <w:rFonts w:ascii="Arial" w:hAnsi="Arial" w:cs="Arial"/>
        </w:rPr>
        <w:t>Cetin</w:t>
      </w:r>
      <w:proofErr w:type="spellEnd"/>
      <w:r>
        <w:rPr>
          <w:rFonts w:ascii="Arial" w:hAnsi="Arial" w:cs="Arial"/>
        </w:rPr>
        <w:t>, a.s. Praha – splněno smluvně ošetřeno;</w:t>
      </w:r>
    </w:p>
    <w:p w14:paraId="64F19BA2" w14:textId="77777777" w:rsidR="00731ED3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58 - 63/2022 - schválení věcných břemen na uložení inženýrských sítí do pozemků v majetku města Humpolce – splněno, smluvně ošetřeno s jednotlivými žadateli;</w:t>
      </w:r>
    </w:p>
    <w:p w14:paraId="1ADDB16C" w14:textId="02BE66FB" w:rsidR="00731ED3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64/2022 – schválení zadání nadlimitní veřejné zakázky na akci „Modernizace varovného a informačního sytému města Humpolce“ včetně zadávací dokumentace a jmenování příslušné komise – průběžné plnění, výsledky budou předloženy v RM ke schválení;</w:t>
      </w:r>
    </w:p>
    <w:p w14:paraId="5D814EEC" w14:textId="6688612C" w:rsidR="00731ED3" w:rsidRDefault="00731ED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65/2022 – jmenování komisí pro zabezpečení veřejných zakázek malého rozsahu v oblasti IT</w:t>
      </w:r>
      <w:r w:rsidR="009156C3">
        <w:rPr>
          <w:rFonts w:ascii="Arial" w:hAnsi="Arial" w:cs="Arial"/>
        </w:rPr>
        <w:t xml:space="preserve"> pro rok 2023 – průběžné plnění dle zadávaných zakázek v roce 2023;</w:t>
      </w:r>
    </w:p>
    <w:p w14:paraId="1904B066" w14:textId="2A03C92C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66/2022 – zrušení části usnesení ke schválení Dodatku č. 8/2022 Organizačního řádu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– splněno, změna implementována v podmínkách OT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Humpolec;</w:t>
      </w:r>
    </w:p>
    <w:p w14:paraId="6E4958ED" w14:textId="1C310133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67/2022 – schválení Plánu Rady a Zastupitelstva města Humpolce na 1. pololetí roku 2023 – splněno, všichni zainteresovaní informováni;</w:t>
      </w:r>
    </w:p>
    <w:p w14:paraId="1F07D24D" w14:textId="2F6AC133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68/2022 – schválením programu 2. zasedání zastupitelstva, plánovaného na 14.12.2022 – splněno, ZM proběhlo.</w:t>
      </w:r>
    </w:p>
    <w:p w14:paraId="2D8297FF" w14:textId="20000D17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69/2022 – schválení Přílohy č. 7 (náklady provozovatele) k Dodatku č. 12/2013 ke smlouvě o správě vodohospodářského majetku města Humpolce, zajišťovaného společností VODAK Humpolec s.r.o. – splněno, smluvně ošetřeno podpisem Přílohy;</w:t>
      </w:r>
    </w:p>
    <w:p w14:paraId="3B322C20" w14:textId="66834521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70/2022 – schválení kalkulace ceny vodného a stočného pro město Humpolec, jeho místní části a stočného pro obec Jiřice a vodného pro obec Herálec – splněno, provozovatel a obce informováni;</w:t>
      </w:r>
    </w:p>
    <w:p w14:paraId="3D02DDEF" w14:textId="2F30FC76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71/2022 – schválení dohody o zrušení smlo</w:t>
      </w:r>
      <w:r w:rsidR="0058106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vy o dílo a zrušení objednávky s firmou </w:t>
      </w:r>
      <w:proofErr w:type="spellStart"/>
      <w:r>
        <w:rPr>
          <w:rFonts w:ascii="Arial" w:hAnsi="Arial" w:cs="Arial"/>
        </w:rPr>
        <w:t>Arch.Design</w:t>
      </w:r>
      <w:proofErr w:type="spellEnd"/>
      <w:r w:rsidR="0058106D">
        <w:rPr>
          <w:rFonts w:ascii="Arial" w:hAnsi="Arial" w:cs="Arial"/>
        </w:rPr>
        <w:t xml:space="preserve"> na zhotovení architektonické studie „Základní škola Humpolec – návrh sportovní haly“ a „Vnitroblok Hálkova-Lnářská, Humpolec (studie“ včetně finančního vyrovnání se zhotovitelem – splněno, smluvně ošetřeno;</w:t>
      </w:r>
    </w:p>
    <w:p w14:paraId="0552049A" w14:textId="0D119D4F" w:rsidR="0058106D" w:rsidRDefault="0058106D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72/2022 – schválení Dohody o narovnání ve věci ukončení smlouvy s firmou MASTERPLAN projektanti s.r.o. Humpolec na zpracování PD „3atypové novostavby rodinných domů v ul. </w:t>
      </w:r>
      <w:proofErr w:type="spellStart"/>
      <w:r>
        <w:rPr>
          <w:rFonts w:ascii="Arial" w:hAnsi="Arial" w:cs="Arial"/>
        </w:rPr>
        <w:t>Panskodomská</w:t>
      </w:r>
      <w:proofErr w:type="spellEnd"/>
      <w:r>
        <w:rPr>
          <w:rFonts w:ascii="Arial" w:hAnsi="Arial" w:cs="Arial"/>
        </w:rPr>
        <w:t xml:space="preserve"> v Humpolci“ – splněno, smluvně ošetřeno a vyrovnáno;</w:t>
      </w:r>
    </w:p>
    <w:p w14:paraId="77CC9F89" w14:textId="1639BB43" w:rsidR="0058106D" w:rsidRDefault="0058106D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73/2022 – schválení návrhu Dodatku č. 1 ke smlouvě o dílo na zakázku „</w:t>
      </w:r>
      <w:proofErr w:type="spellStart"/>
      <w:r>
        <w:rPr>
          <w:rFonts w:ascii="Arial" w:hAnsi="Arial" w:cs="Arial"/>
        </w:rPr>
        <w:t>Skatepark+Pumptrack</w:t>
      </w:r>
      <w:proofErr w:type="spellEnd"/>
      <w:r>
        <w:rPr>
          <w:rFonts w:ascii="Arial" w:hAnsi="Arial" w:cs="Arial"/>
        </w:rPr>
        <w:t>, ul. Okružní, Humpolec“ se zpracovatelem PD U/U studio s r.o., Praha, spočívající v prodloužením termínu dokončení do 15.12.2022 – splněno, smluvně ošetřeno;</w:t>
      </w:r>
    </w:p>
    <w:p w14:paraId="3FD1B2E3" w14:textId="176C9F79" w:rsidR="0058106D" w:rsidRDefault="0058106D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74/2022 – odvolání ředitele </w:t>
      </w:r>
      <w:proofErr w:type="spellStart"/>
      <w:r>
        <w:rPr>
          <w:rFonts w:ascii="Arial" w:hAnsi="Arial" w:cs="Arial"/>
        </w:rPr>
        <w:t>MěKIS</w:t>
      </w:r>
      <w:proofErr w:type="spellEnd"/>
      <w:r>
        <w:rPr>
          <w:rFonts w:ascii="Arial" w:hAnsi="Arial" w:cs="Arial"/>
        </w:rPr>
        <w:t xml:space="preserve"> Humpolec Ing. </w:t>
      </w:r>
      <w:proofErr w:type="spellStart"/>
      <w:r>
        <w:rPr>
          <w:rFonts w:ascii="Arial" w:hAnsi="Arial" w:cs="Arial"/>
        </w:rPr>
        <w:t>Wicheho</w:t>
      </w:r>
      <w:proofErr w:type="spellEnd"/>
      <w:r>
        <w:rPr>
          <w:rFonts w:ascii="Arial" w:hAnsi="Arial" w:cs="Arial"/>
        </w:rPr>
        <w:t xml:space="preserve"> ve zkušební době a jmenování nové ředitelky Mgr. V. Marešové od 1.2.2022 – splněno, pracovní poměr s bývalým ředitelem ukončen a jmenována nová ředitelka;</w:t>
      </w:r>
    </w:p>
    <w:p w14:paraId="3D2E98BC" w14:textId="3668B140" w:rsidR="0058106D" w:rsidRDefault="007B1337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75/2022 – schválení poskytnutí finančního daru 20 tis. Kč p. J. Svobodové z </w:t>
      </w:r>
      <w:proofErr w:type="spellStart"/>
      <w:r>
        <w:rPr>
          <w:rFonts w:ascii="Arial" w:hAnsi="Arial" w:cs="Arial"/>
        </w:rPr>
        <w:t>Kletečné</w:t>
      </w:r>
      <w:proofErr w:type="spellEnd"/>
      <w:r>
        <w:rPr>
          <w:rFonts w:ascii="Arial" w:hAnsi="Arial" w:cs="Arial"/>
        </w:rPr>
        <w:t xml:space="preserve"> na pokrytí části nákladů na opravu rodinného domu č.p. 69 a dílny poškozené požárem – splněno, finanční dar odeslán na účet paní Svobodové.    </w:t>
      </w:r>
    </w:p>
    <w:p w14:paraId="6E0A4B8A" w14:textId="77777777" w:rsidR="009156C3" w:rsidRDefault="009156C3" w:rsidP="0054167A">
      <w:pPr>
        <w:shd w:val="clear" w:color="auto" w:fill="FFFFFF"/>
        <w:ind w:left="426" w:hanging="426"/>
        <w:jc w:val="both"/>
        <w:rPr>
          <w:rFonts w:ascii="Arial" w:hAnsi="Arial" w:cs="Arial"/>
        </w:rPr>
      </w:pPr>
    </w:p>
    <w:p w14:paraId="02DE4EF2" w14:textId="77777777" w:rsidR="006B63E0" w:rsidRDefault="006B63E0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3AF64172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67172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67172C">
        <w:rPr>
          <w:rFonts w:ascii="Arial" w:hAnsi="Arial" w:cs="Arial"/>
          <w:b/>
        </w:rPr>
        <w:t>, 3. a 4.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5C194BBE" w14:textId="7D01B238" w:rsidR="00D6395D" w:rsidRPr="00EA0091" w:rsidRDefault="00D6395D" w:rsidP="00EA0091">
      <w:pPr>
        <w:tabs>
          <w:tab w:val="left" w:pos="2535"/>
        </w:tabs>
        <w:rPr>
          <w:rFonts w:ascii="Arial" w:hAnsi="Arial" w:cs="Arial"/>
        </w:rPr>
      </w:pP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3144"/>
    <w:rsid w:val="000B17DA"/>
    <w:rsid w:val="000B3850"/>
    <w:rsid w:val="000E161F"/>
    <w:rsid w:val="000E4666"/>
    <w:rsid w:val="000E66BB"/>
    <w:rsid w:val="001476E2"/>
    <w:rsid w:val="00171603"/>
    <w:rsid w:val="001A1CBD"/>
    <w:rsid w:val="001C5DC1"/>
    <w:rsid w:val="001E5576"/>
    <w:rsid w:val="001F4BD2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6152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37B0E"/>
    <w:rsid w:val="00462B00"/>
    <w:rsid w:val="00467ADA"/>
    <w:rsid w:val="004770D9"/>
    <w:rsid w:val="0049351B"/>
    <w:rsid w:val="004A07B9"/>
    <w:rsid w:val="00505EA3"/>
    <w:rsid w:val="0053303F"/>
    <w:rsid w:val="0054167A"/>
    <w:rsid w:val="00562729"/>
    <w:rsid w:val="005761C4"/>
    <w:rsid w:val="0058106D"/>
    <w:rsid w:val="005A377D"/>
    <w:rsid w:val="005C0AC5"/>
    <w:rsid w:val="005C2BCC"/>
    <w:rsid w:val="005D56AC"/>
    <w:rsid w:val="005F4684"/>
    <w:rsid w:val="00624684"/>
    <w:rsid w:val="0064539D"/>
    <w:rsid w:val="006707C0"/>
    <w:rsid w:val="0067172C"/>
    <w:rsid w:val="006B63E0"/>
    <w:rsid w:val="006B799A"/>
    <w:rsid w:val="006E341E"/>
    <w:rsid w:val="006F7B09"/>
    <w:rsid w:val="00704C60"/>
    <w:rsid w:val="007131CF"/>
    <w:rsid w:val="00731ED3"/>
    <w:rsid w:val="00732B04"/>
    <w:rsid w:val="007B1337"/>
    <w:rsid w:val="007B4F56"/>
    <w:rsid w:val="007D4F7B"/>
    <w:rsid w:val="007E5CF4"/>
    <w:rsid w:val="00807871"/>
    <w:rsid w:val="008208D0"/>
    <w:rsid w:val="0082561D"/>
    <w:rsid w:val="008434C7"/>
    <w:rsid w:val="0085594C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E67C8"/>
    <w:rsid w:val="00A1684D"/>
    <w:rsid w:val="00A23165"/>
    <w:rsid w:val="00A31203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71D67"/>
    <w:rsid w:val="00B92756"/>
    <w:rsid w:val="00B929D3"/>
    <w:rsid w:val="00B97660"/>
    <w:rsid w:val="00BB2151"/>
    <w:rsid w:val="00BC2F7C"/>
    <w:rsid w:val="00BC47F3"/>
    <w:rsid w:val="00C44892"/>
    <w:rsid w:val="00C4788F"/>
    <w:rsid w:val="00CA183E"/>
    <w:rsid w:val="00CA35B6"/>
    <w:rsid w:val="00CB2DF8"/>
    <w:rsid w:val="00D07067"/>
    <w:rsid w:val="00D145E3"/>
    <w:rsid w:val="00D44FB7"/>
    <w:rsid w:val="00D46798"/>
    <w:rsid w:val="00D6395D"/>
    <w:rsid w:val="00D97415"/>
    <w:rsid w:val="00DB187A"/>
    <w:rsid w:val="00DD7F8E"/>
    <w:rsid w:val="00DE53F9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E528E"/>
    <w:rsid w:val="00F120A0"/>
    <w:rsid w:val="00F1590E"/>
    <w:rsid w:val="00F450F1"/>
    <w:rsid w:val="00F61894"/>
    <w:rsid w:val="00F73D8D"/>
    <w:rsid w:val="00F74638"/>
    <w:rsid w:val="00F7743D"/>
    <w:rsid w:val="00F77898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1198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34</cp:revision>
  <dcterms:created xsi:type="dcterms:W3CDTF">2022-05-02T07:02:00Z</dcterms:created>
  <dcterms:modified xsi:type="dcterms:W3CDTF">2023-01-11T06:40:00Z</dcterms:modified>
</cp:coreProperties>
</file>