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441A" w14:textId="77777777" w:rsidR="009C4DE1" w:rsidRDefault="009C4DE1" w:rsidP="00412F2E">
      <w:pPr>
        <w:pStyle w:val="Bezmezer"/>
        <w:jc w:val="center"/>
        <w:rPr>
          <w:rFonts w:ascii="Atyp BL Text" w:hAnsi="Atyp BL Text" w:cs="Tahoma"/>
          <w:b/>
          <w:sz w:val="40"/>
          <w:szCs w:val="40"/>
        </w:rPr>
      </w:pPr>
    </w:p>
    <w:p w14:paraId="02D83F19" w14:textId="6454C241" w:rsidR="00412F2E" w:rsidRPr="00BF2A3A" w:rsidRDefault="00412F2E" w:rsidP="00412F2E">
      <w:pPr>
        <w:pStyle w:val="Bezmezer"/>
        <w:jc w:val="center"/>
        <w:rPr>
          <w:rFonts w:ascii="Atyp BL Text" w:hAnsi="Atyp BL Text" w:cs="Tahoma"/>
          <w:b/>
          <w:sz w:val="40"/>
          <w:szCs w:val="40"/>
        </w:rPr>
      </w:pPr>
      <w:r w:rsidRPr="00BF2A3A">
        <w:rPr>
          <w:rFonts w:ascii="Atyp BL Text" w:hAnsi="Atyp BL Text" w:cs="Tahoma"/>
          <w:b/>
          <w:sz w:val="40"/>
          <w:szCs w:val="40"/>
        </w:rPr>
        <w:t>SMLOUVA O DÍLO</w:t>
      </w:r>
    </w:p>
    <w:p w14:paraId="3CF94A78" w14:textId="6D0BF6B7" w:rsidR="00412F2E" w:rsidRPr="00FE3DD9" w:rsidRDefault="00FE3DD9" w:rsidP="00FE3DD9">
      <w:pPr>
        <w:pStyle w:val="Bezmezer"/>
        <w:jc w:val="center"/>
        <w:rPr>
          <w:rFonts w:ascii="Atyp BL Text" w:hAnsi="Atyp BL Text" w:cs="Tahoma"/>
          <w:sz w:val="20"/>
          <w:szCs w:val="20"/>
        </w:rPr>
      </w:pPr>
      <w:r w:rsidRPr="00FE3DD9">
        <w:rPr>
          <w:rFonts w:ascii="Atyp BL Text" w:hAnsi="Atyp BL Text" w:cs="Tahoma"/>
          <w:sz w:val="20"/>
          <w:szCs w:val="20"/>
        </w:rPr>
        <w:t>(dále jen „smlouva“)</w:t>
      </w:r>
    </w:p>
    <w:p w14:paraId="42AAB3C4" w14:textId="77777777" w:rsidR="00412F2E" w:rsidRPr="00FE3DD9" w:rsidRDefault="00412F2E" w:rsidP="00412F2E">
      <w:pPr>
        <w:pStyle w:val="Bezmezer"/>
        <w:rPr>
          <w:rFonts w:ascii="Atyp BL Text" w:hAnsi="Atyp BL Text" w:cs="Tahoma"/>
          <w:b/>
          <w:sz w:val="20"/>
          <w:szCs w:val="20"/>
        </w:rPr>
      </w:pPr>
    </w:p>
    <w:p w14:paraId="0ED95EEE" w14:textId="4F29873B" w:rsid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 xml:space="preserve">uzavřená </w:t>
      </w:r>
      <w:r>
        <w:rPr>
          <w:rFonts w:ascii="Atyp BL Text" w:hAnsi="Atyp BL Text" w:cs="Tahoma"/>
          <w:sz w:val="20"/>
          <w:szCs w:val="20"/>
        </w:rPr>
        <w:t>dle § 2586 zákona č. 89/2012 Sb., občanský zákoník, ve znění pozdějších předpisů,</w:t>
      </w:r>
    </w:p>
    <w:p w14:paraId="2614B9AF" w14:textId="6C36C099" w:rsidR="00412F2E" w:rsidRP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níže uvedeného dne, měsíce a roku mezi následujícími smluvními stranami:</w:t>
      </w:r>
    </w:p>
    <w:p w14:paraId="1EBE3E84" w14:textId="77777777" w:rsidR="00412F2E" w:rsidRDefault="00412F2E" w:rsidP="00412F2E">
      <w:pPr>
        <w:pStyle w:val="Bezmezer"/>
        <w:rPr>
          <w:rFonts w:ascii="Atyp BL Text" w:hAnsi="Atyp BL Text" w:cs="Tahoma"/>
          <w:sz w:val="20"/>
          <w:szCs w:val="20"/>
        </w:rPr>
      </w:pPr>
    </w:p>
    <w:p w14:paraId="1287A2B2" w14:textId="77777777" w:rsidR="009C4DE1" w:rsidRPr="00BF2A3A" w:rsidRDefault="009C4DE1" w:rsidP="00412F2E">
      <w:pPr>
        <w:pStyle w:val="Bezmezer"/>
        <w:rPr>
          <w:rFonts w:ascii="Atyp BL Text" w:hAnsi="Atyp BL Text" w:cs="Tahoma"/>
          <w:sz w:val="20"/>
          <w:szCs w:val="20"/>
        </w:rPr>
      </w:pPr>
    </w:p>
    <w:p w14:paraId="03711105" w14:textId="0E1F34B8" w:rsidR="00412F2E" w:rsidRPr="00E31752" w:rsidRDefault="00315440" w:rsidP="00E31752">
      <w:pPr>
        <w:pStyle w:val="Bezmezer"/>
        <w:numPr>
          <w:ilvl w:val="0"/>
          <w:numId w:val="1"/>
        </w:numPr>
        <w:ind w:left="284" w:hanging="284"/>
        <w:rPr>
          <w:rFonts w:ascii="Atyp BL Text" w:hAnsi="Atyp BL Text" w:cs="Tahoma"/>
          <w:b/>
          <w:sz w:val="20"/>
          <w:szCs w:val="20"/>
        </w:rPr>
      </w:pPr>
      <w:r w:rsidRPr="00E31752">
        <w:rPr>
          <w:rFonts w:ascii="Atyp BL Text" w:hAnsi="Atyp BL Text" w:cs="Tahoma"/>
          <w:b/>
          <w:sz w:val="20"/>
          <w:szCs w:val="20"/>
        </w:rPr>
        <w:t>OK PLAN ARCHITECTS, s.r.o.</w:t>
      </w:r>
    </w:p>
    <w:p w14:paraId="23A68FBC" w14:textId="490ABDD0" w:rsidR="00412F2E" w:rsidRPr="00BF2A3A" w:rsidRDefault="00412F2E" w:rsidP="00412F2E">
      <w:pPr>
        <w:pStyle w:val="Bezmezer"/>
        <w:ind w:left="284"/>
        <w:rPr>
          <w:rFonts w:ascii="Atyp BL Text" w:hAnsi="Atyp BL Text" w:cs="Tahoma"/>
          <w:sz w:val="20"/>
          <w:szCs w:val="20"/>
        </w:rPr>
      </w:pPr>
      <w:r w:rsidRPr="00E05FC6">
        <w:rPr>
          <w:rFonts w:ascii="Atyp BL Text" w:hAnsi="Atyp BL Text" w:cs="Tahoma"/>
          <w:sz w:val="20"/>
          <w:szCs w:val="20"/>
        </w:rPr>
        <w:t>IČO</w:t>
      </w:r>
      <w:r w:rsidRPr="00BF2A3A">
        <w:rPr>
          <w:rFonts w:ascii="Atyp BL Text" w:hAnsi="Atyp BL Text" w:cs="Tahoma"/>
          <w:sz w:val="20"/>
          <w:szCs w:val="20"/>
        </w:rPr>
        <w:t>:</w:t>
      </w:r>
      <w:r w:rsidR="00BF2A3A">
        <w:rPr>
          <w:rFonts w:ascii="Atyp BL Text" w:hAnsi="Atyp BL Text" w:cs="Tahoma"/>
          <w:sz w:val="20"/>
          <w:szCs w:val="20"/>
        </w:rPr>
        <w:t xml:space="preserve"> </w:t>
      </w:r>
      <w:r w:rsidR="008A651F" w:rsidRPr="008A651F">
        <w:rPr>
          <w:rFonts w:ascii="Atyp BL Text" w:hAnsi="Atyp BL Text" w:cs="Tahoma"/>
          <w:sz w:val="20"/>
          <w:szCs w:val="20"/>
        </w:rPr>
        <w:t>26051737</w:t>
      </w:r>
    </w:p>
    <w:p w14:paraId="47E4EB80" w14:textId="5A7539FD"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se sídlem</w:t>
      </w:r>
      <w:r w:rsidR="00EF37F5">
        <w:rPr>
          <w:rFonts w:ascii="Atyp BL Text" w:hAnsi="Atyp BL Text" w:cs="Tahoma"/>
          <w:sz w:val="20"/>
          <w:szCs w:val="20"/>
        </w:rPr>
        <w:t xml:space="preserve"> </w:t>
      </w:r>
      <w:r w:rsidR="00EF37F5" w:rsidRPr="00EF37F5">
        <w:rPr>
          <w:rFonts w:ascii="Atyp BL Text" w:hAnsi="Atyp BL Text" w:cs="Tahoma"/>
          <w:sz w:val="20"/>
          <w:szCs w:val="20"/>
        </w:rPr>
        <w:t>Na Závodí 631, CZ 396 01 Humpolec</w:t>
      </w:r>
    </w:p>
    <w:p w14:paraId="7E98B840" w14:textId="2C9D4659" w:rsidR="00412F2E" w:rsidRPr="00BF2A3A" w:rsidRDefault="00412F2E" w:rsidP="00BF2A3A">
      <w:pPr>
        <w:pStyle w:val="Bezmezer"/>
        <w:ind w:left="284"/>
        <w:rPr>
          <w:rFonts w:ascii="Atyp BL Text" w:hAnsi="Atyp BL Text" w:cs="Tahoma"/>
          <w:sz w:val="20"/>
          <w:szCs w:val="20"/>
        </w:rPr>
      </w:pPr>
      <w:r w:rsidRPr="00BF2A3A">
        <w:rPr>
          <w:rFonts w:ascii="Atyp BL Text" w:hAnsi="Atyp BL Text" w:cs="Tahoma"/>
          <w:sz w:val="20"/>
          <w:szCs w:val="20"/>
        </w:rPr>
        <w:t>zastoupená</w:t>
      </w:r>
      <w:r w:rsidR="00DE4FA9">
        <w:rPr>
          <w:rFonts w:ascii="Atyp BL Text" w:hAnsi="Atyp BL Text" w:cs="Tahoma"/>
          <w:sz w:val="20"/>
          <w:szCs w:val="20"/>
        </w:rPr>
        <w:t xml:space="preserve"> </w:t>
      </w:r>
      <w:r w:rsidR="00DE4FA9" w:rsidRPr="00DE4FA9">
        <w:rPr>
          <w:rFonts w:ascii="Atyp BL Text" w:hAnsi="Atyp BL Text" w:cs="Tahoma"/>
          <w:sz w:val="20"/>
          <w:szCs w:val="20"/>
        </w:rPr>
        <w:t>architekt</w:t>
      </w:r>
      <w:r w:rsidR="00DE4FA9">
        <w:rPr>
          <w:rFonts w:ascii="Atyp BL Text" w:hAnsi="Atyp BL Text" w:cs="Tahoma"/>
          <w:sz w:val="20"/>
          <w:szCs w:val="20"/>
        </w:rPr>
        <w:t>em</w:t>
      </w:r>
      <w:r w:rsidR="00775FED">
        <w:rPr>
          <w:rFonts w:ascii="Atyp BL Text" w:hAnsi="Atyp BL Text" w:cs="Tahoma"/>
          <w:sz w:val="20"/>
          <w:szCs w:val="20"/>
        </w:rPr>
        <w:t xml:space="preserve"> Ing.</w:t>
      </w:r>
      <w:r w:rsidR="00DE4FA9" w:rsidRPr="00DE4FA9">
        <w:rPr>
          <w:rFonts w:ascii="Atyp BL Text" w:hAnsi="Atyp BL Text" w:cs="Tahoma"/>
          <w:sz w:val="20"/>
          <w:szCs w:val="20"/>
        </w:rPr>
        <w:t xml:space="preserve"> Luďk</w:t>
      </w:r>
      <w:r w:rsidR="00DE4FA9">
        <w:rPr>
          <w:rFonts w:ascii="Atyp BL Text" w:hAnsi="Atyp BL Text" w:cs="Tahoma"/>
          <w:sz w:val="20"/>
          <w:szCs w:val="20"/>
        </w:rPr>
        <w:t>em</w:t>
      </w:r>
      <w:r w:rsidR="00DE4FA9" w:rsidRPr="00DE4FA9">
        <w:rPr>
          <w:rFonts w:ascii="Atyp BL Text" w:hAnsi="Atyp BL Text" w:cs="Tahoma"/>
          <w:sz w:val="20"/>
          <w:szCs w:val="20"/>
        </w:rPr>
        <w:t xml:space="preserve"> </w:t>
      </w:r>
      <w:proofErr w:type="spellStart"/>
      <w:r w:rsidR="00DE4FA9" w:rsidRPr="00DE4FA9">
        <w:rPr>
          <w:rFonts w:ascii="Atyp BL Text" w:hAnsi="Atyp BL Text" w:cs="Tahoma"/>
          <w:sz w:val="20"/>
          <w:szCs w:val="20"/>
        </w:rPr>
        <w:t>Rýzner</w:t>
      </w:r>
      <w:r w:rsidR="00DE4FA9">
        <w:rPr>
          <w:rFonts w:ascii="Atyp BL Text" w:hAnsi="Atyp BL Text" w:cs="Tahoma"/>
          <w:sz w:val="20"/>
          <w:szCs w:val="20"/>
        </w:rPr>
        <w:t>em</w:t>
      </w:r>
      <w:proofErr w:type="spellEnd"/>
    </w:p>
    <w:p w14:paraId="43E16C61" w14:textId="2CCDB602"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 xml:space="preserve">(dále jen </w:t>
      </w:r>
      <w:r w:rsidRPr="00BF2A3A">
        <w:rPr>
          <w:rFonts w:ascii="Atyp BL Text" w:hAnsi="Atyp BL Text" w:cs="Tahoma"/>
          <w:b/>
          <w:sz w:val="20"/>
          <w:szCs w:val="20"/>
        </w:rPr>
        <w:t>„</w:t>
      </w:r>
      <w:r w:rsidR="00C677FC">
        <w:rPr>
          <w:rFonts w:ascii="Atyp BL Text" w:hAnsi="Atyp BL Text" w:cs="Tahoma"/>
          <w:b/>
          <w:sz w:val="20"/>
          <w:szCs w:val="20"/>
        </w:rPr>
        <w:t>Projektant</w:t>
      </w:r>
      <w:r w:rsidRPr="00BF2A3A">
        <w:rPr>
          <w:rFonts w:ascii="Atyp BL Text" w:hAnsi="Atyp BL Text" w:cs="Tahoma"/>
          <w:b/>
          <w:sz w:val="20"/>
          <w:szCs w:val="20"/>
        </w:rPr>
        <w:t>“</w:t>
      </w:r>
      <w:r w:rsidRPr="00BF2A3A">
        <w:rPr>
          <w:rFonts w:ascii="Atyp BL Text" w:hAnsi="Atyp BL Text" w:cs="Tahoma"/>
          <w:sz w:val="20"/>
          <w:szCs w:val="20"/>
        </w:rPr>
        <w:t>)</w:t>
      </w:r>
    </w:p>
    <w:p w14:paraId="3A07AC44" w14:textId="77777777" w:rsidR="00412F2E" w:rsidRPr="00BF2A3A" w:rsidRDefault="00412F2E" w:rsidP="00412F2E">
      <w:pPr>
        <w:pStyle w:val="Bezmezer"/>
        <w:rPr>
          <w:rFonts w:ascii="Atyp BL Text" w:hAnsi="Atyp BL Text" w:cs="Tahoma"/>
          <w:sz w:val="20"/>
          <w:szCs w:val="20"/>
        </w:rPr>
      </w:pPr>
    </w:p>
    <w:p w14:paraId="53687D2D" w14:textId="77777777" w:rsidR="00412F2E" w:rsidRPr="00BF2A3A" w:rsidRDefault="00412F2E" w:rsidP="00412F2E">
      <w:pPr>
        <w:pStyle w:val="Bezmezer"/>
        <w:rPr>
          <w:rFonts w:ascii="Atyp BL Text" w:hAnsi="Atyp BL Text" w:cs="Tahoma"/>
          <w:sz w:val="20"/>
          <w:szCs w:val="20"/>
        </w:rPr>
      </w:pPr>
      <w:r w:rsidRPr="00BF2A3A">
        <w:rPr>
          <w:rFonts w:ascii="Atyp BL Text" w:hAnsi="Atyp BL Text" w:cs="Tahoma"/>
          <w:sz w:val="20"/>
          <w:szCs w:val="20"/>
        </w:rPr>
        <w:t>a</w:t>
      </w:r>
    </w:p>
    <w:p w14:paraId="6A970455" w14:textId="77777777" w:rsidR="00412F2E" w:rsidRPr="00BF2A3A" w:rsidRDefault="00412F2E" w:rsidP="00412F2E">
      <w:pPr>
        <w:pStyle w:val="Bezmezer"/>
        <w:rPr>
          <w:rFonts w:ascii="Atyp BL Text" w:hAnsi="Atyp BL Text" w:cs="Tahoma"/>
          <w:sz w:val="20"/>
          <w:szCs w:val="20"/>
        </w:rPr>
      </w:pPr>
    </w:p>
    <w:p w14:paraId="783BFCE9" w14:textId="0E90E8EB" w:rsidR="00BF2A3A" w:rsidRPr="00BF2A3A" w:rsidRDefault="00BF2A3A" w:rsidP="00BF2A3A">
      <w:pPr>
        <w:pStyle w:val="Bezmezer"/>
        <w:numPr>
          <w:ilvl w:val="0"/>
          <w:numId w:val="1"/>
        </w:numPr>
        <w:ind w:left="284" w:hanging="284"/>
        <w:rPr>
          <w:rFonts w:ascii="Atyp BL Text" w:hAnsi="Atyp BL Text" w:cs="Tahoma"/>
          <w:b/>
          <w:sz w:val="20"/>
          <w:szCs w:val="20"/>
        </w:rPr>
      </w:pPr>
      <w:r w:rsidRPr="00BF2A3A">
        <w:rPr>
          <w:rFonts w:ascii="Atyp BL Text" w:hAnsi="Atyp BL Text" w:cs="Tahoma"/>
          <w:b/>
          <w:sz w:val="20"/>
          <w:szCs w:val="20"/>
        </w:rPr>
        <w:t>Město Humpolec</w:t>
      </w:r>
    </w:p>
    <w:p w14:paraId="30626564"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Pr="00725C60">
        <w:rPr>
          <w:rFonts w:ascii="Atyp BL Text" w:hAnsi="Atyp BL Text" w:cs="Tahoma"/>
          <w:sz w:val="20"/>
          <w:szCs w:val="20"/>
        </w:rPr>
        <w:t>002</w:t>
      </w:r>
      <w:r>
        <w:rPr>
          <w:rFonts w:ascii="Atyp BL Text" w:hAnsi="Atyp BL Text" w:cs="Tahoma"/>
          <w:sz w:val="20"/>
          <w:szCs w:val="20"/>
        </w:rPr>
        <w:t xml:space="preserve"> </w:t>
      </w:r>
      <w:r w:rsidRPr="00725C60">
        <w:rPr>
          <w:rFonts w:ascii="Atyp BL Text" w:hAnsi="Atyp BL Text" w:cs="Tahoma"/>
          <w:sz w:val="20"/>
          <w:szCs w:val="20"/>
        </w:rPr>
        <w:t>48</w:t>
      </w:r>
      <w:r>
        <w:rPr>
          <w:rFonts w:ascii="Atyp BL Text" w:hAnsi="Atyp BL Text" w:cs="Tahoma"/>
          <w:sz w:val="20"/>
          <w:szCs w:val="20"/>
        </w:rPr>
        <w:t xml:space="preserve"> </w:t>
      </w:r>
      <w:r w:rsidRPr="00725C60">
        <w:rPr>
          <w:rFonts w:ascii="Atyp BL Text" w:hAnsi="Atyp BL Text" w:cs="Tahoma"/>
          <w:sz w:val="20"/>
          <w:szCs w:val="20"/>
        </w:rPr>
        <w:t>266</w:t>
      </w:r>
    </w:p>
    <w:p w14:paraId="49D872C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Horní náměstí 300, 396 22 Humpolec</w:t>
      </w:r>
    </w:p>
    <w:p w14:paraId="0FB8717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o starostou Ing. Petrem Machkem a místostarostou Václavem Křivánkem</w:t>
      </w:r>
    </w:p>
    <w:p w14:paraId="50DC1585" w14:textId="68442F40" w:rsidR="00412F2E" w:rsidRPr="00BF2A3A"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14:paraId="263265DC" w14:textId="77777777" w:rsidR="00412F2E" w:rsidRPr="00BF2A3A" w:rsidRDefault="00412F2E" w:rsidP="00412F2E">
      <w:pPr>
        <w:pStyle w:val="Bezmezer"/>
        <w:rPr>
          <w:rFonts w:ascii="Atyp BL Text" w:hAnsi="Atyp BL Text" w:cs="Tahoma"/>
          <w:sz w:val="20"/>
          <w:szCs w:val="20"/>
        </w:rPr>
      </w:pPr>
    </w:p>
    <w:p w14:paraId="767A7AE4" w14:textId="77777777" w:rsidR="00412F2E" w:rsidRPr="00BF2A3A" w:rsidRDefault="00412F2E" w:rsidP="00412F2E">
      <w:pPr>
        <w:pStyle w:val="Bezmezer"/>
        <w:jc w:val="center"/>
        <w:rPr>
          <w:rFonts w:ascii="Atyp BL Text" w:hAnsi="Atyp BL Text" w:cs="Tahoma"/>
          <w:b/>
          <w:sz w:val="20"/>
          <w:szCs w:val="20"/>
        </w:rPr>
      </w:pPr>
    </w:p>
    <w:p w14:paraId="722AC088"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w:t>
      </w:r>
    </w:p>
    <w:p w14:paraId="6D291BF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Úvodní ustanovení</w:t>
      </w:r>
    </w:p>
    <w:p w14:paraId="5D23990B" w14:textId="77777777" w:rsidR="00412F2E" w:rsidRPr="00BF2A3A" w:rsidRDefault="00412F2E" w:rsidP="00412F2E">
      <w:pPr>
        <w:pStyle w:val="Bezmezer"/>
        <w:jc w:val="both"/>
        <w:rPr>
          <w:rFonts w:ascii="Atyp BL Text" w:hAnsi="Atyp BL Text" w:cs="Tahoma"/>
          <w:sz w:val="20"/>
          <w:szCs w:val="20"/>
        </w:rPr>
      </w:pPr>
    </w:p>
    <w:p w14:paraId="39B316A2" w14:textId="3FE6F8E2" w:rsidR="00412F2E" w:rsidRPr="00BF2A3A" w:rsidRDefault="00B95D7D" w:rsidP="00B95D7D">
      <w:pPr>
        <w:rPr>
          <w:rFonts w:ascii="Atyp BL Text" w:hAnsi="Atyp BL Text" w:cs="Tahoma"/>
          <w:i/>
        </w:rPr>
      </w:pPr>
      <w:r w:rsidRPr="00BF2A3A">
        <w:rPr>
          <w:rFonts w:ascii="Atyp BL Text" w:hAnsi="Atyp BL Text" w:cs="Tahoma"/>
        </w:rPr>
        <w:t xml:space="preserve">1. </w:t>
      </w:r>
      <w:r w:rsidR="00C677FC">
        <w:rPr>
          <w:rFonts w:ascii="Atyp BL Text" w:hAnsi="Atyp BL Text" w:cs="Tahoma"/>
        </w:rPr>
        <w:t>Projektant</w:t>
      </w:r>
      <w:r w:rsidR="00412F2E" w:rsidRPr="00BF2A3A">
        <w:rPr>
          <w:rFonts w:ascii="Atyp BL Text" w:hAnsi="Atyp BL Text" w:cs="Tahoma"/>
        </w:rPr>
        <w:t xml:space="preserve"> </w:t>
      </w:r>
      <w:r w:rsidR="00B22231" w:rsidRPr="00DB2E95">
        <w:rPr>
          <w:rFonts w:ascii="Atyp BL Text" w:hAnsi="Atyp BL Text" w:cs="Tahoma"/>
        </w:rPr>
        <w:t xml:space="preserve">prohlašuje, že je </w:t>
      </w:r>
      <w:r w:rsidR="00775C72">
        <w:rPr>
          <w:rFonts w:ascii="Atyp BL Text" w:hAnsi="Atyp BL Text" w:cs="Tahoma"/>
        </w:rPr>
        <w:t>autorizovan</w:t>
      </w:r>
      <w:r w:rsidR="00F82EFF">
        <w:rPr>
          <w:rFonts w:ascii="Atyp BL Text" w:hAnsi="Atyp BL Text" w:cs="Tahoma"/>
        </w:rPr>
        <w:t>ou</w:t>
      </w:r>
      <w:r w:rsidR="00775C72">
        <w:rPr>
          <w:rFonts w:ascii="Atyp BL Text" w:hAnsi="Atyp BL Text" w:cs="Tahoma"/>
        </w:rPr>
        <w:t xml:space="preserve"> </w:t>
      </w:r>
      <w:r w:rsidR="00F82EFF">
        <w:rPr>
          <w:rFonts w:ascii="Atyp BL Text" w:hAnsi="Atyp BL Text" w:cs="Tahoma"/>
        </w:rPr>
        <w:t>osobou</w:t>
      </w:r>
      <w:r w:rsidR="00B22231">
        <w:rPr>
          <w:rFonts w:ascii="Atyp BL Text" w:hAnsi="Atyp BL Text" w:cs="Tahoma"/>
        </w:rPr>
        <w:t xml:space="preserve"> ve smyslu </w:t>
      </w:r>
      <w:r w:rsidR="00775C72">
        <w:rPr>
          <w:rFonts w:ascii="Atyp BL Text" w:hAnsi="Atyp BL Text" w:cs="Tahoma"/>
        </w:rPr>
        <w:t xml:space="preserve">ustanovení § 4 </w:t>
      </w:r>
      <w:r w:rsidR="00B22231">
        <w:rPr>
          <w:rFonts w:ascii="Atyp BL Text" w:hAnsi="Atyp BL Text" w:cs="Tahoma"/>
        </w:rPr>
        <w:t>zákona č. 360/1992 Sb., o </w:t>
      </w:r>
      <w:r w:rsidR="00B22231" w:rsidRPr="00DB2E95">
        <w:rPr>
          <w:rFonts w:ascii="Atyp BL Text" w:hAnsi="Atyp BL Text" w:cs="Tahoma"/>
        </w:rPr>
        <w:t>výkonu povolání autorizovaných architektů</w:t>
      </w:r>
      <w:r w:rsidR="00FE3DD9">
        <w:rPr>
          <w:rFonts w:ascii="Atyp BL Text" w:hAnsi="Atyp BL Text" w:cs="Tahoma"/>
        </w:rPr>
        <w:t xml:space="preserve"> </w:t>
      </w:r>
      <w:r w:rsidR="00FE3DD9" w:rsidRPr="00D40AB7">
        <w:rPr>
          <w:rFonts w:ascii="Atyp BL Text" w:hAnsi="Atyp BL Text" w:cs="Tahoma"/>
        </w:rPr>
        <w:t>a o výkonu povolání autorizovaných inženýrů a techniků činných ve výstavbě</w:t>
      </w:r>
      <w:r w:rsidR="00B22231" w:rsidRPr="00DB2E95">
        <w:rPr>
          <w:rFonts w:ascii="Atyp BL Text" w:hAnsi="Atyp BL Text" w:cs="Tahoma"/>
        </w:rPr>
        <w:t xml:space="preserve"> a zavazuje se provést veškeré</w:t>
      </w:r>
      <w:r w:rsidR="00B22231">
        <w:rPr>
          <w:rFonts w:ascii="Atyp BL Text" w:hAnsi="Atyp BL Text" w:cs="Tahoma"/>
        </w:rPr>
        <w:t xml:space="preserve"> požadované </w:t>
      </w:r>
      <w:r w:rsidR="00B22231" w:rsidRPr="00DB2E95">
        <w:rPr>
          <w:rFonts w:ascii="Atyp BL Text" w:hAnsi="Atyp BL Text" w:cs="Tahoma"/>
        </w:rPr>
        <w:t>odborné činnosti a vynaložit veškerou odbornou péči, jakou je možno od něj (jako od odborníka disponující</w:t>
      </w:r>
      <w:r w:rsidR="00FE3DD9">
        <w:rPr>
          <w:rFonts w:ascii="Atyp BL Text" w:hAnsi="Atyp BL Text" w:cs="Tahoma"/>
        </w:rPr>
        <w:t>ho</w:t>
      </w:r>
      <w:r w:rsidR="00B22231" w:rsidRPr="00DB2E95">
        <w:rPr>
          <w:rFonts w:ascii="Atyp BL Text" w:hAnsi="Atyp BL Text" w:cs="Tahoma"/>
        </w:rPr>
        <w:t xml:space="preserve"> všemi potřebnými znalostmi, dovednostmi, možnostmi, schopnostmi a kapacitami) očekávat.</w:t>
      </w:r>
    </w:p>
    <w:p w14:paraId="26782450" w14:textId="77777777" w:rsidR="00412F2E" w:rsidRPr="00BF2A3A" w:rsidRDefault="00412F2E" w:rsidP="00412F2E">
      <w:pPr>
        <w:ind w:left="703"/>
        <w:rPr>
          <w:rFonts w:ascii="Atyp BL Text" w:hAnsi="Atyp BL Text" w:cs="Tahoma"/>
        </w:rPr>
      </w:pPr>
    </w:p>
    <w:p w14:paraId="7A4DE135" w14:textId="2FDA255F" w:rsidR="00FF5E8B" w:rsidRDefault="00B95D7D" w:rsidP="00B95D7D">
      <w:pPr>
        <w:rPr>
          <w:rFonts w:ascii="Atyp BL Text" w:hAnsi="Atyp BL Text" w:cs="Tahoma"/>
        </w:rPr>
      </w:pPr>
      <w:r w:rsidRPr="00BF2A3A">
        <w:rPr>
          <w:rFonts w:ascii="Atyp BL Text" w:hAnsi="Atyp BL Text" w:cs="Tahoma"/>
        </w:rPr>
        <w:t xml:space="preserve">2. </w:t>
      </w:r>
      <w:r w:rsidR="00FF5E8B" w:rsidRPr="00E959AC">
        <w:rPr>
          <w:rFonts w:ascii="Atyp BL Text" w:hAnsi="Atyp BL Text" w:cs="Tahoma"/>
        </w:rPr>
        <w:t>Klient</w:t>
      </w:r>
      <w:r w:rsidR="00FF5E8B">
        <w:rPr>
          <w:rFonts w:ascii="Atyp BL Text" w:hAnsi="Atyp BL Text" w:cs="Tahoma"/>
        </w:rPr>
        <w:t xml:space="preserve"> </w:t>
      </w:r>
      <w:r w:rsidR="00FF5E8B" w:rsidRPr="00ED3843">
        <w:rPr>
          <w:rFonts w:ascii="Atyp BL Text" w:hAnsi="Atyp BL Text" w:cs="Tahoma"/>
        </w:rPr>
        <w:t xml:space="preserve">je právnickou osobou podle zákona č. 128/2000 Sb. o obcích </w:t>
      </w:r>
      <w:r w:rsidR="00FE3DD9">
        <w:rPr>
          <w:rFonts w:ascii="Atyp BL Text" w:hAnsi="Atyp BL Text" w:cs="Tahoma"/>
        </w:rPr>
        <w:t xml:space="preserve">(obecní zřízení), </w:t>
      </w:r>
      <w:r w:rsidR="00FF5E8B" w:rsidRPr="00ED3843">
        <w:rPr>
          <w:rFonts w:ascii="Atyp BL Text" w:hAnsi="Atyp BL Text" w:cs="Tahoma"/>
        </w:rPr>
        <w:t>ve znění pozdějších předpisů</w:t>
      </w:r>
      <w:r w:rsidR="00FF5E8B">
        <w:rPr>
          <w:rFonts w:ascii="Atyp BL Text" w:hAnsi="Atyp BL Text" w:cs="Tahoma"/>
        </w:rPr>
        <w:t xml:space="preserve"> </w:t>
      </w:r>
      <w:r w:rsidR="00FF5E8B" w:rsidRPr="00821F1F">
        <w:rPr>
          <w:rFonts w:ascii="Atyp BL Text" w:hAnsi="Atyp BL Text" w:cs="Tahoma"/>
        </w:rPr>
        <w:t>se záměrem výstavby projektu</w:t>
      </w:r>
      <w:r w:rsidR="00FF5E8B">
        <w:rPr>
          <w:rFonts w:ascii="Atyp BL Text" w:hAnsi="Atyp BL Text" w:cs="Tahoma"/>
        </w:rPr>
        <w:t xml:space="preserve"> </w:t>
      </w:r>
      <w:r w:rsidR="00586494" w:rsidRPr="00586494">
        <w:rPr>
          <w:rFonts w:ascii="Atyp BL Text" w:hAnsi="Atyp BL Text" w:cs="Tahoma"/>
          <w:b/>
          <w:bCs/>
        </w:rPr>
        <w:t>Park Stromovka</w:t>
      </w:r>
      <w:r w:rsidR="00F52CDC">
        <w:rPr>
          <w:rFonts w:ascii="Atyp BL Text" w:hAnsi="Atyp BL Text" w:cs="Tahoma"/>
          <w:b/>
          <w:bCs/>
        </w:rPr>
        <w:t xml:space="preserve"> – </w:t>
      </w:r>
      <w:r w:rsidR="00586494" w:rsidRPr="00586494">
        <w:rPr>
          <w:rFonts w:ascii="Atyp BL Text" w:hAnsi="Atyp BL Text" w:cs="Tahoma"/>
          <w:b/>
          <w:bCs/>
        </w:rPr>
        <w:t>vodní prvek</w:t>
      </w:r>
      <w:r w:rsidR="00FF5E8B">
        <w:rPr>
          <w:rFonts w:ascii="Atyp BL Text" w:hAnsi="Atyp BL Text" w:cs="Tahoma"/>
        </w:rPr>
        <w:t xml:space="preserve">. </w:t>
      </w:r>
      <w:r w:rsidR="00775FED">
        <w:rPr>
          <w:rFonts w:ascii="Atyp BL Text" w:hAnsi="Atyp BL Text" w:cs="Tahoma"/>
        </w:rPr>
        <w:t xml:space="preserve">Park Stromovka </w:t>
      </w:r>
      <w:r w:rsidR="009C4DE1">
        <w:rPr>
          <w:rFonts w:ascii="Atyp BL Text" w:hAnsi="Atyp BL Text" w:cs="Tahoma"/>
        </w:rPr>
        <w:t>se </w:t>
      </w:r>
      <w:r w:rsidR="00C677FC">
        <w:rPr>
          <w:rFonts w:ascii="Atyp BL Text" w:hAnsi="Atyp BL Text" w:cs="Tahoma"/>
        </w:rPr>
        <w:t>nachází na</w:t>
      </w:r>
      <w:r w:rsidR="00FF5E8B" w:rsidRPr="00821F1F">
        <w:rPr>
          <w:rFonts w:ascii="Atyp BL Text" w:hAnsi="Atyp BL Text" w:cs="Tahoma"/>
        </w:rPr>
        <w:t xml:space="preserve"> parc. č. </w:t>
      </w:r>
      <w:r w:rsidR="00F031D1">
        <w:rPr>
          <w:rFonts w:ascii="Atyp BL Text" w:hAnsi="Atyp BL Text" w:cs="Tahoma"/>
        </w:rPr>
        <w:t xml:space="preserve">1496/170, 1496/171, </w:t>
      </w:r>
      <w:r w:rsidR="007A3A7C" w:rsidRPr="007A3A7C">
        <w:rPr>
          <w:rFonts w:ascii="Atyp BL Text" w:hAnsi="Atyp BL Text" w:cs="Tahoma"/>
        </w:rPr>
        <w:t>1496/172, 1496/173, 1496/174, 2520/28</w:t>
      </w:r>
      <w:proofErr w:type="gramStart"/>
      <w:r w:rsidR="007A3A7C" w:rsidRPr="007A3A7C">
        <w:rPr>
          <w:rFonts w:ascii="Atyp BL Text" w:hAnsi="Atyp BL Text" w:cs="Tahoma"/>
        </w:rPr>
        <w:t>, ,</w:t>
      </w:r>
      <w:proofErr w:type="gramEnd"/>
      <w:r w:rsidR="007A3A7C" w:rsidRPr="007A3A7C">
        <w:rPr>
          <w:rFonts w:ascii="Atyp BL Text" w:hAnsi="Atyp BL Text" w:cs="Tahoma"/>
        </w:rPr>
        <w:t xml:space="preserve"> </w:t>
      </w:r>
      <w:r w:rsidR="00F031D1">
        <w:rPr>
          <w:rFonts w:ascii="Atyp BL Text" w:hAnsi="Atyp BL Text" w:cs="Tahoma"/>
        </w:rPr>
        <w:t xml:space="preserve">2520/84, 2520/85, </w:t>
      </w:r>
      <w:r w:rsidR="007A3A7C" w:rsidRPr="007A3A7C">
        <w:rPr>
          <w:rFonts w:ascii="Atyp BL Text" w:hAnsi="Atyp BL Text" w:cs="Tahoma"/>
        </w:rPr>
        <w:t>2520/86, 2520/87, 2520/88, 2520/89, 2520/90, 2520/91, 2520/92, 2520/93, 2520/94, 2520/95, 2520/96, 2524/49, 2524/50, 2524/51, 2524/52, 2524/53, 2524/54, 2524/55, 2524/56, 2524/57, 2524/60, 2524/</w:t>
      </w:r>
      <w:r w:rsidR="00BC41C8" w:rsidRPr="007A3A7C">
        <w:rPr>
          <w:rFonts w:ascii="Atyp BL Text" w:hAnsi="Atyp BL Text" w:cs="Tahoma"/>
        </w:rPr>
        <w:t xml:space="preserve">61, </w:t>
      </w:r>
      <w:r w:rsidR="00BC41C8">
        <w:rPr>
          <w:rFonts w:ascii="Atyp BL Text" w:hAnsi="Atyp BL Text" w:cs="Tahoma"/>
        </w:rPr>
        <w:t>v</w:t>
      </w:r>
      <w:r w:rsidR="00FF5E8B" w:rsidRPr="00821F1F">
        <w:rPr>
          <w:rFonts w:ascii="Atyp BL Text" w:hAnsi="Atyp BL Text" w:cs="Tahoma"/>
        </w:rPr>
        <w:t xml:space="preserve"> katastrálním území </w:t>
      </w:r>
      <w:r w:rsidR="00FF5E8B">
        <w:rPr>
          <w:rFonts w:ascii="Atyp BL Text" w:hAnsi="Atyp BL Text" w:cs="Tahoma"/>
        </w:rPr>
        <w:t>Humpolec</w:t>
      </w:r>
      <w:r w:rsidR="00FF5E8B" w:rsidRPr="00821F1F">
        <w:rPr>
          <w:rFonts w:ascii="Atyp BL Text" w:hAnsi="Atyp BL Text" w:cs="Tahoma"/>
        </w:rPr>
        <w:t xml:space="preserve">, obec </w:t>
      </w:r>
      <w:r w:rsidR="00FF5E8B">
        <w:rPr>
          <w:rFonts w:ascii="Atyp BL Text" w:hAnsi="Atyp BL Text" w:cs="Tahoma"/>
        </w:rPr>
        <w:t>Humpolec</w:t>
      </w:r>
      <w:r w:rsidR="00FF5E8B" w:rsidRPr="00821F1F">
        <w:rPr>
          <w:rFonts w:ascii="Atyp BL Text" w:hAnsi="Atyp BL Text" w:cs="Tahoma"/>
        </w:rPr>
        <w:t xml:space="preserve"> (dále jen </w:t>
      </w:r>
      <w:r w:rsidR="00FF5E8B" w:rsidRPr="00821F1F">
        <w:rPr>
          <w:rFonts w:ascii="Atyp BL Text" w:hAnsi="Atyp BL Text" w:cs="Tahoma"/>
          <w:b/>
        </w:rPr>
        <w:t>„Projekt“</w:t>
      </w:r>
      <w:r w:rsidR="00FF5E8B" w:rsidRPr="00821F1F">
        <w:rPr>
          <w:rFonts w:ascii="Atyp BL Text" w:hAnsi="Atyp BL Text" w:cs="Tahoma"/>
        </w:rPr>
        <w:t xml:space="preserve">, resp. </w:t>
      </w:r>
      <w:r w:rsidR="00FF5E8B" w:rsidRPr="00821F1F">
        <w:rPr>
          <w:rFonts w:ascii="Atyp BL Text" w:hAnsi="Atyp BL Text" w:cs="Tahoma"/>
          <w:b/>
        </w:rPr>
        <w:t>„Pozemek“</w:t>
      </w:r>
      <w:r w:rsidR="00FF5E8B" w:rsidRPr="00821F1F">
        <w:rPr>
          <w:rFonts w:ascii="Atyp BL Text" w:hAnsi="Atyp BL Text" w:cs="Tahoma"/>
        </w:rPr>
        <w:t>).</w:t>
      </w:r>
      <w:r w:rsidR="00FF5E8B">
        <w:rPr>
          <w:rFonts w:ascii="Atyp BL Text" w:hAnsi="Atyp BL Text" w:cs="Tahoma"/>
        </w:rPr>
        <w:t xml:space="preserve"> Klient</w:t>
      </w:r>
      <w:r w:rsidR="00FE3DD9">
        <w:rPr>
          <w:rFonts w:ascii="Atyp BL Text" w:hAnsi="Atyp BL Text" w:cs="Tahoma"/>
        </w:rPr>
        <w:t xml:space="preserve"> prohlašuje, že</w:t>
      </w:r>
      <w:r w:rsidR="00FF5E8B">
        <w:rPr>
          <w:rFonts w:ascii="Atyp BL Text" w:hAnsi="Atyp BL Text" w:cs="Tahoma"/>
        </w:rPr>
        <w:t xml:space="preserve"> je vlastníkem Pozemku.</w:t>
      </w:r>
    </w:p>
    <w:p w14:paraId="627D58A5" w14:textId="77777777" w:rsidR="00412F2E" w:rsidRPr="00BF2A3A" w:rsidRDefault="00412F2E" w:rsidP="00FF5E8B">
      <w:pPr>
        <w:rPr>
          <w:rFonts w:ascii="Atyp BL Text" w:hAnsi="Atyp BL Text" w:cs="Tahoma"/>
        </w:rPr>
      </w:pPr>
    </w:p>
    <w:p w14:paraId="75F97DB4" w14:textId="6BCF7ECF" w:rsidR="00412F2E" w:rsidRPr="008B4543" w:rsidRDefault="00B95D7D" w:rsidP="00B353D2">
      <w:pPr>
        <w:rPr>
          <w:rFonts w:ascii="Atyp BL Text" w:hAnsi="Atyp BL Text" w:cs="Tahoma"/>
          <w:i/>
        </w:rPr>
      </w:pPr>
      <w:r w:rsidRPr="00BF2A3A">
        <w:rPr>
          <w:rFonts w:ascii="Atyp BL Text" w:hAnsi="Atyp BL Text" w:cs="Tahoma"/>
        </w:rPr>
        <w:t xml:space="preserve">3. </w:t>
      </w:r>
      <w:r w:rsidR="00412F2E" w:rsidRPr="00BF2A3A">
        <w:rPr>
          <w:rFonts w:ascii="Atyp BL Text" w:hAnsi="Atyp BL Text" w:cs="Tahoma"/>
        </w:rPr>
        <w:t xml:space="preserve">Účelem spolupráce Klienta a </w:t>
      </w:r>
      <w:r w:rsidR="008B4543">
        <w:rPr>
          <w:rFonts w:ascii="Atyp BL Text" w:hAnsi="Atyp BL Text" w:cs="Tahoma"/>
        </w:rPr>
        <w:t>Projektanta</w:t>
      </w:r>
      <w:r w:rsidR="00412F2E" w:rsidRPr="00B353D2">
        <w:rPr>
          <w:rFonts w:ascii="Atyp BL Text" w:hAnsi="Atyp BL Text" w:cs="Tahoma"/>
        </w:rPr>
        <w:t xml:space="preserve"> je navržení a zpracování projektu</w:t>
      </w:r>
      <w:r w:rsidR="00B353D2" w:rsidRPr="00B353D2">
        <w:rPr>
          <w:rFonts w:ascii="Atyp BL Text" w:hAnsi="Atyp BL Text" w:cs="Tahoma"/>
        </w:rPr>
        <w:t xml:space="preserve"> </w:t>
      </w:r>
      <w:r w:rsidR="00F52CDC" w:rsidRPr="00586494">
        <w:rPr>
          <w:rFonts w:ascii="Atyp BL Text" w:hAnsi="Atyp BL Text" w:cs="Tahoma"/>
          <w:b/>
          <w:bCs/>
        </w:rPr>
        <w:t>Park Stromovka</w:t>
      </w:r>
      <w:r w:rsidR="00F52CDC">
        <w:rPr>
          <w:rFonts w:ascii="Atyp BL Text" w:hAnsi="Atyp BL Text" w:cs="Tahoma"/>
          <w:b/>
          <w:bCs/>
        </w:rPr>
        <w:t xml:space="preserve"> – </w:t>
      </w:r>
      <w:r w:rsidR="00F52CDC" w:rsidRPr="00586494">
        <w:rPr>
          <w:rFonts w:ascii="Atyp BL Text" w:hAnsi="Atyp BL Text" w:cs="Tahoma"/>
          <w:b/>
          <w:bCs/>
        </w:rPr>
        <w:t>vodní prvek</w:t>
      </w:r>
      <w:r w:rsidR="008B4543">
        <w:rPr>
          <w:rFonts w:ascii="Atyp BL Text" w:hAnsi="Atyp BL Text" w:cs="Tahoma"/>
        </w:rPr>
        <w:t>.</w:t>
      </w:r>
    </w:p>
    <w:p w14:paraId="7F586909" w14:textId="77777777" w:rsidR="00412F2E" w:rsidRPr="00BF2A3A" w:rsidRDefault="00412F2E" w:rsidP="00412F2E">
      <w:pPr>
        <w:rPr>
          <w:rFonts w:ascii="Atyp BL Text" w:hAnsi="Atyp BL Text" w:cs="Tahoma"/>
          <w:color w:val="7F7F7F"/>
        </w:rPr>
      </w:pPr>
    </w:p>
    <w:p w14:paraId="7DC267D7" w14:textId="4B02477B" w:rsidR="00412F2E" w:rsidRPr="00B353D2" w:rsidRDefault="008B4543" w:rsidP="00B95D7D">
      <w:pPr>
        <w:rPr>
          <w:rFonts w:ascii="Atyp BL Text" w:hAnsi="Atyp BL Text" w:cs="Tahoma"/>
        </w:rPr>
      </w:pPr>
      <w:r>
        <w:rPr>
          <w:rFonts w:ascii="Atyp BL Text" w:hAnsi="Atyp BL Text" w:cs="Tahoma"/>
        </w:rPr>
        <w:t>4</w:t>
      </w:r>
      <w:r w:rsidR="00B95D7D" w:rsidRPr="00B353D2">
        <w:rPr>
          <w:rFonts w:ascii="Atyp BL Text" w:hAnsi="Atyp BL Text" w:cs="Tahoma"/>
        </w:rPr>
        <w:t xml:space="preserve">. </w:t>
      </w:r>
      <w:r w:rsidR="00412F2E" w:rsidRPr="00B353D2">
        <w:rPr>
          <w:rFonts w:ascii="Atyp BL Text" w:hAnsi="Atyp BL Text" w:cs="Tahoma"/>
        </w:rPr>
        <w:t>Pojmy užívané v této Smlouvě jsou užívány ve významu vyplývajícím z příslušn</w:t>
      </w:r>
      <w:r w:rsidR="009C4DE1">
        <w:rPr>
          <w:rFonts w:ascii="Atyp BL Text" w:hAnsi="Atyp BL Text" w:cs="Tahoma"/>
        </w:rPr>
        <w:t>ých právních předpisů, resp. ve </w:t>
      </w:r>
      <w:r w:rsidR="00412F2E" w:rsidRPr="00B353D2">
        <w:rPr>
          <w:rFonts w:ascii="Atyp BL Text" w:hAnsi="Atyp BL Text" w:cs="Tahoma"/>
        </w:rPr>
        <w:t>svém obvyklém významu. Pro účely této Smlouvy se rozumí</w:t>
      </w:r>
    </w:p>
    <w:p w14:paraId="4D2223D8" w14:textId="77777777" w:rsidR="00412F2E" w:rsidRPr="00B353D2" w:rsidRDefault="00412F2E" w:rsidP="00412F2E">
      <w:pPr>
        <w:rPr>
          <w:rFonts w:ascii="Atyp BL Text" w:hAnsi="Atyp BL Text" w:cs="Tahoma"/>
        </w:rPr>
      </w:pPr>
    </w:p>
    <w:p w14:paraId="31C5E87E" w14:textId="4C60CAAC" w:rsidR="00412F2E" w:rsidRPr="00B353D2" w:rsidRDefault="009C4DE1" w:rsidP="009C4DE1">
      <w:pPr>
        <w:ind w:left="426"/>
        <w:rPr>
          <w:rFonts w:ascii="Atyp BL Text" w:hAnsi="Atyp BL Text" w:cs="Tahoma"/>
        </w:rPr>
      </w:pPr>
      <w:r>
        <w:rPr>
          <w:rFonts w:ascii="Atyp BL Text" w:hAnsi="Atyp BL Text" w:cs="Tahoma"/>
        </w:rPr>
        <w:t>4</w:t>
      </w:r>
      <w:r w:rsidR="00412F2E" w:rsidRPr="00B353D2">
        <w:rPr>
          <w:rFonts w:ascii="Atyp BL Text" w:hAnsi="Atyp BL Text" w:cs="Tahoma"/>
        </w:rPr>
        <w:t xml:space="preserve">.1 </w:t>
      </w:r>
      <w:r w:rsidR="00412F2E" w:rsidRPr="00B353D2">
        <w:rPr>
          <w:rFonts w:ascii="Atyp BL Text" w:hAnsi="Atyp BL Text" w:cs="Tahoma"/>
          <w:b/>
        </w:rPr>
        <w:t>Dokumentací</w:t>
      </w:r>
      <w:r w:rsidR="00412F2E" w:rsidRPr="00B353D2">
        <w:rPr>
          <w:rFonts w:ascii="Atyp BL Text" w:hAnsi="Atyp BL Text" w:cs="Tahoma"/>
        </w:rPr>
        <w:t xml:space="preserve"> veškeré hmotné části díla, které jsou v souladu s </w:t>
      </w:r>
      <w:r w:rsidR="00AF05AB" w:rsidRPr="00B353D2">
        <w:rPr>
          <w:rFonts w:ascii="Atyp BL Text" w:hAnsi="Atyp BL Text" w:cs="Tahoma"/>
        </w:rPr>
        <w:t>článkem</w:t>
      </w:r>
      <w:r w:rsidR="00412F2E" w:rsidRPr="00B353D2">
        <w:rPr>
          <w:rFonts w:ascii="Atyp BL Text" w:hAnsi="Atyp BL Text" w:cs="Tahoma"/>
        </w:rPr>
        <w:t xml:space="preserve"> II. této Smlouvy předmětem závazku </w:t>
      </w:r>
      <w:r w:rsidR="008B4543">
        <w:rPr>
          <w:rFonts w:ascii="Atyp BL Text" w:hAnsi="Atyp BL Text" w:cs="Tahoma"/>
        </w:rPr>
        <w:t>Projektanta</w:t>
      </w:r>
      <w:r w:rsidR="00412F2E" w:rsidRPr="00B353D2">
        <w:rPr>
          <w:rFonts w:ascii="Atyp BL Text" w:hAnsi="Atyp BL Text" w:cs="Tahoma"/>
        </w:rPr>
        <w:t xml:space="preserve"> vůči Klientovi;</w:t>
      </w:r>
    </w:p>
    <w:p w14:paraId="1074E725" w14:textId="77777777" w:rsidR="00412F2E" w:rsidRPr="00B353D2" w:rsidRDefault="00412F2E" w:rsidP="009C4DE1">
      <w:pPr>
        <w:ind w:left="426"/>
        <w:rPr>
          <w:rFonts w:ascii="Atyp BL Text" w:hAnsi="Atyp BL Text" w:cs="Tahoma"/>
        </w:rPr>
      </w:pPr>
    </w:p>
    <w:p w14:paraId="6FD420D9" w14:textId="5807900E" w:rsidR="00412F2E" w:rsidRPr="00B353D2" w:rsidRDefault="009C4DE1" w:rsidP="009C4DE1">
      <w:pPr>
        <w:ind w:left="426"/>
        <w:rPr>
          <w:rFonts w:ascii="Atyp BL Text" w:hAnsi="Atyp BL Text" w:cs="Tahoma"/>
        </w:rPr>
      </w:pPr>
      <w:r>
        <w:rPr>
          <w:rFonts w:ascii="Atyp BL Text" w:hAnsi="Atyp BL Text" w:cs="Tahoma"/>
        </w:rPr>
        <w:t>4</w:t>
      </w:r>
      <w:r w:rsidR="00412F2E" w:rsidRPr="00B353D2">
        <w:rPr>
          <w:rFonts w:ascii="Atyp BL Text" w:hAnsi="Atyp BL Text" w:cs="Tahoma"/>
        </w:rPr>
        <w:t xml:space="preserve">.2 </w:t>
      </w:r>
      <w:r w:rsidR="00412F2E" w:rsidRPr="00B353D2">
        <w:rPr>
          <w:rFonts w:ascii="Atyp BL Text" w:hAnsi="Atyp BL Text" w:cs="Tahoma"/>
          <w:b/>
        </w:rPr>
        <w:t>Celkovou cenou</w:t>
      </w:r>
      <w:r w:rsidR="00412F2E" w:rsidRPr="00B353D2">
        <w:rPr>
          <w:rFonts w:ascii="Atyp BL Text" w:hAnsi="Atyp BL Text" w:cs="Tahoma"/>
        </w:rPr>
        <w:t xml:space="preserve"> cena za provedení díla uvedená v článku IV.1 této Smlouvy;</w:t>
      </w:r>
    </w:p>
    <w:p w14:paraId="37FD1DB1" w14:textId="77777777" w:rsidR="00412F2E" w:rsidRPr="00B353D2" w:rsidRDefault="00412F2E" w:rsidP="009C4DE1">
      <w:pPr>
        <w:ind w:left="426"/>
        <w:rPr>
          <w:rFonts w:ascii="Atyp BL Text" w:hAnsi="Atyp BL Text" w:cs="Tahoma"/>
        </w:rPr>
      </w:pPr>
    </w:p>
    <w:p w14:paraId="0468E8B2" w14:textId="4C03A1AC" w:rsidR="00412F2E" w:rsidRPr="00B353D2" w:rsidRDefault="009C4DE1" w:rsidP="009C4DE1">
      <w:pPr>
        <w:ind w:left="426"/>
        <w:rPr>
          <w:rFonts w:ascii="Atyp BL Text" w:hAnsi="Atyp BL Text" w:cs="Tahoma"/>
        </w:rPr>
      </w:pPr>
      <w:r>
        <w:rPr>
          <w:rFonts w:ascii="Atyp BL Text" w:hAnsi="Atyp BL Text" w:cs="Tahoma"/>
        </w:rPr>
        <w:t>4</w:t>
      </w:r>
      <w:r w:rsidR="00412F2E" w:rsidRPr="00B353D2">
        <w:rPr>
          <w:rFonts w:ascii="Atyp BL Text" w:hAnsi="Atyp BL Text" w:cs="Tahoma"/>
        </w:rPr>
        <w:t xml:space="preserve">.3 </w:t>
      </w:r>
      <w:r w:rsidR="00412F2E" w:rsidRPr="00B353D2">
        <w:rPr>
          <w:rFonts w:ascii="Atyp BL Text" w:hAnsi="Atyp BL Text" w:cs="Tahoma"/>
          <w:b/>
        </w:rPr>
        <w:t xml:space="preserve">Dílčí platbou </w:t>
      </w:r>
      <w:r w:rsidR="00412F2E" w:rsidRPr="00B353D2">
        <w:rPr>
          <w:rFonts w:ascii="Atyp BL Text" w:hAnsi="Atyp BL Text" w:cs="Tahoma"/>
        </w:rPr>
        <w:t>platba za příslušnou fázi dle článku V.2 této Smlouvy;</w:t>
      </w:r>
    </w:p>
    <w:p w14:paraId="47B39C87" w14:textId="77777777" w:rsidR="00412F2E" w:rsidRPr="00B353D2" w:rsidRDefault="00412F2E" w:rsidP="009C4DE1">
      <w:pPr>
        <w:ind w:left="426"/>
        <w:rPr>
          <w:rFonts w:ascii="Atyp BL Text" w:hAnsi="Atyp BL Text" w:cs="Tahoma"/>
        </w:rPr>
      </w:pPr>
    </w:p>
    <w:p w14:paraId="5088B2CB" w14:textId="3132D855" w:rsidR="00412F2E" w:rsidRPr="00B353D2" w:rsidRDefault="009C4DE1" w:rsidP="009C4DE1">
      <w:pPr>
        <w:ind w:left="426"/>
        <w:rPr>
          <w:rFonts w:ascii="Atyp BL Text" w:hAnsi="Atyp BL Text" w:cs="Tahoma"/>
        </w:rPr>
      </w:pPr>
      <w:r>
        <w:rPr>
          <w:rFonts w:ascii="Atyp BL Text" w:hAnsi="Atyp BL Text" w:cs="Tahoma"/>
        </w:rPr>
        <w:t>4</w:t>
      </w:r>
      <w:r w:rsidR="00412F2E" w:rsidRPr="00B353D2">
        <w:rPr>
          <w:rFonts w:ascii="Atyp BL Text" w:hAnsi="Atyp BL Text" w:cs="Tahoma"/>
        </w:rPr>
        <w:t>.4</w:t>
      </w:r>
      <w:r w:rsidR="00412F2E" w:rsidRPr="00B353D2">
        <w:rPr>
          <w:rFonts w:ascii="Atyp BL Text" w:hAnsi="Atyp BL Text" w:cs="Tahoma"/>
          <w:b/>
        </w:rPr>
        <w:t xml:space="preserve"> Výkonovou fází</w:t>
      </w:r>
      <w:r w:rsidR="00412F2E" w:rsidRPr="00B353D2">
        <w:rPr>
          <w:rFonts w:ascii="Atyp BL Text" w:hAnsi="Atyp BL Text" w:cs="Tahoma"/>
        </w:rPr>
        <w:t xml:space="preserve"> výkonové fáze uvedené v článku II.2 této Smlouvy</w:t>
      </w:r>
      <w:r w:rsidR="003305F1" w:rsidRPr="00B353D2">
        <w:rPr>
          <w:rFonts w:ascii="Atyp BL Text" w:hAnsi="Atyp BL Text" w:cs="Tahoma"/>
        </w:rPr>
        <w:t>;</w:t>
      </w:r>
    </w:p>
    <w:p w14:paraId="65C4A9E4" w14:textId="77777777" w:rsidR="00412F2E" w:rsidRPr="00B353D2" w:rsidRDefault="00412F2E" w:rsidP="009C4DE1">
      <w:pPr>
        <w:ind w:left="426"/>
        <w:rPr>
          <w:rFonts w:ascii="Atyp BL Text" w:hAnsi="Atyp BL Text" w:cs="Tahoma"/>
        </w:rPr>
      </w:pPr>
    </w:p>
    <w:p w14:paraId="44B68BD6" w14:textId="0FF67338" w:rsidR="00412F2E" w:rsidRDefault="009C4DE1" w:rsidP="009C4DE1">
      <w:pPr>
        <w:ind w:left="426"/>
        <w:rPr>
          <w:rFonts w:ascii="Atyp BL Text" w:hAnsi="Atyp BL Text" w:cs="Tahoma"/>
        </w:rPr>
      </w:pPr>
      <w:r>
        <w:rPr>
          <w:rFonts w:ascii="Atyp BL Text" w:hAnsi="Atyp BL Text" w:cs="Tahoma"/>
        </w:rPr>
        <w:t>4</w:t>
      </w:r>
      <w:r w:rsidR="00412F2E" w:rsidRPr="00B353D2">
        <w:rPr>
          <w:rFonts w:ascii="Atyp BL Text" w:hAnsi="Atyp BL Text" w:cs="Tahoma"/>
        </w:rPr>
        <w:t>.</w:t>
      </w:r>
      <w:r w:rsidR="00861393">
        <w:rPr>
          <w:rFonts w:ascii="Atyp BL Text" w:hAnsi="Atyp BL Text" w:cs="Tahoma"/>
        </w:rPr>
        <w:t>5</w:t>
      </w:r>
      <w:r w:rsidR="00412F2E" w:rsidRPr="00B353D2">
        <w:rPr>
          <w:rFonts w:ascii="Atyp BL Text" w:hAnsi="Atyp BL Text" w:cs="Tahoma"/>
        </w:rPr>
        <w:t xml:space="preserve"> </w:t>
      </w:r>
      <w:r w:rsidR="00412F2E" w:rsidRPr="00B353D2">
        <w:rPr>
          <w:rFonts w:ascii="Atyp BL Text" w:hAnsi="Atyp BL Text" w:cs="Tahoma"/>
          <w:b/>
        </w:rPr>
        <w:t xml:space="preserve">Závaznou technickou normou </w:t>
      </w:r>
      <w:r w:rsidR="00412F2E" w:rsidRPr="00B353D2">
        <w:rPr>
          <w:rFonts w:ascii="Atyp BL Text" w:hAnsi="Atyp BL Text" w:cs="Tahoma"/>
        </w:rPr>
        <w:t>technická norma ČSN, na kterou je odkazováno obecně závazným právním předpisem jako na výlučný způsob splnění předepsané povinnosti.</w:t>
      </w:r>
    </w:p>
    <w:p w14:paraId="56F767CD" w14:textId="77777777" w:rsidR="0080506B" w:rsidRDefault="0080506B" w:rsidP="009C4DE1">
      <w:pPr>
        <w:ind w:left="426"/>
        <w:rPr>
          <w:rFonts w:ascii="Atyp BL Text" w:hAnsi="Atyp BL Text" w:cs="Tahoma"/>
        </w:rPr>
      </w:pPr>
    </w:p>
    <w:p w14:paraId="4A2FB01D" w14:textId="77777777" w:rsidR="0080506B" w:rsidRDefault="0080506B" w:rsidP="009C4DE1">
      <w:pPr>
        <w:ind w:left="426"/>
        <w:rPr>
          <w:rFonts w:ascii="Atyp BL Text" w:hAnsi="Atyp BL Text" w:cs="Tahoma"/>
        </w:rPr>
      </w:pPr>
    </w:p>
    <w:p w14:paraId="2A1F5BD2" w14:textId="77777777" w:rsidR="00412F2E" w:rsidRPr="00BF2A3A" w:rsidRDefault="00412F2E" w:rsidP="008B4543">
      <w:pPr>
        <w:pStyle w:val="Bezmezer"/>
        <w:rPr>
          <w:rFonts w:ascii="Atyp BL Text" w:hAnsi="Atyp BL Text" w:cs="Tahoma"/>
          <w:b/>
          <w:sz w:val="20"/>
          <w:szCs w:val="20"/>
        </w:rPr>
      </w:pPr>
    </w:p>
    <w:p w14:paraId="2C2AC067" w14:textId="77777777" w:rsidR="003305F1" w:rsidRPr="00BF2A3A" w:rsidRDefault="003305F1" w:rsidP="0080506B">
      <w:pPr>
        <w:pStyle w:val="Bezmezer"/>
        <w:rPr>
          <w:rFonts w:ascii="Atyp BL Text" w:hAnsi="Atyp BL Text" w:cs="Tahoma"/>
          <w:b/>
          <w:sz w:val="20"/>
          <w:szCs w:val="20"/>
        </w:rPr>
      </w:pPr>
    </w:p>
    <w:p w14:paraId="7F240090" w14:textId="77777777" w:rsidR="00412F2E" w:rsidRPr="00756E6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lastRenderedPageBreak/>
        <w:t>II.</w:t>
      </w:r>
    </w:p>
    <w:p w14:paraId="233689A7" w14:textId="77777777" w:rsidR="00412F2E" w:rsidRPr="00BF2A3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Předmět Smlouvy</w:t>
      </w:r>
    </w:p>
    <w:p w14:paraId="7E4B9086" w14:textId="77777777" w:rsidR="00412F2E" w:rsidRPr="00BF2A3A" w:rsidRDefault="00412F2E" w:rsidP="00412F2E">
      <w:pPr>
        <w:pStyle w:val="Textkomente"/>
        <w:rPr>
          <w:rFonts w:ascii="Atyp BL Text" w:hAnsi="Atyp BL Text"/>
        </w:rPr>
      </w:pPr>
    </w:p>
    <w:p w14:paraId="33F4621C" w14:textId="729D80FC" w:rsidR="00412F2E" w:rsidRPr="00BF2A3A" w:rsidRDefault="00B95D7D" w:rsidP="00B95D7D">
      <w:pPr>
        <w:rPr>
          <w:rFonts w:ascii="Atyp BL Text" w:hAnsi="Atyp BL Text" w:cs="Tahoma"/>
        </w:rPr>
      </w:pPr>
      <w:r w:rsidRPr="00BF2A3A">
        <w:rPr>
          <w:rFonts w:ascii="Atyp BL Text" w:hAnsi="Atyp BL Text" w:cs="Tahoma"/>
        </w:rPr>
        <w:t xml:space="preserve">1. </w:t>
      </w:r>
      <w:r w:rsidR="00756E6A">
        <w:rPr>
          <w:rFonts w:ascii="Atyp BL Text" w:hAnsi="Atyp BL Text" w:cs="Tahoma"/>
        </w:rPr>
        <w:t>Projektant</w:t>
      </w:r>
      <w:r w:rsidR="00412F2E" w:rsidRPr="00BF2A3A">
        <w:rPr>
          <w:rFonts w:ascii="Atyp BL Text" w:hAnsi="Atyp BL Text" w:cs="Tahoma"/>
        </w:rPr>
        <w:t xml:space="preserve"> se zavazuje pro Klienta v souladu s jeho požadavky zpracovat Dokumentaci a provést další úkony popsané v odstavcích 2 až 5 tohoto článku. Klient se zavazuje zaplatit </w:t>
      </w:r>
      <w:r w:rsidR="00756E6A">
        <w:rPr>
          <w:rFonts w:ascii="Atyp BL Text" w:hAnsi="Atyp BL Text" w:cs="Tahoma"/>
        </w:rPr>
        <w:t>Projektantovi</w:t>
      </w:r>
      <w:r w:rsidR="00412F2E" w:rsidRPr="00BF2A3A">
        <w:rPr>
          <w:rFonts w:ascii="Atyp BL Text" w:hAnsi="Atyp BL Text" w:cs="Tahoma"/>
        </w:rPr>
        <w:t xml:space="preserve"> cenu </w:t>
      </w:r>
      <w:r w:rsidR="00775FED">
        <w:rPr>
          <w:rFonts w:ascii="Atyp BL Text" w:hAnsi="Atyp BL Text" w:cs="Tahoma"/>
        </w:rPr>
        <w:t xml:space="preserve">díla </w:t>
      </w:r>
      <w:r w:rsidR="00412F2E" w:rsidRPr="00BF2A3A">
        <w:rPr>
          <w:rFonts w:ascii="Atyp BL Text" w:hAnsi="Atyp BL Text" w:cs="Tahoma"/>
        </w:rPr>
        <w:t xml:space="preserve">dle článku IV. této </w:t>
      </w:r>
      <w:r w:rsidR="00993DB6" w:rsidRPr="00BF2A3A">
        <w:rPr>
          <w:rFonts w:ascii="Atyp BL Text" w:hAnsi="Atyp BL Text" w:cs="Tahoma"/>
        </w:rPr>
        <w:t>S</w:t>
      </w:r>
      <w:r w:rsidR="00412F2E" w:rsidRPr="00BF2A3A">
        <w:rPr>
          <w:rFonts w:ascii="Atyp BL Text" w:hAnsi="Atyp BL Text" w:cs="Tahoma"/>
        </w:rPr>
        <w:t>mlouvy.</w:t>
      </w:r>
    </w:p>
    <w:p w14:paraId="4164A8B5" w14:textId="77777777" w:rsidR="00412F2E" w:rsidRPr="00BF2A3A" w:rsidRDefault="00412F2E" w:rsidP="00412F2E">
      <w:pPr>
        <w:ind w:left="348"/>
        <w:rPr>
          <w:rFonts w:ascii="Atyp BL Text" w:hAnsi="Atyp BL Text" w:cs="Tahoma"/>
        </w:rPr>
      </w:pPr>
    </w:p>
    <w:p w14:paraId="18DF426B" w14:textId="4B8DE05C" w:rsidR="00412F2E" w:rsidRPr="00775C72" w:rsidRDefault="00B95D7D" w:rsidP="009C4DE1">
      <w:pPr>
        <w:spacing w:after="120"/>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Rozsah </w:t>
      </w:r>
      <w:r w:rsidR="00412F2E" w:rsidRPr="00775C72">
        <w:rPr>
          <w:rFonts w:ascii="Atyp BL Text" w:hAnsi="Atyp BL Text" w:cs="Tahoma"/>
        </w:rPr>
        <w:t xml:space="preserve">Dokumentace a dalších úkonů, jejichž provedení je předmětem této </w:t>
      </w:r>
      <w:r w:rsidR="00993DB6" w:rsidRPr="00775C72">
        <w:rPr>
          <w:rFonts w:ascii="Atyp BL Text" w:hAnsi="Atyp BL Text" w:cs="Tahoma"/>
        </w:rPr>
        <w:t>S</w:t>
      </w:r>
      <w:r w:rsidR="00412F2E" w:rsidRPr="00775C72">
        <w:rPr>
          <w:rFonts w:ascii="Atyp BL Text" w:hAnsi="Atyp BL Text" w:cs="Tahoma"/>
        </w:rPr>
        <w:t>mlouvy, je následující:</w:t>
      </w:r>
      <w:bookmarkStart w:id="0" w:name="_Hlk178501415"/>
    </w:p>
    <w:p w14:paraId="6D68A33B" w14:textId="18FE84D4" w:rsidR="00992DB5" w:rsidRDefault="009A69B2" w:rsidP="009C4DE1">
      <w:pPr>
        <w:spacing w:after="120"/>
        <w:ind w:firstLine="348"/>
        <w:rPr>
          <w:rFonts w:ascii="Atyp BL Text" w:hAnsi="Atyp BL Text" w:cs="Tahoma"/>
        </w:rPr>
      </w:pPr>
      <w:r>
        <w:rPr>
          <w:rFonts w:ascii="Atyp BL Text" w:hAnsi="Atyp BL Text" w:cs="Tahoma"/>
        </w:rPr>
        <w:t xml:space="preserve">2.1 </w:t>
      </w:r>
      <w:bookmarkStart w:id="1" w:name="_Hlk205527980"/>
      <w:r w:rsidR="00500D38">
        <w:rPr>
          <w:rFonts w:ascii="Atyp BL Text" w:hAnsi="Atyp BL Text" w:cs="Tahoma"/>
        </w:rPr>
        <w:t>Příprava zakázky</w:t>
      </w:r>
      <w:bookmarkEnd w:id="1"/>
    </w:p>
    <w:p w14:paraId="5032D77E" w14:textId="312F70C0" w:rsidR="00036B9F" w:rsidRDefault="00036B9F" w:rsidP="009C4DE1">
      <w:pPr>
        <w:spacing w:after="120"/>
        <w:ind w:firstLine="348"/>
        <w:rPr>
          <w:rFonts w:ascii="Atyp BL Text" w:hAnsi="Atyp BL Text" w:cs="Tahoma"/>
        </w:rPr>
      </w:pPr>
      <w:r w:rsidRPr="00036B9F">
        <w:rPr>
          <w:rFonts w:ascii="Atyp BL Text" w:hAnsi="Atyp BL Text" w:cs="Tahoma"/>
        </w:rPr>
        <w:t>Těžiště této fáze spočívá v ujasnění záměru a cíle, kterého má být projektem dosaženo. Klíčovým tématem je nalezení optimálního umístění řešeného prvku v rámci parku, a to s ohledem na vizuální kontrolu z hlavních pobytových míst (např. dětské hřiště, terasa kavárny). Součástí práce bude také rešerše referenčních realizací obdobného charakteru a seznámení se s výstupy z participačního procesu s veřejností.</w:t>
      </w:r>
    </w:p>
    <w:p w14:paraId="76685EE7" w14:textId="0DFC7C80" w:rsidR="004430EA" w:rsidRPr="007361BD" w:rsidRDefault="005B2D0D" w:rsidP="007361BD">
      <w:pPr>
        <w:pStyle w:val="Odstavecseseznamem"/>
        <w:numPr>
          <w:ilvl w:val="1"/>
          <w:numId w:val="45"/>
        </w:numPr>
        <w:spacing w:after="120"/>
        <w:rPr>
          <w:rFonts w:ascii="Atyp BL Text" w:hAnsi="Atyp BL Text" w:cs="Tahoma"/>
        </w:rPr>
      </w:pPr>
      <w:r w:rsidRPr="007361BD">
        <w:rPr>
          <w:rFonts w:ascii="Atyp BL Text" w:hAnsi="Atyp BL Text" w:cs="Tahoma"/>
        </w:rPr>
        <w:t>Návrhová studie</w:t>
      </w:r>
    </w:p>
    <w:p w14:paraId="6F7918D1" w14:textId="71435E66" w:rsidR="007361BD" w:rsidRPr="007361BD" w:rsidRDefault="007361BD" w:rsidP="007361BD">
      <w:pPr>
        <w:pStyle w:val="Odstavecseseznamem"/>
        <w:spacing w:after="120"/>
        <w:ind w:left="1276" w:hanging="567"/>
        <w:rPr>
          <w:rFonts w:ascii="Atyp BL Text" w:hAnsi="Atyp BL Text" w:cs="Tahoma"/>
        </w:rPr>
      </w:pPr>
      <w:r>
        <w:rPr>
          <w:rFonts w:ascii="Atyp BL Text" w:hAnsi="Atyp BL Text" w:cs="Tahoma"/>
        </w:rPr>
        <w:t xml:space="preserve">2.2.1 </w:t>
      </w:r>
      <w:r w:rsidR="00BD50F0">
        <w:rPr>
          <w:rFonts w:ascii="Atyp BL Text" w:hAnsi="Atyp BL Text" w:cs="Tahoma"/>
        </w:rPr>
        <w:t>P</w:t>
      </w:r>
      <w:r w:rsidRPr="007361BD">
        <w:rPr>
          <w:rFonts w:ascii="Atyp BL Text" w:hAnsi="Atyp BL Text" w:cs="Tahoma"/>
        </w:rPr>
        <w:t>rověření a analýza provedené přípravy projektu a podkladů (včetně participačních návrhů občanů)</w:t>
      </w:r>
    </w:p>
    <w:p w14:paraId="60D0606E" w14:textId="2F8D4351" w:rsidR="007361BD" w:rsidRPr="004D22F9" w:rsidRDefault="007361BD" w:rsidP="004D22F9">
      <w:pPr>
        <w:pStyle w:val="Odstavecseseznamem"/>
        <w:spacing w:after="120"/>
        <w:ind w:left="1276" w:hanging="567"/>
        <w:rPr>
          <w:rFonts w:ascii="Atyp BL Text" w:hAnsi="Atyp BL Text" w:cs="Tahoma"/>
        </w:rPr>
      </w:pPr>
      <w:r w:rsidRPr="004D22F9">
        <w:rPr>
          <w:rFonts w:ascii="Atyp BL Text" w:hAnsi="Atyp BL Text" w:cs="Tahoma"/>
        </w:rPr>
        <w:t xml:space="preserve">2.2.2 </w:t>
      </w:r>
      <w:r w:rsidR="00BD50F0">
        <w:rPr>
          <w:rFonts w:ascii="Atyp BL Text" w:hAnsi="Atyp BL Text" w:cs="Tahoma"/>
        </w:rPr>
        <w:t>Z</w:t>
      </w:r>
      <w:r w:rsidRPr="004D22F9">
        <w:rPr>
          <w:rFonts w:ascii="Atyp BL Text" w:hAnsi="Atyp BL Text" w:cs="Tahoma"/>
        </w:rPr>
        <w:t>hodnocení současného stavu řešeného území na základě dostupných podkladů a místní prohlídky (napojení na inženýrské sítě, terénní poměry, sousední plochy) bez provádění průzkumů území</w:t>
      </w:r>
    </w:p>
    <w:p w14:paraId="4B375C46" w14:textId="1EE685D0" w:rsidR="007361BD" w:rsidRPr="004D22F9" w:rsidRDefault="007361BD" w:rsidP="004D22F9">
      <w:pPr>
        <w:pStyle w:val="Odstavecseseznamem"/>
        <w:spacing w:after="120"/>
        <w:ind w:left="1276" w:hanging="567"/>
        <w:rPr>
          <w:rFonts w:ascii="Atyp BL Text" w:hAnsi="Atyp BL Text" w:cs="Tahoma"/>
        </w:rPr>
      </w:pPr>
      <w:r w:rsidRPr="004D22F9">
        <w:rPr>
          <w:rFonts w:ascii="Atyp BL Text" w:hAnsi="Atyp BL Text" w:cs="Tahoma"/>
        </w:rPr>
        <w:t>2.2.3</w:t>
      </w:r>
      <w:r w:rsidR="004D22F9" w:rsidRPr="004D22F9">
        <w:rPr>
          <w:rFonts w:ascii="Atyp BL Text" w:hAnsi="Atyp BL Text" w:cs="Tahoma"/>
        </w:rPr>
        <w:t xml:space="preserve"> </w:t>
      </w:r>
      <w:r w:rsidR="00BD50F0">
        <w:rPr>
          <w:rFonts w:ascii="Atyp BL Text" w:hAnsi="Atyp BL Text" w:cs="Tahoma"/>
        </w:rPr>
        <w:t>U</w:t>
      </w:r>
      <w:r w:rsidRPr="004D22F9">
        <w:rPr>
          <w:rFonts w:ascii="Atyp BL Text" w:hAnsi="Atyp BL Text" w:cs="Tahoma"/>
        </w:rPr>
        <w:t>přesnění cílových představ zadavatele</w:t>
      </w:r>
    </w:p>
    <w:p w14:paraId="78C577EB" w14:textId="2B5060EB" w:rsidR="007361BD" w:rsidRPr="004D22F9" w:rsidRDefault="004D22F9" w:rsidP="004D22F9">
      <w:pPr>
        <w:pStyle w:val="Odstavecseseznamem"/>
        <w:spacing w:after="120"/>
        <w:ind w:left="1276" w:hanging="567"/>
        <w:rPr>
          <w:rFonts w:ascii="Atyp BL Text" w:hAnsi="Atyp BL Text" w:cs="Tahoma"/>
        </w:rPr>
      </w:pPr>
      <w:r w:rsidRPr="004D22F9">
        <w:rPr>
          <w:rFonts w:ascii="Atyp BL Text" w:hAnsi="Atyp BL Text" w:cs="Tahoma"/>
        </w:rPr>
        <w:t xml:space="preserve">2.2.4 </w:t>
      </w:r>
      <w:r w:rsidR="00BD50F0">
        <w:rPr>
          <w:rFonts w:ascii="Atyp BL Text" w:hAnsi="Atyp BL Text" w:cs="Tahoma"/>
        </w:rPr>
        <w:t>Z</w:t>
      </w:r>
      <w:r w:rsidR="007361BD" w:rsidRPr="004D22F9">
        <w:rPr>
          <w:rFonts w:ascii="Atyp BL Text" w:hAnsi="Atyp BL Text" w:cs="Tahoma"/>
        </w:rPr>
        <w:t>pracování konceptu a skic, určení základního materiálového a provozního řešení</w:t>
      </w:r>
    </w:p>
    <w:p w14:paraId="09265E2F" w14:textId="1520EC68" w:rsidR="007361BD" w:rsidRPr="004D22F9" w:rsidRDefault="004D22F9" w:rsidP="004D22F9">
      <w:pPr>
        <w:pStyle w:val="Odstavecseseznamem"/>
        <w:spacing w:after="120"/>
        <w:ind w:left="1276" w:hanging="567"/>
        <w:rPr>
          <w:rFonts w:ascii="Atyp BL Text" w:hAnsi="Atyp BL Text" w:cs="Tahoma"/>
        </w:rPr>
      </w:pPr>
      <w:r w:rsidRPr="004D22F9">
        <w:rPr>
          <w:rFonts w:ascii="Atyp BL Text" w:hAnsi="Atyp BL Text" w:cs="Tahoma"/>
        </w:rPr>
        <w:t xml:space="preserve">2.2.5 </w:t>
      </w:r>
      <w:r w:rsidR="00BD50F0">
        <w:rPr>
          <w:rFonts w:ascii="Atyp BL Text" w:hAnsi="Atyp BL Text" w:cs="Tahoma"/>
        </w:rPr>
        <w:t>Z</w:t>
      </w:r>
      <w:r w:rsidR="007361BD" w:rsidRPr="004D22F9">
        <w:rPr>
          <w:rFonts w:ascii="Atyp BL Text" w:hAnsi="Atyp BL Text" w:cs="Tahoma"/>
        </w:rPr>
        <w:t>pracování minimálně dvou variant řešení včetně jejich vyhodnocení</w:t>
      </w:r>
    </w:p>
    <w:p w14:paraId="04F65C2A" w14:textId="50C32E32" w:rsidR="007361BD" w:rsidRPr="004D22F9" w:rsidRDefault="004D22F9" w:rsidP="004D22F9">
      <w:pPr>
        <w:pStyle w:val="Odstavecseseznamem"/>
        <w:spacing w:after="120"/>
        <w:ind w:left="1276" w:hanging="567"/>
        <w:rPr>
          <w:rFonts w:ascii="Atyp BL Text" w:hAnsi="Atyp BL Text" w:cs="Tahoma"/>
        </w:rPr>
      </w:pPr>
      <w:r w:rsidRPr="004D22F9">
        <w:rPr>
          <w:rFonts w:ascii="Atyp BL Text" w:hAnsi="Atyp BL Text" w:cs="Tahoma"/>
        </w:rPr>
        <w:t>2.2.6</w:t>
      </w:r>
      <w:r w:rsidR="00095E8A">
        <w:rPr>
          <w:rFonts w:ascii="Atyp BL Text" w:hAnsi="Atyp BL Text" w:cs="Tahoma"/>
        </w:rPr>
        <w:t xml:space="preserve"> </w:t>
      </w:r>
      <w:r w:rsidR="00BD50F0">
        <w:rPr>
          <w:rFonts w:ascii="Atyp BL Text" w:hAnsi="Atyp BL Text" w:cs="Tahoma"/>
        </w:rPr>
        <w:t>Z</w:t>
      </w:r>
      <w:r w:rsidR="007361BD" w:rsidRPr="004D22F9">
        <w:rPr>
          <w:rFonts w:ascii="Atyp BL Text" w:hAnsi="Atyp BL Text" w:cs="Tahoma"/>
        </w:rPr>
        <w:t>pracování dokumentace návrhu (situace, půdorysy, pohledy, vizualizace z pohledu uživatele i nadhledu, stručná textová zpráva, přehled použitých materiálů)</w:t>
      </w:r>
    </w:p>
    <w:p w14:paraId="1FB2A8A6" w14:textId="595C3CA9" w:rsidR="007361BD" w:rsidRPr="004D22F9" w:rsidRDefault="004D22F9" w:rsidP="004D22F9">
      <w:pPr>
        <w:pStyle w:val="Odstavecseseznamem"/>
        <w:spacing w:after="120"/>
        <w:ind w:left="1276" w:hanging="567"/>
        <w:rPr>
          <w:rFonts w:ascii="Atyp BL Text" w:hAnsi="Atyp BL Text" w:cs="Tahoma"/>
        </w:rPr>
      </w:pPr>
      <w:r w:rsidRPr="004D22F9">
        <w:rPr>
          <w:rFonts w:ascii="Atyp BL Text" w:hAnsi="Atyp BL Text" w:cs="Tahoma"/>
        </w:rPr>
        <w:t>2.2.</w:t>
      </w:r>
      <w:r w:rsidR="00095E8A">
        <w:rPr>
          <w:rFonts w:ascii="Atyp BL Text" w:hAnsi="Atyp BL Text" w:cs="Tahoma"/>
        </w:rPr>
        <w:t>7</w:t>
      </w:r>
      <w:r w:rsidRPr="004D22F9">
        <w:rPr>
          <w:rFonts w:ascii="Atyp BL Text" w:hAnsi="Atyp BL Text" w:cs="Tahoma"/>
        </w:rPr>
        <w:t xml:space="preserve"> </w:t>
      </w:r>
      <w:r w:rsidR="00BD50F0">
        <w:rPr>
          <w:rFonts w:ascii="Atyp BL Text" w:hAnsi="Atyp BL Text" w:cs="Tahoma"/>
        </w:rPr>
        <w:t>Z</w:t>
      </w:r>
      <w:r w:rsidR="007361BD" w:rsidRPr="004D22F9">
        <w:rPr>
          <w:rFonts w:ascii="Atyp BL Text" w:hAnsi="Atyp BL Text" w:cs="Tahoma"/>
        </w:rPr>
        <w:t xml:space="preserve">ásady řešení energetické náročnosti </w:t>
      </w:r>
    </w:p>
    <w:p w14:paraId="2DAED0CB" w14:textId="044528DD" w:rsidR="007361BD" w:rsidRPr="004D22F9" w:rsidRDefault="004D22F9" w:rsidP="004D22F9">
      <w:pPr>
        <w:pStyle w:val="Odstavecseseznamem"/>
        <w:spacing w:after="120"/>
        <w:ind w:left="1276" w:hanging="567"/>
        <w:rPr>
          <w:rFonts w:ascii="Atyp BL Text" w:hAnsi="Atyp BL Text" w:cs="Tahoma"/>
        </w:rPr>
      </w:pPr>
      <w:r w:rsidRPr="004D22F9">
        <w:rPr>
          <w:rFonts w:ascii="Atyp BL Text" w:hAnsi="Atyp BL Text" w:cs="Tahoma"/>
        </w:rPr>
        <w:t>2.2.</w:t>
      </w:r>
      <w:r w:rsidR="00095E8A">
        <w:rPr>
          <w:rFonts w:ascii="Atyp BL Text" w:hAnsi="Atyp BL Text" w:cs="Tahoma"/>
        </w:rPr>
        <w:t>8</w:t>
      </w:r>
      <w:r w:rsidRPr="004D22F9">
        <w:rPr>
          <w:rFonts w:ascii="Atyp BL Text" w:hAnsi="Atyp BL Text" w:cs="Tahoma"/>
        </w:rPr>
        <w:t xml:space="preserve"> </w:t>
      </w:r>
      <w:r w:rsidR="00BD50F0">
        <w:rPr>
          <w:rFonts w:ascii="Atyp BL Text" w:hAnsi="Atyp BL Text" w:cs="Tahoma"/>
        </w:rPr>
        <w:t>P</w:t>
      </w:r>
      <w:r w:rsidR="007361BD" w:rsidRPr="004D22F9">
        <w:rPr>
          <w:rFonts w:ascii="Atyp BL Text" w:hAnsi="Atyp BL Text" w:cs="Tahoma"/>
        </w:rPr>
        <w:t>ředjednání záměru s příslušnými orgány (např. správa parku, památkáři, stavební úřad)</w:t>
      </w:r>
    </w:p>
    <w:p w14:paraId="77F23575" w14:textId="6C3D5C62" w:rsidR="00BD50F0" w:rsidRDefault="004D22F9" w:rsidP="00932873">
      <w:pPr>
        <w:pStyle w:val="Odstavecseseznamem"/>
        <w:spacing w:after="120"/>
        <w:ind w:left="1276" w:hanging="567"/>
        <w:rPr>
          <w:rFonts w:ascii="Atyp BL Text" w:hAnsi="Atyp BL Text" w:cs="Tahoma"/>
        </w:rPr>
      </w:pPr>
      <w:r w:rsidRPr="004D22F9">
        <w:rPr>
          <w:rFonts w:ascii="Atyp BL Text" w:hAnsi="Atyp BL Text" w:cs="Tahoma"/>
        </w:rPr>
        <w:t>2.2.</w:t>
      </w:r>
      <w:r w:rsidR="00095E8A">
        <w:rPr>
          <w:rFonts w:ascii="Atyp BL Text" w:hAnsi="Atyp BL Text" w:cs="Tahoma"/>
        </w:rPr>
        <w:t>9</w:t>
      </w:r>
      <w:r w:rsidRPr="004D22F9">
        <w:rPr>
          <w:rFonts w:ascii="Atyp BL Text" w:hAnsi="Atyp BL Text" w:cs="Tahoma"/>
        </w:rPr>
        <w:t xml:space="preserve"> </w:t>
      </w:r>
      <w:r w:rsidR="00BD50F0">
        <w:rPr>
          <w:rFonts w:ascii="Atyp BL Text" w:hAnsi="Atyp BL Text" w:cs="Tahoma"/>
        </w:rPr>
        <w:t>O</w:t>
      </w:r>
      <w:r w:rsidR="007361BD" w:rsidRPr="004D22F9">
        <w:rPr>
          <w:rFonts w:ascii="Atyp BL Text" w:hAnsi="Atyp BL Text" w:cs="Tahoma"/>
        </w:rPr>
        <w:t>rientační odhad investičních nákladů</w:t>
      </w:r>
    </w:p>
    <w:p w14:paraId="1607EEAF" w14:textId="090DFAFD" w:rsidR="007361BD" w:rsidRPr="004D22F9" w:rsidRDefault="004D22F9" w:rsidP="00932873">
      <w:pPr>
        <w:pStyle w:val="Odstavecseseznamem"/>
        <w:spacing w:after="120"/>
        <w:ind w:left="1276" w:hanging="567"/>
        <w:rPr>
          <w:rFonts w:ascii="Atyp BL Text" w:hAnsi="Atyp BL Text" w:cs="Tahoma"/>
        </w:rPr>
      </w:pPr>
      <w:r w:rsidRPr="004D22F9">
        <w:rPr>
          <w:rFonts w:ascii="Atyp BL Text" w:hAnsi="Atyp BL Text" w:cs="Tahoma"/>
        </w:rPr>
        <w:t>2.2.1</w:t>
      </w:r>
      <w:r w:rsidR="00095E8A">
        <w:rPr>
          <w:rFonts w:ascii="Atyp BL Text" w:hAnsi="Atyp BL Text" w:cs="Tahoma"/>
        </w:rPr>
        <w:t>0</w:t>
      </w:r>
      <w:r w:rsidRPr="004D22F9">
        <w:rPr>
          <w:rFonts w:ascii="Atyp BL Text" w:hAnsi="Atyp BL Text" w:cs="Tahoma"/>
        </w:rPr>
        <w:t xml:space="preserve"> </w:t>
      </w:r>
      <w:r w:rsidR="00BD50F0">
        <w:rPr>
          <w:rFonts w:ascii="Atyp BL Text" w:hAnsi="Atyp BL Text" w:cs="Tahoma"/>
        </w:rPr>
        <w:t>M</w:t>
      </w:r>
      <w:r w:rsidR="007361BD" w:rsidRPr="004D22F9">
        <w:rPr>
          <w:rFonts w:ascii="Atyp BL Text" w:hAnsi="Atyp BL Text" w:cs="Tahoma"/>
        </w:rPr>
        <w:t>inimálně 3x konzultace s prezentací a diskusí nad návrhem</w:t>
      </w:r>
    </w:p>
    <w:p w14:paraId="3FB78DA9" w14:textId="078552DC" w:rsidR="00412F2E" w:rsidRDefault="00412F2E" w:rsidP="00DC126A">
      <w:pPr>
        <w:spacing w:after="120"/>
        <w:ind w:left="348"/>
        <w:rPr>
          <w:rFonts w:ascii="Atyp BL Text" w:hAnsi="Atyp BL Text" w:cs="Tahoma"/>
        </w:rPr>
      </w:pPr>
      <w:r w:rsidRPr="00775C72">
        <w:rPr>
          <w:rFonts w:ascii="Atyp BL Text" w:hAnsi="Atyp BL Text" w:cs="Tahoma"/>
        </w:rPr>
        <w:t>2.</w:t>
      </w:r>
      <w:r w:rsidR="00BD50F0">
        <w:rPr>
          <w:rFonts w:ascii="Atyp BL Text" w:hAnsi="Atyp BL Text" w:cs="Tahoma"/>
        </w:rPr>
        <w:t>3</w:t>
      </w:r>
      <w:r w:rsidRPr="00775C72">
        <w:rPr>
          <w:rFonts w:ascii="Atyp BL Text" w:hAnsi="Atyp BL Text" w:cs="Tahoma"/>
        </w:rPr>
        <w:t xml:space="preserve"> </w:t>
      </w:r>
      <w:r w:rsidR="00541AD3">
        <w:rPr>
          <w:rFonts w:ascii="Atyp BL Text" w:hAnsi="Atyp BL Text" w:cs="Tahoma"/>
        </w:rPr>
        <w:t xml:space="preserve">Jednostupňová sloučená </w:t>
      </w:r>
      <w:r w:rsidR="00AD5D02">
        <w:rPr>
          <w:rFonts w:ascii="Atyp BL Text" w:hAnsi="Atyp BL Text" w:cs="Tahoma"/>
        </w:rPr>
        <w:t>dokumentace (</w:t>
      </w:r>
      <w:r w:rsidR="00E779FA" w:rsidRPr="00E779FA">
        <w:rPr>
          <w:rFonts w:ascii="Atyp BL Text" w:hAnsi="Atyp BL Text" w:cs="Tahoma"/>
        </w:rPr>
        <w:t>obsahující dokumentaci pro stavební povolení</w:t>
      </w:r>
      <w:r w:rsidR="00DC126A">
        <w:rPr>
          <w:rFonts w:ascii="Atyp BL Text" w:hAnsi="Atyp BL Text" w:cs="Tahoma"/>
        </w:rPr>
        <w:t xml:space="preserve">, </w:t>
      </w:r>
      <w:r w:rsidR="00E779FA" w:rsidRPr="00E779FA">
        <w:rPr>
          <w:rFonts w:ascii="Atyp BL Text" w:hAnsi="Atyp BL Text" w:cs="Tahoma"/>
        </w:rPr>
        <w:t>dokumentaci pro provádění stavby</w:t>
      </w:r>
      <w:r w:rsidR="00DC126A">
        <w:rPr>
          <w:rFonts w:ascii="Atyp BL Text" w:hAnsi="Atyp BL Text" w:cs="Tahoma"/>
        </w:rPr>
        <w:t xml:space="preserve"> </w:t>
      </w:r>
      <w:r w:rsidR="00DC126A" w:rsidRPr="00775C72">
        <w:rPr>
          <w:rFonts w:ascii="Atyp BL Text" w:hAnsi="Atyp BL Text" w:cs="Tahoma"/>
        </w:rPr>
        <w:t xml:space="preserve">a </w:t>
      </w:r>
      <w:r w:rsidR="00DC126A">
        <w:rPr>
          <w:rFonts w:ascii="Atyp BL Text" w:hAnsi="Atyp BL Text" w:cs="Tahoma"/>
        </w:rPr>
        <w:t>S</w:t>
      </w:r>
      <w:r w:rsidR="00DC126A" w:rsidRPr="00775C72">
        <w:rPr>
          <w:rFonts w:ascii="Atyp BL Text" w:hAnsi="Atyp BL Text" w:cs="Tahoma"/>
        </w:rPr>
        <w:t>oupis prací a dodávek</w:t>
      </w:r>
      <w:r w:rsidR="00DC126A">
        <w:rPr>
          <w:rFonts w:ascii="Atyp BL Text" w:hAnsi="Atyp BL Text" w:cs="Tahoma"/>
        </w:rPr>
        <w:t>)</w:t>
      </w:r>
    </w:p>
    <w:p w14:paraId="5DCAFC97" w14:textId="61471C13" w:rsidR="000A501B" w:rsidRPr="000A501B" w:rsidRDefault="000A501B" w:rsidP="000A501B">
      <w:pPr>
        <w:pStyle w:val="Odstavecseseznamem"/>
        <w:spacing w:after="120"/>
        <w:ind w:left="1276" w:hanging="567"/>
        <w:rPr>
          <w:rFonts w:ascii="Atyp BL Text" w:hAnsi="Atyp BL Text" w:cs="Tahoma"/>
        </w:rPr>
      </w:pPr>
      <w:r>
        <w:rPr>
          <w:rFonts w:ascii="Atyp BL Text" w:hAnsi="Atyp BL Text" w:cs="Tahoma"/>
        </w:rPr>
        <w:t>2.3.1 U</w:t>
      </w:r>
      <w:r w:rsidRPr="000A501B">
        <w:rPr>
          <w:rFonts w:ascii="Atyp BL Text" w:hAnsi="Atyp BL Text" w:cs="Tahoma"/>
        </w:rPr>
        <w:t>přesnění cílových představ zadavatele podle schválené studie</w:t>
      </w:r>
    </w:p>
    <w:p w14:paraId="3FE328B7" w14:textId="6058915D" w:rsidR="000A501B" w:rsidRPr="000A501B" w:rsidRDefault="00144F3C" w:rsidP="000A501B">
      <w:pPr>
        <w:pStyle w:val="Odstavecseseznamem"/>
        <w:spacing w:after="120"/>
        <w:ind w:left="1276" w:hanging="567"/>
        <w:rPr>
          <w:rFonts w:ascii="Atyp BL Text" w:hAnsi="Atyp BL Text" w:cs="Tahoma"/>
        </w:rPr>
      </w:pPr>
      <w:r>
        <w:rPr>
          <w:rFonts w:ascii="Atyp BL Text" w:hAnsi="Atyp BL Text" w:cs="Tahoma"/>
        </w:rPr>
        <w:t>2.3.2 P</w:t>
      </w:r>
      <w:r w:rsidR="000A501B" w:rsidRPr="000A501B">
        <w:rPr>
          <w:rFonts w:ascii="Atyp BL Text" w:hAnsi="Atyp BL Text" w:cs="Tahoma"/>
        </w:rPr>
        <w:t>rojektová dokumentace bude zpracována dle zákona č. 283/2021 Sb., stavební zákon, ve znění pozdějších předpisů, a prováděcích předpisů, včetně vyhlášky č. 131/2024 Sb., o dokumentaci staveb, v rozsahu požadovaném pro povolení stavby a provádění stavby podle platné legislativy</w:t>
      </w:r>
    </w:p>
    <w:p w14:paraId="28E432C2" w14:textId="05EFD000" w:rsidR="000A501B" w:rsidRPr="000A501B" w:rsidRDefault="003C5AD6" w:rsidP="000A501B">
      <w:pPr>
        <w:pStyle w:val="Odstavecseseznamem"/>
        <w:spacing w:after="120"/>
        <w:ind w:left="1276" w:hanging="567"/>
        <w:rPr>
          <w:rFonts w:ascii="Atyp BL Text" w:hAnsi="Atyp BL Text" w:cs="Tahoma"/>
        </w:rPr>
      </w:pPr>
      <w:r>
        <w:rPr>
          <w:rFonts w:ascii="Atyp BL Text" w:hAnsi="Atyp BL Text" w:cs="Tahoma"/>
        </w:rPr>
        <w:t>2.3.3 D</w:t>
      </w:r>
      <w:r w:rsidR="000A501B" w:rsidRPr="000A501B">
        <w:rPr>
          <w:rFonts w:ascii="Atyp BL Text" w:hAnsi="Atyp BL Text" w:cs="Tahoma"/>
        </w:rPr>
        <w:t>okumentace bude obsahovat položkový rozpočet zpracovaný na základě aktuálního ceníku (např. RTS, ÚRS) nebo rozpočtového softwaru, včetně soupisu stavebních prací, dodávek a služeb s výkazem výměr, přičemž tento rozpočet a soupis budou zpracovány v souladu s jednotlivými ustanoveními zákona č. 134/2016 Sb., o zadávání veřejných zakázek, ve znění pozdějších předpisů (zejména v souladu s § 36 odst. 1 a § 89 odst. 5 a 6 zákona) a v souladu s vyhláškou č. 169/2016 Sb., o stanovení rozsahu dokumentace veřejné zakázky na stavební práce a soupisu stavebních prací, dodávek a služeb s výkazem výměr, ve znění pozdějších předpisů</w:t>
      </w:r>
    </w:p>
    <w:p w14:paraId="0F0D312D" w14:textId="18C0AA87" w:rsidR="000A501B" w:rsidRPr="000A501B" w:rsidRDefault="003C5AD6" w:rsidP="000A501B">
      <w:pPr>
        <w:pStyle w:val="Odstavecseseznamem"/>
        <w:spacing w:after="120"/>
        <w:ind w:left="1276" w:hanging="567"/>
        <w:rPr>
          <w:rFonts w:ascii="Atyp BL Text" w:hAnsi="Atyp BL Text" w:cs="Tahoma"/>
        </w:rPr>
      </w:pPr>
      <w:r>
        <w:rPr>
          <w:rFonts w:ascii="Atyp BL Text" w:hAnsi="Atyp BL Text" w:cs="Tahoma"/>
        </w:rPr>
        <w:t>2.3.4 N</w:t>
      </w:r>
      <w:r w:rsidR="000A501B" w:rsidRPr="000A501B">
        <w:rPr>
          <w:rFonts w:ascii="Atyp BL Text" w:hAnsi="Atyp BL Text" w:cs="Tahoma"/>
        </w:rPr>
        <w:t>ávrh stavebního, technického a materiálového řešení vodního prvku, včetně podrobného řešení napojení na inženýrské sítě (voda, elektro), návrhu technologie (čerpadla, filtrace apod.), bezpečnostních a provozních opatření, detailů a specifikace použitých materiálů</w:t>
      </w:r>
    </w:p>
    <w:p w14:paraId="74B591DA" w14:textId="4A80A805" w:rsidR="000A501B" w:rsidRPr="000A501B" w:rsidRDefault="003521EE" w:rsidP="000A501B">
      <w:pPr>
        <w:pStyle w:val="Odstavecseseznamem"/>
        <w:spacing w:after="120"/>
        <w:ind w:left="1276" w:hanging="567"/>
        <w:rPr>
          <w:rFonts w:ascii="Atyp BL Text" w:hAnsi="Atyp BL Text" w:cs="Tahoma"/>
        </w:rPr>
      </w:pPr>
      <w:r>
        <w:rPr>
          <w:rFonts w:ascii="Atyp BL Text" w:hAnsi="Atyp BL Text" w:cs="Tahoma"/>
        </w:rPr>
        <w:t>2.3.5 N</w:t>
      </w:r>
      <w:r w:rsidR="000A501B" w:rsidRPr="000A501B">
        <w:rPr>
          <w:rFonts w:ascii="Atyp BL Text" w:hAnsi="Atyp BL Text" w:cs="Tahoma"/>
        </w:rPr>
        <w:t>ávrh a specifikace souvisejících konstrukcí a vybavení (okraje, přelivy, mřížky, integrované sedací prvky, osvětlení, ovládací systémy)</w:t>
      </w:r>
    </w:p>
    <w:p w14:paraId="34429BF7" w14:textId="42900F1D" w:rsidR="000A501B" w:rsidRPr="000A501B" w:rsidRDefault="00536816" w:rsidP="000A501B">
      <w:pPr>
        <w:pStyle w:val="Odstavecseseznamem"/>
        <w:spacing w:after="120"/>
        <w:ind w:left="1276" w:hanging="567"/>
        <w:rPr>
          <w:rFonts w:ascii="Atyp BL Text" w:hAnsi="Atyp BL Text" w:cs="Tahoma"/>
        </w:rPr>
      </w:pPr>
      <w:r>
        <w:rPr>
          <w:rFonts w:ascii="Atyp BL Text" w:hAnsi="Atyp BL Text" w:cs="Tahoma"/>
        </w:rPr>
        <w:t>2.3.6 N</w:t>
      </w:r>
      <w:r w:rsidR="000A501B" w:rsidRPr="000A501B">
        <w:rPr>
          <w:rFonts w:ascii="Atyp BL Text" w:hAnsi="Atyp BL Text" w:cs="Tahoma"/>
        </w:rPr>
        <w:t>ávrh terénních úprav, úprav okolí vodního prvku, případné výsadby a řešení hospodaření s dešťovou vodou</w:t>
      </w:r>
    </w:p>
    <w:p w14:paraId="7A660FB8" w14:textId="21A4721F" w:rsidR="000A501B" w:rsidRPr="000A501B" w:rsidRDefault="00536816" w:rsidP="000A501B">
      <w:pPr>
        <w:pStyle w:val="Odstavecseseznamem"/>
        <w:spacing w:after="120"/>
        <w:ind w:left="1276" w:hanging="567"/>
        <w:rPr>
          <w:rFonts w:ascii="Atyp BL Text" w:hAnsi="Atyp BL Text" w:cs="Tahoma"/>
        </w:rPr>
      </w:pPr>
      <w:r>
        <w:rPr>
          <w:rFonts w:ascii="Atyp BL Text" w:hAnsi="Atyp BL Text" w:cs="Tahoma"/>
        </w:rPr>
        <w:t>2.3.7 K</w:t>
      </w:r>
      <w:r w:rsidR="000A501B" w:rsidRPr="000A501B">
        <w:rPr>
          <w:rFonts w:ascii="Atyp BL Text" w:hAnsi="Atyp BL Text" w:cs="Tahoma"/>
        </w:rPr>
        <w:t>oordinace profesních částí, průběžné projednávání vývoje projektu se zadavatelem, zapracování připomínek a požadavků do dokumentace</w:t>
      </w:r>
    </w:p>
    <w:p w14:paraId="21FE15AE" w14:textId="3C86F302" w:rsidR="000A501B" w:rsidRPr="000A501B" w:rsidRDefault="00536816" w:rsidP="000A501B">
      <w:pPr>
        <w:pStyle w:val="Odstavecseseznamem"/>
        <w:spacing w:after="120"/>
        <w:ind w:left="1276" w:hanging="567"/>
        <w:rPr>
          <w:rFonts w:ascii="Atyp BL Text" w:hAnsi="Atyp BL Text" w:cs="Tahoma"/>
        </w:rPr>
      </w:pPr>
      <w:r>
        <w:rPr>
          <w:rFonts w:ascii="Atyp BL Text" w:hAnsi="Atyp BL Text" w:cs="Tahoma"/>
        </w:rPr>
        <w:t>2.3.8 Z</w:t>
      </w:r>
      <w:r w:rsidR="000A501B" w:rsidRPr="000A501B">
        <w:rPr>
          <w:rFonts w:ascii="Atyp BL Text" w:hAnsi="Atyp BL Text" w:cs="Tahoma"/>
        </w:rPr>
        <w:t>ajištění inženýrské (obstaravatelské) činnosti: získání všech potřebných souhlasů a stanovisek dotčených orgánů, vyjádření správců sítí a souvisejících povolení</w:t>
      </w:r>
    </w:p>
    <w:p w14:paraId="2B4FF4B9" w14:textId="5327FB7B" w:rsidR="000A501B" w:rsidRPr="000A501B" w:rsidRDefault="006440F0" w:rsidP="000A501B">
      <w:pPr>
        <w:pStyle w:val="Odstavecseseznamem"/>
        <w:spacing w:after="120"/>
        <w:ind w:left="1276" w:hanging="567"/>
        <w:rPr>
          <w:rFonts w:ascii="Atyp BL Text" w:hAnsi="Atyp BL Text" w:cs="Tahoma"/>
        </w:rPr>
      </w:pPr>
      <w:r>
        <w:rPr>
          <w:rFonts w:ascii="Atyp BL Text" w:hAnsi="Atyp BL Text" w:cs="Tahoma"/>
        </w:rPr>
        <w:lastRenderedPageBreak/>
        <w:t>2.3.9 D</w:t>
      </w:r>
      <w:r w:rsidR="000A501B" w:rsidRPr="000A501B">
        <w:rPr>
          <w:rFonts w:ascii="Atyp BL Text" w:hAnsi="Atyp BL Text" w:cs="Tahoma"/>
        </w:rPr>
        <w:t>efinice všech použitých materiálů a povrchů, jejich odsouhlasení zadavatelem u významných a atypických prvků na základě vzorků</w:t>
      </w:r>
    </w:p>
    <w:p w14:paraId="1049DE69" w14:textId="0E151CE1" w:rsidR="000A501B" w:rsidRPr="000A501B" w:rsidRDefault="006440F0" w:rsidP="000A501B">
      <w:pPr>
        <w:pStyle w:val="Odstavecseseznamem"/>
        <w:spacing w:after="120"/>
        <w:ind w:left="1276" w:hanging="567"/>
        <w:rPr>
          <w:rFonts w:ascii="Atyp BL Text" w:hAnsi="Atyp BL Text" w:cs="Tahoma"/>
        </w:rPr>
      </w:pPr>
      <w:r>
        <w:rPr>
          <w:rFonts w:ascii="Atyp BL Text" w:hAnsi="Atyp BL Text" w:cs="Tahoma"/>
        </w:rPr>
        <w:t>2.3.10 S</w:t>
      </w:r>
      <w:r w:rsidR="000A501B" w:rsidRPr="000A501B">
        <w:rPr>
          <w:rFonts w:ascii="Atyp BL Text" w:hAnsi="Atyp BL Text" w:cs="Tahoma"/>
        </w:rPr>
        <w:t>pecifikace výrobků pro stavbu (technologie vodního prvku, čerpadla, filtrační jednotky, osvětlení, ovládací systémy apod.)</w:t>
      </w:r>
    </w:p>
    <w:p w14:paraId="05B11307" w14:textId="6D16EB7F" w:rsidR="000A501B" w:rsidRPr="000A501B" w:rsidRDefault="006440F0" w:rsidP="000A501B">
      <w:pPr>
        <w:pStyle w:val="Odstavecseseznamem"/>
        <w:spacing w:after="120"/>
        <w:ind w:left="1276" w:hanging="567"/>
        <w:rPr>
          <w:rFonts w:ascii="Atyp BL Text" w:hAnsi="Atyp BL Text" w:cs="Tahoma"/>
        </w:rPr>
      </w:pPr>
      <w:r>
        <w:rPr>
          <w:rFonts w:ascii="Atyp BL Text" w:hAnsi="Atyp BL Text" w:cs="Tahoma"/>
        </w:rPr>
        <w:t>2.3.11 P</w:t>
      </w:r>
      <w:r w:rsidR="000A501B" w:rsidRPr="000A501B">
        <w:rPr>
          <w:rFonts w:ascii="Atyp BL Text" w:hAnsi="Atyp BL Text" w:cs="Tahoma"/>
        </w:rPr>
        <w:t>říprava a kompletace všech povinných příloh a dokladových částí pro podání žádosti o vydání povolení stavby</w:t>
      </w:r>
    </w:p>
    <w:p w14:paraId="471CE081" w14:textId="1DD4FED3" w:rsidR="000A501B" w:rsidRDefault="006440F0" w:rsidP="000A501B">
      <w:pPr>
        <w:pStyle w:val="Odstavecseseznamem"/>
        <w:spacing w:after="120"/>
        <w:ind w:left="1276" w:hanging="567"/>
        <w:rPr>
          <w:rFonts w:ascii="Atyp BL Text" w:hAnsi="Atyp BL Text" w:cs="Tahoma"/>
        </w:rPr>
      </w:pPr>
      <w:r>
        <w:rPr>
          <w:rFonts w:ascii="Atyp BL Text" w:hAnsi="Atyp BL Text" w:cs="Tahoma"/>
        </w:rPr>
        <w:t>2.3.12 O</w:t>
      </w:r>
      <w:r w:rsidR="000A501B" w:rsidRPr="000A501B">
        <w:rPr>
          <w:rFonts w:ascii="Atyp BL Text" w:hAnsi="Atyp BL Text" w:cs="Tahoma"/>
        </w:rPr>
        <w:t>rientační časový a finanční harmonogram realizace</w:t>
      </w:r>
    </w:p>
    <w:p w14:paraId="01C5A7FB" w14:textId="1145AD5B" w:rsidR="006440F0" w:rsidRPr="000A501B" w:rsidRDefault="006440F0" w:rsidP="006440F0">
      <w:pPr>
        <w:pStyle w:val="Odstavecseseznamem"/>
        <w:spacing w:after="120"/>
        <w:ind w:left="1276" w:hanging="567"/>
        <w:rPr>
          <w:rFonts w:ascii="Atyp BL Text" w:hAnsi="Atyp BL Text" w:cs="Tahoma"/>
        </w:rPr>
      </w:pPr>
      <w:r>
        <w:rPr>
          <w:rFonts w:ascii="Atyp BL Text" w:hAnsi="Atyp BL Text" w:cs="Tahoma"/>
        </w:rPr>
        <w:t>2.3.1</w:t>
      </w:r>
      <w:r w:rsidR="00BF4B7B">
        <w:rPr>
          <w:rFonts w:ascii="Atyp BL Text" w:hAnsi="Atyp BL Text" w:cs="Tahoma"/>
        </w:rPr>
        <w:t>3</w:t>
      </w:r>
      <w:r>
        <w:rPr>
          <w:rFonts w:ascii="Atyp BL Text" w:hAnsi="Atyp BL Text" w:cs="Tahoma"/>
        </w:rPr>
        <w:t xml:space="preserve"> </w:t>
      </w:r>
      <w:r w:rsidRPr="000A501B">
        <w:rPr>
          <w:rFonts w:ascii="Atyp BL Text" w:hAnsi="Atyp BL Text" w:cs="Tahoma"/>
        </w:rPr>
        <w:t>3× konzultace (prezentace a diskuse nad dokumentací)</w:t>
      </w:r>
    </w:p>
    <w:bookmarkEnd w:id="0"/>
    <w:p w14:paraId="1B99DA25" w14:textId="6A0E3126" w:rsidR="00412F2E" w:rsidRDefault="00412F2E" w:rsidP="00416A35">
      <w:pPr>
        <w:spacing w:after="120"/>
        <w:ind w:left="348"/>
        <w:rPr>
          <w:rFonts w:ascii="Atyp BL Text" w:hAnsi="Atyp BL Text" w:cs="Tahoma"/>
        </w:rPr>
      </w:pPr>
      <w:r w:rsidRPr="00775C72">
        <w:rPr>
          <w:rFonts w:ascii="Atyp BL Text" w:hAnsi="Atyp BL Text" w:cs="Tahoma"/>
        </w:rPr>
        <w:t>2.</w:t>
      </w:r>
      <w:r w:rsidR="00416A35">
        <w:rPr>
          <w:rFonts w:ascii="Atyp BL Text" w:hAnsi="Atyp BL Text" w:cs="Tahoma"/>
        </w:rPr>
        <w:t>4</w:t>
      </w:r>
      <w:r w:rsidRPr="00775C72">
        <w:rPr>
          <w:rFonts w:ascii="Atyp BL Text" w:hAnsi="Atyp BL Text" w:cs="Tahoma"/>
        </w:rPr>
        <w:t xml:space="preserve"> </w:t>
      </w:r>
      <w:r w:rsidR="00775C72" w:rsidRPr="00775C72">
        <w:rPr>
          <w:rFonts w:ascii="Atyp BL Text" w:hAnsi="Atyp BL Text" w:cs="Tahoma"/>
        </w:rPr>
        <w:t>Dozor projektanta</w:t>
      </w:r>
    </w:p>
    <w:p w14:paraId="63C6E3AB" w14:textId="118A8864" w:rsidR="00416A35" w:rsidRPr="00416A35" w:rsidRDefault="00416A35" w:rsidP="00416A35">
      <w:pPr>
        <w:pStyle w:val="Odstavecseseznamem"/>
        <w:spacing w:after="120"/>
        <w:ind w:left="1276" w:hanging="567"/>
        <w:rPr>
          <w:rFonts w:ascii="Atyp BL Text" w:hAnsi="Atyp BL Text" w:cs="Tahoma"/>
        </w:rPr>
      </w:pPr>
      <w:r>
        <w:rPr>
          <w:rFonts w:ascii="Atyp BL Text" w:hAnsi="Atyp BL Text" w:cs="Tahoma"/>
        </w:rPr>
        <w:t xml:space="preserve">2.4.1 </w:t>
      </w:r>
      <w:r w:rsidR="00BB219C">
        <w:rPr>
          <w:rFonts w:ascii="Atyp BL Text" w:hAnsi="Atyp BL Text" w:cs="Tahoma"/>
        </w:rPr>
        <w:t>A</w:t>
      </w:r>
      <w:r w:rsidRPr="00416A35">
        <w:rPr>
          <w:rFonts w:ascii="Atyp BL Text" w:hAnsi="Atyp BL Text" w:cs="Tahoma"/>
        </w:rPr>
        <w:t>utorský dozor zahrnuje kontrolu provádění prací na vodním prvku v souladu s projektovou dokumentací a podmínkami vydaného povolení</w:t>
      </w:r>
    </w:p>
    <w:p w14:paraId="38315B6B" w14:textId="32F9A30B"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2.4.2 K</w:t>
      </w:r>
      <w:r w:rsidR="00416A35" w:rsidRPr="00416A35">
        <w:rPr>
          <w:rFonts w:ascii="Atyp BL Text" w:hAnsi="Atyp BL Text" w:cs="Tahoma"/>
        </w:rPr>
        <w:t>ontrola správného provedení a kvality stavebních a technologických částí (včetně napojení na inženýrské sítě, instalace čerpací techniky, filtračních zařízení a dalších prvků technologie vodního díla)</w:t>
      </w:r>
    </w:p>
    <w:p w14:paraId="3204E615" w14:textId="22B822EC"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2.4.3 O</w:t>
      </w:r>
      <w:r w:rsidR="00416A35" w:rsidRPr="00416A35">
        <w:rPr>
          <w:rFonts w:ascii="Atyp BL Text" w:hAnsi="Atyp BL Text" w:cs="Tahoma"/>
        </w:rPr>
        <w:t>věření souladu použitých materiálů, výrobků a zařízení s projektovou dokumentací a schválenými vzorky</w:t>
      </w:r>
    </w:p>
    <w:p w14:paraId="4DCB0220" w14:textId="5F09F880"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2.4.4 Ú</w:t>
      </w:r>
      <w:r w:rsidR="00416A35" w:rsidRPr="00416A35">
        <w:rPr>
          <w:rFonts w:ascii="Atyp BL Text" w:hAnsi="Atyp BL Text" w:cs="Tahoma"/>
        </w:rPr>
        <w:t>čast na kontrolních dnech, vedení zápisů a spolupráce s technickým dozorem investora</w:t>
      </w:r>
    </w:p>
    <w:p w14:paraId="050ED0E6" w14:textId="0ACCF852"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2.4.5 Ř</w:t>
      </w:r>
      <w:r w:rsidR="00416A35" w:rsidRPr="00416A35">
        <w:rPr>
          <w:rFonts w:ascii="Atyp BL Text" w:hAnsi="Atyp BL Text" w:cs="Tahoma"/>
        </w:rPr>
        <w:t>ešení problémů vzniklých při realizaci a návrh alternativních řešení u chybně nebo nevhodně provedených částí</w:t>
      </w:r>
    </w:p>
    <w:p w14:paraId="168FC1C0" w14:textId="5722BBA2"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2.4.6 O</w:t>
      </w:r>
      <w:r w:rsidR="00416A35" w:rsidRPr="00416A35">
        <w:rPr>
          <w:rFonts w:ascii="Atyp BL Text" w:hAnsi="Atyp BL Text" w:cs="Tahoma"/>
        </w:rPr>
        <w:t>dborné poradenství při provádění složitějších nebo atypických konstrukcí a technologických detailů (např. přelivy, bezpečnostní prvky, speciální povrchy)</w:t>
      </w:r>
    </w:p>
    <w:p w14:paraId="7B732E67" w14:textId="5A2FEF27" w:rsidR="00416A35" w:rsidRPr="00416A35" w:rsidRDefault="00BB219C" w:rsidP="00BB219C">
      <w:pPr>
        <w:pStyle w:val="Odstavecseseznamem"/>
        <w:spacing w:after="120"/>
        <w:ind w:left="1276" w:hanging="567"/>
        <w:rPr>
          <w:rFonts w:ascii="Atyp BL Text" w:hAnsi="Atyp BL Text" w:cs="Tahoma"/>
        </w:rPr>
      </w:pPr>
      <w:r>
        <w:rPr>
          <w:rFonts w:ascii="Atyp BL Text" w:hAnsi="Atyp BL Text" w:cs="Tahoma"/>
        </w:rPr>
        <w:t>2.4.7 S</w:t>
      </w:r>
      <w:r w:rsidR="00416A35" w:rsidRPr="00416A35">
        <w:rPr>
          <w:rFonts w:ascii="Atyp BL Text" w:hAnsi="Atyp BL Text" w:cs="Tahoma"/>
        </w:rPr>
        <w:t>polupráce při kontrole a uvádění technologie vodního prvku do provozu</w:t>
      </w:r>
    </w:p>
    <w:p w14:paraId="3A548612" w14:textId="507B88B8" w:rsidR="00416A35" w:rsidRPr="00BF2A3A" w:rsidRDefault="009E67D7" w:rsidP="009E67D7">
      <w:pPr>
        <w:pStyle w:val="Odstavecseseznamem"/>
        <w:spacing w:after="120"/>
        <w:ind w:left="1276" w:hanging="567"/>
        <w:rPr>
          <w:rFonts w:ascii="Atyp BL Text" w:hAnsi="Atyp BL Text" w:cs="Tahoma"/>
        </w:rPr>
      </w:pPr>
      <w:r>
        <w:rPr>
          <w:rFonts w:ascii="Atyp BL Text" w:hAnsi="Atyp BL Text" w:cs="Tahoma"/>
        </w:rPr>
        <w:t>2.4.8 D</w:t>
      </w:r>
      <w:r w:rsidR="00416A35" w:rsidRPr="00416A35">
        <w:rPr>
          <w:rFonts w:ascii="Atyp BL Text" w:hAnsi="Atyp BL Text" w:cs="Tahoma"/>
        </w:rPr>
        <w:t>ohled nad odstraňováním závad zjištěných při přejímce a kolaudaci</w:t>
      </w:r>
      <w:r w:rsidR="007923D8">
        <w:rPr>
          <w:rFonts w:ascii="Atyp BL Text" w:hAnsi="Atyp BL Text" w:cs="Tahoma"/>
        </w:rPr>
        <w:t>.</w:t>
      </w:r>
    </w:p>
    <w:p w14:paraId="7FA021AD" w14:textId="77777777" w:rsidR="00412F2E" w:rsidRPr="00BF2A3A" w:rsidRDefault="00412F2E" w:rsidP="00412F2E">
      <w:pPr>
        <w:rPr>
          <w:rFonts w:ascii="Atyp BL Text" w:hAnsi="Atyp BL Text" w:cs="Tahoma"/>
        </w:rPr>
      </w:pPr>
    </w:p>
    <w:p w14:paraId="3D38EFF8" w14:textId="7BE1126A" w:rsidR="00412F2E" w:rsidRPr="00BF2A3A" w:rsidRDefault="00B95D7D" w:rsidP="00B95D7D">
      <w:pPr>
        <w:rPr>
          <w:rFonts w:ascii="Atyp BL Text" w:hAnsi="Atyp BL Text" w:cs="Tahoma"/>
        </w:rPr>
      </w:pPr>
      <w:r w:rsidRPr="00BF2A3A">
        <w:rPr>
          <w:rFonts w:ascii="Atyp BL Text" w:hAnsi="Atyp BL Text" w:cs="Tahoma"/>
        </w:rPr>
        <w:t xml:space="preserve">3. </w:t>
      </w:r>
      <w:r w:rsidR="00412F2E" w:rsidRPr="00BF2A3A">
        <w:rPr>
          <w:rFonts w:ascii="Atyp BL Text" w:hAnsi="Atyp BL Text" w:cs="Tahoma"/>
        </w:rPr>
        <w:t xml:space="preserve">V rámci jednotlivých fází dle </w:t>
      </w:r>
      <w:r w:rsidR="001B5D13" w:rsidRPr="00BF2A3A">
        <w:rPr>
          <w:rFonts w:ascii="Atyp BL Text" w:hAnsi="Atyp BL Text" w:cs="Tahoma"/>
        </w:rPr>
        <w:t>odstavce 2 tohoto článku</w:t>
      </w:r>
      <w:r w:rsidR="00412F2E" w:rsidRPr="00BF2A3A">
        <w:rPr>
          <w:rFonts w:ascii="Atyp BL Text" w:hAnsi="Atyp BL Text" w:cs="Tahoma"/>
        </w:rPr>
        <w:t xml:space="preserve"> je předmětem závazku </w:t>
      </w:r>
      <w:r w:rsidR="00756E6A">
        <w:rPr>
          <w:rFonts w:ascii="Atyp BL Text" w:hAnsi="Atyp BL Text" w:cs="Tahoma"/>
        </w:rPr>
        <w:t>Projektanta</w:t>
      </w:r>
      <w:r w:rsidR="00412F2E" w:rsidRPr="00BF2A3A">
        <w:rPr>
          <w:rFonts w:ascii="Atyp BL Text" w:hAnsi="Atyp BL Text" w:cs="Tahoma"/>
        </w:rPr>
        <w:t xml:space="preserve"> též zastupování Klienta při úkonech souvisejících s projednáním Dokumentace s dotč</w:t>
      </w:r>
      <w:r w:rsidR="003408C6" w:rsidRPr="00BF2A3A">
        <w:rPr>
          <w:rFonts w:ascii="Atyp BL Text" w:hAnsi="Atyp BL Text" w:cs="Tahoma"/>
        </w:rPr>
        <w:t>enými orgány a účastníky řízení</w:t>
      </w:r>
      <w:r w:rsidR="009C4DE1">
        <w:rPr>
          <w:rFonts w:ascii="Atyp BL Text" w:hAnsi="Atyp BL Text" w:cs="Tahoma"/>
        </w:rPr>
        <w:t>. Klient za </w:t>
      </w:r>
      <w:r w:rsidR="00412F2E" w:rsidRPr="00BF2A3A">
        <w:rPr>
          <w:rFonts w:ascii="Atyp BL Text" w:hAnsi="Atyp BL Text" w:cs="Tahoma"/>
        </w:rPr>
        <w:t>tímto účelem uděl</w:t>
      </w:r>
      <w:r w:rsidR="0085390B">
        <w:rPr>
          <w:rFonts w:ascii="Atyp BL Text" w:hAnsi="Atyp BL Text" w:cs="Tahoma"/>
        </w:rPr>
        <w:t>í před zahájením činnosti</w:t>
      </w:r>
      <w:r w:rsidR="00412F2E" w:rsidRPr="00BF2A3A">
        <w:rPr>
          <w:rFonts w:ascii="Atyp BL Text" w:hAnsi="Atyp BL Text" w:cs="Tahoma"/>
        </w:rPr>
        <w:t xml:space="preserve"> </w:t>
      </w:r>
      <w:r w:rsidR="00756E6A">
        <w:rPr>
          <w:rFonts w:ascii="Atyp BL Text" w:hAnsi="Atyp BL Text" w:cs="Tahoma"/>
        </w:rPr>
        <w:t>Projektantovi</w:t>
      </w:r>
      <w:r w:rsidR="00412F2E" w:rsidRPr="00BF2A3A">
        <w:rPr>
          <w:rFonts w:ascii="Atyp BL Text" w:hAnsi="Atyp BL Text" w:cs="Tahoma"/>
        </w:rPr>
        <w:t xml:space="preserve"> plnou moc. </w:t>
      </w:r>
      <w:r w:rsidR="00756E6A">
        <w:rPr>
          <w:rFonts w:ascii="Atyp BL Text" w:hAnsi="Atyp BL Text" w:cs="Tahoma"/>
        </w:rPr>
        <w:t>Projektant</w:t>
      </w:r>
      <w:r w:rsidR="00412F2E" w:rsidRPr="00BF2A3A">
        <w:rPr>
          <w:rFonts w:ascii="Atyp BL Text" w:hAnsi="Atyp BL Text" w:cs="Tahoma"/>
        </w:rPr>
        <w:t xml:space="preserve"> může pověřit výkonem těchto činností další osoby. </w:t>
      </w:r>
      <w:r w:rsidR="00F71FF6">
        <w:rPr>
          <w:rFonts w:ascii="Atyp BL Text" w:hAnsi="Atyp BL Text" w:cs="Tahoma"/>
        </w:rPr>
        <w:t>O</w:t>
      </w:r>
      <w:r w:rsidR="00F71FF6" w:rsidRPr="00F71FF6">
        <w:rPr>
          <w:rFonts w:ascii="Atyp BL Text" w:hAnsi="Atyp BL Text" w:cs="Tahoma"/>
        </w:rPr>
        <w:t xml:space="preserve"> této skutečnosti je </w:t>
      </w:r>
      <w:r w:rsidR="00756E6A">
        <w:rPr>
          <w:rFonts w:ascii="Atyp BL Text" w:hAnsi="Atyp BL Text" w:cs="Tahoma"/>
        </w:rPr>
        <w:t>Projektant</w:t>
      </w:r>
      <w:r w:rsidR="00F71FF6" w:rsidRPr="00F71FF6">
        <w:rPr>
          <w:rFonts w:ascii="Atyp BL Text" w:hAnsi="Atyp BL Text" w:cs="Tahoma"/>
        </w:rPr>
        <w:t xml:space="preserve"> povinen předem Klienta </w:t>
      </w:r>
      <w:r w:rsidR="00775FED">
        <w:rPr>
          <w:rFonts w:ascii="Atyp BL Text" w:hAnsi="Atyp BL Text" w:cs="Tahoma"/>
        </w:rPr>
        <w:t xml:space="preserve">písemně </w:t>
      </w:r>
      <w:r w:rsidR="00F71FF6" w:rsidRPr="00F71FF6">
        <w:rPr>
          <w:rFonts w:ascii="Atyp BL Text" w:hAnsi="Atyp BL Text" w:cs="Tahoma"/>
        </w:rPr>
        <w:t>informovat.</w:t>
      </w:r>
    </w:p>
    <w:p w14:paraId="4C5ADC54" w14:textId="77777777" w:rsidR="00412F2E" w:rsidRPr="00BF2A3A" w:rsidRDefault="00412F2E" w:rsidP="00412F2E">
      <w:pPr>
        <w:ind w:left="348"/>
        <w:rPr>
          <w:rFonts w:ascii="Atyp BL Text" w:hAnsi="Atyp BL Text" w:cs="Tahoma"/>
        </w:rPr>
      </w:pPr>
    </w:p>
    <w:p w14:paraId="747CB63B" w14:textId="39606627" w:rsidR="00072CC4" w:rsidRPr="00BF2A3A" w:rsidRDefault="009E67D7" w:rsidP="00B95D7D">
      <w:pPr>
        <w:rPr>
          <w:rFonts w:ascii="Atyp BL Text" w:hAnsi="Atyp BL Text" w:cs="Tahoma"/>
        </w:rPr>
      </w:pPr>
      <w:r>
        <w:rPr>
          <w:rFonts w:ascii="Atyp BL Text" w:hAnsi="Atyp BL Text" w:cs="Tahoma"/>
        </w:rPr>
        <w:t>4</w:t>
      </w:r>
      <w:r w:rsidR="00B95D7D" w:rsidRPr="00BF2A3A">
        <w:rPr>
          <w:rFonts w:ascii="Atyp BL Text" w:hAnsi="Atyp BL Text" w:cs="Tahoma"/>
        </w:rPr>
        <w:t xml:space="preserve">. </w:t>
      </w:r>
      <w:r w:rsidR="00072CC4" w:rsidRPr="00072CC4">
        <w:rPr>
          <w:rFonts w:ascii="Atyp BL Text" w:hAnsi="Atyp BL Text" w:cs="Tahoma"/>
        </w:rPr>
        <w:t xml:space="preserve">Dokumentace zpracovávaná dle této Smlouvy bude vyhotovena </w:t>
      </w:r>
      <w:r w:rsidR="007C0B3B">
        <w:rPr>
          <w:rFonts w:ascii="Atyp BL Text" w:hAnsi="Atyp BL Text" w:cs="Tahoma"/>
        </w:rPr>
        <w:t>5</w:t>
      </w:r>
      <w:r w:rsidR="00072CC4" w:rsidRPr="00072CC4">
        <w:rPr>
          <w:rFonts w:ascii="Atyp BL Text" w:hAnsi="Atyp BL Text" w:cs="Tahoma"/>
        </w:rPr>
        <w:t>× ve vytištěné formě a v elektronické verzi na CD ve formátu PDF a v otevřených formátech pro další zpracování, tj. DWG, DGN, DOC</w:t>
      </w:r>
      <w:r w:rsidR="00F71FF6">
        <w:rPr>
          <w:rFonts w:ascii="Atyp BL Text" w:hAnsi="Atyp BL Text" w:cs="Tahoma"/>
        </w:rPr>
        <w:t>X</w:t>
      </w:r>
      <w:r w:rsidR="00072CC4" w:rsidRPr="00072CC4">
        <w:rPr>
          <w:rFonts w:ascii="Atyp BL Text" w:hAnsi="Atyp BL Text" w:cs="Tahoma"/>
        </w:rPr>
        <w:t>, XLS</w:t>
      </w:r>
      <w:r w:rsidR="00F71FF6">
        <w:rPr>
          <w:rFonts w:ascii="Atyp BL Text" w:hAnsi="Atyp BL Text" w:cs="Tahoma"/>
        </w:rPr>
        <w:t>X</w:t>
      </w:r>
      <w:r w:rsidR="00072CC4" w:rsidRPr="00072CC4">
        <w:rPr>
          <w:rFonts w:ascii="Atyp BL Text" w:hAnsi="Atyp BL Text" w:cs="Tahoma"/>
        </w:rPr>
        <w:t>.</w:t>
      </w:r>
    </w:p>
    <w:p w14:paraId="2B5540B5" w14:textId="77777777" w:rsidR="003408C6" w:rsidRPr="00BF2A3A" w:rsidRDefault="003408C6" w:rsidP="00412F2E">
      <w:pPr>
        <w:pStyle w:val="Bezmezer"/>
        <w:rPr>
          <w:rFonts w:ascii="Atyp BL Text" w:eastAsia="Times New Roman" w:hAnsi="Atyp BL Text" w:cs="Tahoma"/>
          <w:color w:val="7F7F7F"/>
          <w:sz w:val="20"/>
          <w:szCs w:val="20"/>
        </w:rPr>
      </w:pPr>
    </w:p>
    <w:p w14:paraId="00A0327B" w14:textId="09A39A01" w:rsidR="003305F1" w:rsidRPr="00072CC4" w:rsidRDefault="009E67D7" w:rsidP="009C4DE1">
      <w:pPr>
        <w:pStyle w:val="Bezmezer"/>
        <w:spacing w:after="120"/>
        <w:rPr>
          <w:rFonts w:ascii="Atyp BL Text" w:eastAsia="Times New Roman" w:hAnsi="Atyp BL Text" w:cs="Tahoma"/>
          <w:sz w:val="20"/>
          <w:szCs w:val="20"/>
        </w:rPr>
      </w:pPr>
      <w:r>
        <w:rPr>
          <w:rFonts w:ascii="Atyp BL Text" w:eastAsia="Times New Roman" w:hAnsi="Atyp BL Text" w:cs="Tahoma"/>
          <w:sz w:val="20"/>
          <w:szCs w:val="20"/>
        </w:rPr>
        <w:t>5</w:t>
      </w:r>
      <w:r w:rsidR="003454FD" w:rsidRPr="00072CC4">
        <w:rPr>
          <w:rFonts w:ascii="Atyp BL Text" w:eastAsia="Times New Roman" w:hAnsi="Atyp BL Text" w:cs="Tahoma"/>
          <w:sz w:val="20"/>
          <w:szCs w:val="20"/>
        </w:rPr>
        <w:t xml:space="preserve">. </w:t>
      </w:r>
      <w:r w:rsidR="00E61CB8" w:rsidRPr="00072CC4">
        <w:rPr>
          <w:rFonts w:ascii="Atyp BL Text" w:eastAsia="Times New Roman" w:hAnsi="Atyp BL Text" w:cs="Tahoma"/>
          <w:sz w:val="20"/>
          <w:szCs w:val="20"/>
        </w:rPr>
        <w:t xml:space="preserve">Součástí dokumentace zpracované podle této </w:t>
      </w:r>
      <w:r w:rsidR="00A76D70" w:rsidRPr="00072CC4">
        <w:rPr>
          <w:rFonts w:ascii="Atyp BL Text" w:eastAsia="Times New Roman" w:hAnsi="Atyp BL Text" w:cs="Tahoma"/>
          <w:sz w:val="20"/>
          <w:szCs w:val="20"/>
        </w:rPr>
        <w:t>S</w:t>
      </w:r>
      <w:r w:rsidR="003454FD" w:rsidRPr="00072CC4">
        <w:rPr>
          <w:rFonts w:ascii="Atyp BL Text" w:eastAsia="Times New Roman" w:hAnsi="Atyp BL Text" w:cs="Tahoma"/>
          <w:sz w:val="20"/>
          <w:szCs w:val="20"/>
        </w:rPr>
        <w:t xml:space="preserve">mlouvy </w:t>
      </w:r>
      <w:r w:rsidR="00E61CB8" w:rsidRPr="00072CC4">
        <w:rPr>
          <w:rFonts w:ascii="Atyp BL Text" w:eastAsia="Times New Roman" w:hAnsi="Atyp BL Text" w:cs="Tahoma"/>
          <w:sz w:val="20"/>
          <w:szCs w:val="20"/>
        </w:rPr>
        <w:t>není</w:t>
      </w:r>
      <w:r w:rsidR="003454FD" w:rsidRPr="00072CC4">
        <w:rPr>
          <w:rFonts w:ascii="Atyp BL Text" w:eastAsia="Times New Roman" w:hAnsi="Atyp BL Text" w:cs="Tahoma"/>
          <w:sz w:val="20"/>
          <w:szCs w:val="20"/>
        </w:rPr>
        <w:t>:</w:t>
      </w:r>
    </w:p>
    <w:p w14:paraId="0D678A00" w14:textId="19223289" w:rsidR="008B06F1" w:rsidRDefault="009E67D7" w:rsidP="009C4DE1">
      <w:pPr>
        <w:spacing w:after="120"/>
        <w:ind w:firstLine="348"/>
        <w:rPr>
          <w:rFonts w:ascii="Atyp BL Text" w:hAnsi="Atyp BL Text" w:cs="Tahoma"/>
        </w:rPr>
      </w:pPr>
      <w:r>
        <w:rPr>
          <w:rFonts w:ascii="Atyp BL Text" w:hAnsi="Atyp BL Text" w:cs="Tahoma"/>
        </w:rPr>
        <w:t>5</w:t>
      </w:r>
      <w:r w:rsidR="003408C6" w:rsidRPr="00072CC4">
        <w:rPr>
          <w:rFonts w:ascii="Atyp BL Text" w:hAnsi="Atyp BL Text" w:cs="Tahoma"/>
        </w:rPr>
        <w:t xml:space="preserve">.1 </w:t>
      </w:r>
      <w:r w:rsidR="008B06F1" w:rsidRPr="008B06F1">
        <w:rPr>
          <w:rFonts w:ascii="Atyp BL Text" w:hAnsi="Atyp BL Text" w:cs="Tahoma"/>
        </w:rPr>
        <w:t>Zaměření stávajících objektů v</w:t>
      </w:r>
      <w:r w:rsidR="00697743">
        <w:rPr>
          <w:rFonts w:ascii="Atyp BL Text" w:hAnsi="Atyp BL Text" w:cs="Tahoma"/>
        </w:rPr>
        <w:t> </w:t>
      </w:r>
      <w:r w:rsidR="008B06F1" w:rsidRPr="008B06F1">
        <w:rPr>
          <w:rFonts w:ascii="Atyp BL Text" w:hAnsi="Atyp BL Text" w:cs="Tahoma"/>
        </w:rPr>
        <w:t>lokalitě</w:t>
      </w:r>
    </w:p>
    <w:p w14:paraId="1584103B" w14:textId="309F11AD" w:rsidR="00697743" w:rsidRDefault="009E67D7" w:rsidP="009C4DE1">
      <w:pPr>
        <w:spacing w:after="120"/>
        <w:ind w:firstLine="348"/>
        <w:rPr>
          <w:rFonts w:ascii="Atyp BL Text" w:hAnsi="Atyp BL Text" w:cs="Tahoma"/>
        </w:rPr>
      </w:pPr>
      <w:r>
        <w:rPr>
          <w:rFonts w:ascii="Atyp BL Text" w:hAnsi="Atyp BL Text" w:cs="Tahoma"/>
        </w:rPr>
        <w:t>5</w:t>
      </w:r>
      <w:r w:rsidR="00697743">
        <w:rPr>
          <w:rFonts w:ascii="Atyp BL Text" w:hAnsi="Atyp BL Text" w:cs="Tahoma"/>
        </w:rPr>
        <w:t xml:space="preserve">.2 </w:t>
      </w:r>
      <w:r w:rsidR="00697743" w:rsidRPr="00697743">
        <w:rPr>
          <w:rFonts w:ascii="Atyp BL Text" w:hAnsi="Atyp BL Text" w:cs="Tahoma"/>
        </w:rPr>
        <w:t>Geodetické zaměření lokality vč. inženýrských sítí</w:t>
      </w:r>
    </w:p>
    <w:p w14:paraId="23F6CE08" w14:textId="042C82F6" w:rsidR="00697743" w:rsidRDefault="009E67D7" w:rsidP="009C4DE1">
      <w:pPr>
        <w:spacing w:after="120"/>
        <w:ind w:firstLine="348"/>
        <w:rPr>
          <w:rFonts w:ascii="Atyp BL Text" w:hAnsi="Atyp BL Text" w:cs="Tahoma"/>
        </w:rPr>
      </w:pPr>
      <w:r>
        <w:rPr>
          <w:rFonts w:ascii="Atyp BL Text" w:hAnsi="Atyp BL Text" w:cs="Tahoma"/>
        </w:rPr>
        <w:t>5</w:t>
      </w:r>
      <w:r w:rsidR="001504E4">
        <w:rPr>
          <w:rFonts w:ascii="Atyp BL Text" w:hAnsi="Atyp BL Text" w:cs="Tahoma"/>
        </w:rPr>
        <w:t xml:space="preserve">.3 </w:t>
      </w:r>
      <w:r w:rsidR="001504E4" w:rsidRPr="001504E4">
        <w:rPr>
          <w:rFonts w:ascii="Atyp BL Text" w:hAnsi="Atyp BL Text" w:cs="Tahoma"/>
        </w:rPr>
        <w:t>Dendrologický průzkum</w:t>
      </w:r>
    </w:p>
    <w:p w14:paraId="6F291227" w14:textId="76136DD0" w:rsidR="001504E4" w:rsidRDefault="009E67D7" w:rsidP="009C4DE1">
      <w:pPr>
        <w:spacing w:after="120"/>
        <w:ind w:firstLine="348"/>
        <w:rPr>
          <w:rFonts w:ascii="Atyp BL Text" w:hAnsi="Atyp BL Text" w:cs="Tahoma"/>
        </w:rPr>
      </w:pPr>
      <w:r>
        <w:rPr>
          <w:rFonts w:ascii="Atyp BL Text" w:hAnsi="Atyp BL Text" w:cs="Tahoma"/>
        </w:rPr>
        <w:t>5</w:t>
      </w:r>
      <w:r w:rsidR="00575324">
        <w:rPr>
          <w:rFonts w:ascii="Atyp BL Text" w:hAnsi="Atyp BL Text" w:cs="Tahoma"/>
        </w:rPr>
        <w:t xml:space="preserve">.4 </w:t>
      </w:r>
      <w:r w:rsidR="00575324" w:rsidRPr="00575324">
        <w:rPr>
          <w:rFonts w:ascii="Atyp BL Text" w:hAnsi="Atyp BL Text" w:cs="Tahoma"/>
        </w:rPr>
        <w:t>Inženýrsko</w:t>
      </w:r>
      <w:r w:rsidR="00575324">
        <w:rPr>
          <w:rFonts w:ascii="Atyp BL Text" w:hAnsi="Atyp BL Text" w:cs="Tahoma"/>
        </w:rPr>
        <w:t>-</w:t>
      </w:r>
      <w:r w:rsidR="00575324" w:rsidRPr="00575324">
        <w:rPr>
          <w:rFonts w:ascii="Atyp BL Text" w:hAnsi="Atyp BL Text" w:cs="Tahoma"/>
        </w:rPr>
        <w:t>geologický průzkum</w:t>
      </w:r>
    </w:p>
    <w:p w14:paraId="11AD76B0" w14:textId="682EE680" w:rsidR="00575324" w:rsidRDefault="009E67D7" w:rsidP="009C4DE1">
      <w:pPr>
        <w:spacing w:after="120"/>
        <w:ind w:firstLine="348"/>
        <w:rPr>
          <w:rFonts w:ascii="Atyp BL Text" w:hAnsi="Atyp BL Text" w:cs="Tahoma"/>
        </w:rPr>
      </w:pPr>
      <w:r>
        <w:rPr>
          <w:rFonts w:ascii="Atyp BL Text" w:hAnsi="Atyp BL Text" w:cs="Tahoma"/>
        </w:rPr>
        <w:t>5</w:t>
      </w:r>
      <w:r w:rsidR="00575324">
        <w:rPr>
          <w:rFonts w:ascii="Atyp BL Text" w:hAnsi="Atyp BL Text" w:cs="Tahoma"/>
        </w:rPr>
        <w:t xml:space="preserve">.5 </w:t>
      </w:r>
      <w:r w:rsidR="00CC0262" w:rsidRPr="00CC0262">
        <w:rPr>
          <w:rFonts w:ascii="Atyp BL Text" w:hAnsi="Atyp BL Text" w:cs="Tahoma"/>
        </w:rPr>
        <w:t>Hydrologický průzkum</w:t>
      </w:r>
    </w:p>
    <w:p w14:paraId="61E3A492" w14:textId="4030DAE3" w:rsidR="00CC0262" w:rsidRDefault="009E67D7" w:rsidP="009C4DE1">
      <w:pPr>
        <w:spacing w:after="120"/>
        <w:ind w:firstLine="348"/>
        <w:rPr>
          <w:rFonts w:ascii="Atyp BL Text" w:hAnsi="Atyp BL Text" w:cs="Tahoma"/>
        </w:rPr>
      </w:pPr>
      <w:r>
        <w:rPr>
          <w:rFonts w:ascii="Atyp BL Text" w:hAnsi="Atyp BL Text" w:cs="Tahoma"/>
        </w:rPr>
        <w:t>5</w:t>
      </w:r>
      <w:r w:rsidR="00CC0262">
        <w:rPr>
          <w:rFonts w:ascii="Atyp BL Text" w:hAnsi="Atyp BL Text" w:cs="Tahoma"/>
        </w:rPr>
        <w:t xml:space="preserve">.6 </w:t>
      </w:r>
      <w:r w:rsidR="00F21444" w:rsidRPr="00F21444">
        <w:rPr>
          <w:rFonts w:ascii="Atyp BL Text" w:hAnsi="Atyp BL Text" w:cs="Tahoma"/>
        </w:rPr>
        <w:t>Radonový průzkum</w:t>
      </w:r>
    </w:p>
    <w:p w14:paraId="26D7995C" w14:textId="21598522" w:rsidR="0017706C" w:rsidRDefault="009E67D7" w:rsidP="0017706C">
      <w:pPr>
        <w:spacing w:after="120"/>
        <w:ind w:firstLine="348"/>
        <w:rPr>
          <w:rFonts w:ascii="Atyp BL Text" w:hAnsi="Atyp BL Text" w:cs="Tahoma"/>
        </w:rPr>
      </w:pPr>
      <w:r>
        <w:rPr>
          <w:rFonts w:ascii="Atyp BL Text" w:hAnsi="Atyp BL Text" w:cs="Tahoma"/>
        </w:rPr>
        <w:t>5</w:t>
      </w:r>
      <w:r w:rsidR="00FC59ED">
        <w:rPr>
          <w:rFonts w:ascii="Atyp BL Text" w:hAnsi="Atyp BL Text" w:cs="Tahoma"/>
        </w:rPr>
        <w:t xml:space="preserve">.7 </w:t>
      </w:r>
      <w:r w:rsidR="00FC59ED" w:rsidRPr="00FC59ED">
        <w:rPr>
          <w:rFonts w:ascii="Atyp BL Text" w:hAnsi="Atyp BL Text" w:cs="Tahoma"/>
        </w:rPr>
        <w:t>Zvláštní studie – hluková, rozptylová, světelně technická apod.</w:t>
      </w:r>
    </w:p>
    <w:p w14:paraId="167D9A52" w14:textId="77777777" w:rsidR="00412F2E" w:rsidRPr="00756E6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III.</w:t>
      </w:r>
    </w:p>
    <w:p w14:paraId="6B95F050" w14:textId="77777777" w:rsidR="00412F2E" w:rsidRPr="00BF2A3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Doba a místo plnění</w:t>
      </w:r>
    </w:p>
    <w:p w14:paraId="5FC867BB" w14:textId="77777777" w:rsidR="00412F2E" w:rsidRPr="00BF2A3A" w:rsidRDefault="00412F2E" w:rsidP="00412F2E">
      <w:pPr>
        <w:pStyle w:val="Bezmezer"/>
        <w:rPr>
          <w:rFonts w:ascii="Atyp BL Text" w:hAnsi="Atyp BL Text" w:cs="Tahoma"/>
          <w:sz w:val="20"/>
          <w:szCs w:val="20"/>
        </w:rPr>
      </w:pPr>
    </w:p>
    <w:p w14:paraId="26406AD8" w14:textId="77777777" w:rsidR="00412F2E"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Smluvní strany se dohodly na následujících termínech plnění jednotlivých Výkonových fází:</w:t>
      </w:r>
    </w:p>
    <w:p w14:paraId="317E2B2C" w14:textId="77777777" w:rsidR="00025EDA" w:rsidRDefault="00025EDA" w:rsidP="00B95D7D">
      <w:pPr>
        <w:pStyle w:val="Bezmezer"/>
        <w:jc w:val="both"/>
        <w:rPr>
          <w:rFonts w:ascii="Atyp BL Text" w:hAnsi="Atyp BL Text" w:cs="Tahoma"/>
          <w:sz w:val="20"/>
          <w:szCs w:val="20"/>
        </w:rPr>
      </w:pPr>
    </w:p>
    <w:p w14:paraId="37AA3C32" w14:textId="3B907D8B" w:rsidR="00025EDA" w:rsidRPr="009334A4" w:rsidRDefault="00377FED" w:rsidP="00377FED">
      <w:pPr>
        <w:spacing w:after="120"/>
        <w:ind w:left="348"/>
        <w:rPr>
          <w:rFonts w:ascii="Atyp BL Text" w:hAnsi="Atyp BL Text" w:cs="Tahoma"/>
        </w:rPr>
      </w:pPr>
      <w:r>
        <w:rPr>
          <w:rFonts w:ascii="Atyp BL Text" w:hAnsi="Atyp BL Text" w:cs="Tahoma"/>
        </w:rPr>
        <w:t xml:space="preserve">1.1 </w:t>
      </w:r>
      <w:r w:rsidR="00025EDA" w:rsidRPr="009334A4">
        <w:rPr>
          <w:rFonts w:ascii="Atyp BL Text" w:hAnsi="Atyp BL Text" w:cs="Tahoma"/>
        </w:rPr>
        <w:t>Příprava zakázky</w:t>
      </w:r>
    </w:p>
    <w:p w14:paraId="12C08AF0" w14:textId="7A2D9C96" w:rsidR="00025EDA" w:rsidRDefault="00E71F66" w:rsidP="008814E8">
      <w:pPr>
        <w:spacing w:after="120"/>
        <w:ind w:firstLine="348"/>
        <w:rPr>
          <w:rFonts w:ascii="Atyp BL Text" w:hAnsi="Atyp BL Text" w:cs="Tahoma"/>
        </w:rPr>
      </w:pPr>
      <w:r w:rsidRPr="00E71F66">
        <w:rPr>
          <w:rFonts w:ascii="Atyp BL Text" w:hAnsi="Atyp BL Text" w:cs="Tahoma"/>
        </w:rPr>
        <w:t xml:space="preserve">Projektant se zavazuje předat Klientovi všechny výstupy této fáze nejpozději </w:t>
      </w:r>
      <w:r w:rsidRPr="00095E8A">
        <w:rPr>
          <w:rFonts w:ascii="Atyp BL Text" w:hAnsi="Atyp BL Text" w:cs="Tahoma"/>
        </w:rPr>
        <w:t xml:space="preserve">do </w:t>
      </w:r>
      <w:r w:rsidRPr="006174AA">
        <w:rPr>
          <w:rFonts w:ascii="Atyp BL Text" w:hAnsi="Atyp BL Text" w:cs="Tahoma"/>
          <w:b/>
          <w:bCs/>
        </w:rPr>
        <w:t>1 měsíce</w:t>
      </w:r>
      <w:r w:rsidRPr="00E71F66">
        <w:rPr>
          <w:rFonts w:ascii="Atyp BL Text" w:hAnsi="Atyp BL Text" w:cs="Tahoma"/>
        </w:rPr>
        <w:t xml:space="preserve"> od podpisu této smlouvy.</w:t>
      </w:r>
    </w:p>
    <w:p w14:paraId="30E78E4E" w14:textId="6A85F249" w:rsidR="001C686A" w:rsidRDefault="001B719E" w:rsidP="001B719E">
      <w:pPr>
        <w:spacing w:after="120"/>
        <w:ind w:left="348"/>
        <w:rPr>
          <w:rFonts w:ascii="Atyp BL Text" w:hAnsi="Atyp BL Text" w:cs="Tahoma"/>
        </w:rPr>
      </w:pPr>
      <w:r>
        <w:rPr>
          <w:rFonts w:ascii="Atyp BL Text" w:hAnsi="Atyp BL Text" w:cs="Tahoma"/>
        </w:rPr>
        <w:t xml:space="preserve">1.2 </w:t>
      </w:r>
      <w:r w:rsidR="00377FED" w:rsidRPr="00377FED">
        <w:rPr>
          <w:rFonts w:ascii="Atyp BL Text" w:hAnsi="Atyp BL Text" w:cs="Tahoma"/>
        </w:rPr>
        <w:t>Návrhová studie</w:t>
      </w:r>
    </w:p>
    <w:p w14:paraId="154FBCE2" w14:textId="5BE3CA61" w:rsidR="001B719E" w:rsidRPr="00095E8A" w:rsidRDefault="001B719E" w:rsidP="008814E8">
      <w:pPr>
        <w:spacing w:after="120"/>
        <w:ind w:firstLine="348"/>
        <w:rPr>
          <w:rFonts w:ascii="Atyp BL Text" w:hAnsi="Atyp BL Text" w:cs="Tahoma"/>
        </w:rPr>
      </w:pPr>
      <w:r>
        <w:rPr>
          <w:rFonts w:ascii="Atyp BL Text" w:hAnsi="Atyp BL Text" w:cs="Tahoma"/>
        </w:rPr>
        <w:lastRenderedPageBreak/>
        <w:t>P</w:t>
      </w:r>
      <w:r w:rsidRPr="001B719E">
        <w:rPr>
          <w:rFonts w:ascii="Atyp BL Text" w:hAnsi="Atyp BL Text" w:cs="Tahoma"/>
        </w:rPr>
        <w:t xml:space="preserve">rojektant se zavazuje předat Klientovi všechny výstupy této fáze nejpozději do </w:t>
      </w:r>
      <w:r w:rsidR="009B74D3" w:rsidRPr="006174AA">
        <w:rPr>
          <w:rFonts w:ascii="Atyp BL Text" w:hAnsi="Atyp BL Text" w:cs="Tahoma"/>
          <w:b/>
          <w:bCs/>
        </w:rPr>
        <w:t>1 měsíce</w:t>
      </w:r>
      <w:r w:rsidRPr="00095E8A">
        <w:rPr>
          <w:rFonts w:ascii="Atyp BL Text" w:hAnsi="Atyp BL Text" w:cs="Tahoma"/>
        </w:rPr>
        <w:t xml:space="preserve"> od převzetí a odsouhlasení výstupů z fáze Příprava zakázky.</w:t>
      </w:r>
    </w:p>
    <w:p w14:paraId="6A60E280" w14:textId="72965E2C" w:rsidR="00037F2C" w:rsidRPr="00095E8A" w:rsidRDefault="00037F2C" w:rsidP="001B719E">
      <w:pPr>
        <w:spacing w:after="120"/>
        <w:ind w:left="348"/>
        <w:rPr>
          <w:rFonts w:ascii="Atyp BL Text" w:hAnsi="Atyp BL Text" w:cs="Tahoma"/>
        </w:rPr>
      </w:pPr>
      <w:r w:rsidRPr="00095E8A">
        <w:rPr>
          <w:rFonts w:ascii="Atyp BL Text" w:hAnsi="Atyp BL Text" w:cs="Tahoma"/>
        </w:rPr>
        <w:t>1.3 Jednostupňová sloučená dokumentace (pro povolení a provádění stavby) + položkový rozpočet</w:t>
      </w:r>
    </w:p>
    <w:p w14:paraId="281300BA" w14:textId="0DDAC5BF" w:rsidR="00E0570B" w:rsidRPr="00095E8A" w:rsidRDefault="00E0570B" w:rsidP="008814E8">
      <w:pPr>
        <w:spacing w:after="120"/>
        <w:ind w:firstLine="348"/>
        <w:rPr>
          <w:rFonts w:ascii="Atyp BL Text" w:hAnsi="Atyp BL Text" w:cs="Tahoma"/>
        </w:rPr>
      </w:pPr>
      <w:r w:rsidRPr="00095E8A">
        <w:rPr>
          <w:rFonts w:ascii="Atyp BL Text" w:hAnsi="Atyp BL Text" w:cs="Tahoma"/>
        </w:rPr>
        <w:t xml:space="preserve">Projektant se zavazuje předat Klientovi všechny výstupy této fáze uvedené v článku </w:t>
      </w:r>
      <w:r w:rsidR="00455C7A" w:rsidRPr="00095E8A">
        <w:rPr>
          <w:rFonts w:ascii="Atyp BL Text" w:hAnsi="Atyp BL Text" w:cs="Tahoma"/>
        </w:rPr>
        <w:t>II</w:t>
      </w:r>
      <w:r w:rsidRPr="00095E8A">
        <w:rPr>
          <w:rFonts w:ascii="Atyp BL Text" w:hAnsi="Atyp BL Text" w:cs="Tahoma"/>
        </w:rPr>
        <w:t xml:space="preserve"> této smlouvy nejpozději do </w:t>
      </w:r>
      <w:r w:rsidR="009B74D3" w:rsidRPr="006174AA">
        <w:rPr>
          <w:rFonts w:ascii="Atyp BL Text" w:hAnsi="Atyp BL Text" w:cs="Tahoma"/>
          <w:b/>
          <w:bCs/>
        </w:rPr>
        <w:t>2</w:t>
      </w:r>
      <w:r w:rsidRPr="006174AA">
        <w:rPr>
          <w:rFonts w:ascii="Atyp BL Text" w:hAnsi="Atyp BL Text" w:cs="Tahoma"/>
          <w:b/>
          <w:bCs/>
        </w:rPr>
        <w:t xml:space="preserve"> měsíců</w:t>
      </w:r>
      <w:r w:rsidRPr="00095E8A">
        <w:rPr>
          <w:rFonts w:ascii="Atyp BL Text" w:hAnsi="Atyp BL Text" w:cs="Tahoma"/>
        </w:rPr>
        <w:t xml:space="preserve"> od převzetí a odsouhlasení výstupů z fáze Návrhová studie.</w:t>
      </w:r>
    </w:p>
    <w:p w14:paraId="641FBB06" w14:textId="7C0FB788" w:rsidR="00037F2C" w:rsidRPr="00095E8A" w:rsidRDefault="00E0570B" w:rsidP="00E0570B">
      <w:pPr>
        <w:spacing w:after="120"/>
        <w:ind w:left="348"/>
        <w:rPr>
          <w:rFonts w:ascii="Atyp BL Text" w:hAnsi="Atyp BL Text" w:cs="Tahoma"/>
        </w:rPr>
      </w:pPr>
      <w:r w:rsidRPr="00095E8A">
        <w:rPr>
          <w:rFonts w:ascii="Atyp BL Text" w:hAnsi="Atyp BL Text" w:cs="Tahoma"/>
        </w:rPr>
        <w:t>Projektant se zároveň zavazuje:</w:t>
      </w:r>
    </w:p>
    <w:p w14:paraId="64A73875" w14:textId="35F3BBAF" w:rsidR="00EF636F" w:rsidRPr="00095E8A" w:rsidRDefault="00EF636F" w:rsidP="00EF636F">
      <w:pPr>
        <w:pStyle w:val="Odstavecseseznamem"/>
        <w:numPr>
          <w:ilvl w:val="0"/>
          <w:numId w:val="48"/>
        </w:numPr>
        <w:spacing w:after="120"/>
        <w:rPr>
          <w:rFonts w:ascii="Atyp BL Text" w:eastAsia="Calibri" w:hAnsi="Atyp BL Text" w:cs="Tahoma"/>
        </w:rPr>
      </w:pPr>
      <w:r w:rsidRPr="00095E8A">
        <w:rPr>
          <w:rFonts w:ascii="Atyp BL Text" w:eastAsia="Calibri" w:hAnsi="Atyp BL Text" w:cs="Tahoma"/>
        </w:rPr>
        <w:t>obstarat potřebná závazná stanoviska dotčených orgánů státní správy nejpozději do 2 měsíců poté, kdy Klient převezme a odsouhlasí dokumentaci pro povolení stavby,</w:t>
      </w:r>
    </w:p>
    <w:p w14:paraId="0DF41A4A" w14:textId="7E2DDAEF" w:rsidR="00EF636F" w:rsidRPr="00095E8A" w:rsidRDefault="00EF636F" w:rsidP="00EF636F">
      <w:pPr>
        <w:pStyle w:val="Odstavecseseznamem"/>
        <w:numPr>
          <w:ilvl w:val="0"/>
          <w:numId w:val="48"/>
        </w:numPr>
        <w:spacing w:after="120"/>
        <w:rPr>
          <w:rFonts w:ascii="Atyp BL Text" w:eastAsia="Calibri" w:hAnsi="Atyp BL Text" w:cs="Tahoma"/>
        </w:rPr>
      </w:pPr>
      <w:r w:rsidRPr="00095E8A">
        <w:rPr>
          <w:rFonts w:ascii="Atyp BL Text" w:eastAsia="Calibri" w:hAnsi="Atyp BL Text" w:cs="Tahoma"/>
        </w:rPr>
        <w:t>obstarat povolení záměru stavby nejpozději do 2 měsíců poté, kdy získá všechna potřebná závazná stanoviska dotčených orgánů státní správy a další potřebné souhlasy a vyjádření.</w:t>
      </w:r>
    </w:p>
    <w:p w14:paraId="7563F588" w14:textId="77777777" w:rsidR="00D631BB" w:rsidRPr="00095E8A" w:rsidRDefault="00D631BB" w:rsidP="00D631BB">
      <w:pPr>
        <w:spacing w:after="120"/>
        <w:ind w:left="348"/>
        <w:rPr>
          <w:rFonts w:ascii="Atyp BL Text" w:hAnsi="Atyp BL Text" w:cs="Tahoma"/>
        </w:rPr>
      </w:pPr>
      <w:r w:rsidRPr="00095E8A">
        <w:rPr>
          <w:rFonts w:ascii="Atyp BL Text" w:hAnsi="Atyp BL Text" w:cs="Tahoma"/>
        </w:rPr>
        <w:t>1.4 Autorský dozor nad vodním prvkem</w:t>
      </w:r>
    </w:p>
    <w:p w14:paraId="559851A1" w14:textId="25E2ACCF" w:rsidR="00D631BB" w:rsidRPr="00D631BB" w:rsidRDefault="00D631BB" w:rsidP="008814E8">
      <w:pPr>
        <w:spacing w:after="120"/>
        <w:ind w:firstLine="348"/>
        <w:rPr>
          <w:rFonts w:ascii="Atyp BL Text" w:hAnsi="Atyp BL Text" w:cs="Tahoma"/>
        </w:rPr>
      </w:pPr>
      <w:r w:rsidRPr="00095E8A">
        <w:rPr>
          <w:rFonts w:ascii="Atyp BL Text" w:hAnsi="Atyp BL Text" w:cs="Tahoma"/>
        </w:rPr>
        <w:t xml:space="preserve">Projektant se zavazuje vykonávat autorský dozor nad realizací stavby vodního prvku po celou dobu výstavby, tj. od oznámení o zahájení stavby až po odstranění kolaudačních vad, nejdéle však po dobu </w:t>
      </w:r>
      <w:r w:rsidR="009B74D3" w:rsidRPr="006174AA">
        <w:rPr>
          <w:rFonts w:ascii="Atyp BL Text" w:hAnsi="Atyp BL Text" w:cs="Tahoma"/>
          <w:b/>
          <w:bCs/>
        </w:rPr>
        <w:t>20</w:t>
      </w:r>
      <w:r w:rsidRPr="006174AA">
        <w:rPr>
          <w:rFonts w:ascii="Atyp BL Text" w:hAnsi="Atyp BL Text" w:cs="Tahoma"/>
          <w:b/>
          <w:bCs/>
        </w:rPr>
        <w:t xml:space="preserve"> měsíců</w:t>
      </w:r>
      <w:r w:rsidRPr="00095E8A">
        <w:rPr>
          <w:rFonts w:ascii="Atyp BL Text" w:hAnsi="Atyp BL Text" w:cs="Tahoma"/>
          <w:b/>
          <w:bCs/>
        </w:rPr>
        <w:t xml:space="preserve"> </w:t>
      </w:r>
      <w:r w:rsidRPr="00095E8A">
        <w:rPr>
          <w:rFonts w:ascii="Atyp BL Text" w:hAnsi="Atyp BL Text" w:cs="Tahoma"/>
        </w:rPr>
        <w:t>od podpisu této smlouvy.</w:t>
      </w:r>
    </w:p>
    <w:p w14:paraId="291A4FD2" w14:textId="1D4C3467" w:rsidR="00412F2E" w:rsidRPr="009334A4" w:rsidRDefault="00B95D7D" w:rsidP="001075C1">
      <w:pPr>
        <w:pStyle w:val="Bezmezer"/>
        <w:jc w:val="both"/>
        <w:rPr>
          <w:rFonts w:ascii="Atyp BL Text" w:hAnsi="Atyp BL Text" w:cs="Tahoma"/>
          <w:sz w:val="20"/>
          <w:szCs w:val="20"/>
        </w:rPr>
      </w:pPr>
      <w:r w:rsidRPr="009334A4">
        <w:rPr>
          <w:rFonts w:ascii="Atyp BL Text" w:hAnsi="Atyp BL Text" w:cs="Tahoma"/>
          <w:sz w:val="20"/>
          <w:szCs w:val="20"/>
        </w:rPr>
        <w:t>2.</w:t>
      </w:r>
      <w:r w:rsidR="00756E6A" w:rsidRPr="009334A4">
        <w:rPr>
          <w:rFonts w:ascii="Atyp BL Text" w:hAnsi="Atyp BL Text" w:cs="Tahoma"/>
          <w:sz w:val="20"/>
          <w:szCs w:val="20"/>
        </w:rPr>
        <w:t xml:space="preserve"> Projektant</w:t>
      </w:r>
      <w:r w:rsidR="00412F2E" w:rsidRPr="009334A4">
        <w:rPr>
          <w:rFonts w:ascii="Atyp BL Text" w:hAnsi="Atyp BL Text" w:cs="Tahoma"/>
          <w:sz w:val="20"/>
          <w:szCs w:val="20"/>
        </w:rPr>
        <w:t xml:space="preserve"> je povinen jednotlivé části Dokumentace předat Kliento</w:t>
      </w:r>
      <w:r w:rsidR="001075C1" w:rsidRPr="009334A4">
        <w:rPr>
          <w:rFonts w:ascii="Atyp BL Text" w:hAnsi="Atyp BL Text" w:cs="Tahoma"/>
          <w:sz w:val="20"/>
          <w:szCs w:val="20"/>
        </w:rPr>
        <w:t>vi na adre</w:t>
      </w:r>
      <w:r w:rsidR="003408C6" w:rsidRPr="009334A4">
        <w:rPr>
          <w:rFonts w:ascii="Atyp BL Text" w:hAnsi="Atyp BL Text" w:cs="Tahoma"/>
          <w:sz w:val="20"/>
          <w:szCs w:val="20"/>
        </w:rPr>
        <w:t xml:space="preserve">se jeho sídla uvedené </w:t>
      </w:r>
      <w:r w:rsidR="00412F2E" w:rsidRPr="009334A4">
        <w:rPr>
          <w:rFonts w:ascii="Atyp BL Text" w:hAnsi="Atyp BL Text" w:cs="Tahoma"/>
          <w:sz w:val="20"/>
          <w:szCs w:val="20"/>
        </w:rPr>
        <w:t xml:space="preserve">v záhlaví této Smlouvy nejpozději v poslední den lhůt stanovených výše v odstavci 1 tohoto článku a Klient je povinen danou část Dokumentace od </w:t>
      </w:r>
      <w:r w:rsidR="00756E6A" w:rsidRPr="009334A4">
        <w:rPr>
          <w:rFonts w:ascii="Atyp BL Text" w:hAnsi="Atyp BL Text" w:cs="Tahoma"/>
          <w:sz w:val="20"/>
          <w:szCs w:val="20"/>
        </w:rPr>
        <w:t>Projektanta</w:t>
      </w:r>
      <w:r w:rsidR="00412F2E" w:rsidRPr="009334A4">
        <w:rPr>
          <w:rFonts w:ascii="Atyp BL Text" w:hAnsi="Atyp BL Text" w:cs="Tahoma"/>
          <w:sz w:val="20"/>
          <w:szCs w:val="20"/>
        </w:rPr>
        <w:t xml:space="preserve"> převzít. Připadne-li poslední den lhůty na sobotu, neděli nebo svátek, je posledním dnem lhůty nejbližší příští pracovní den.</w:t>
      </w:r>
    </w:p>
    <w:p w14:paraId="71750187" w14:textId="77777777" w:rsidR="00412F2E" w:rsidRPr="009334A4" w:rsidRDefault="00412F2E" w:rsidP="00412F2E">
      <w:pPr>
        <w:pStyle w:val="Bezmezer"/>
        <w:jc w:val="both"/>
        <w:rPr>
          <w:rFonts w:ascii="Atyp BL Text" w:hAnsi="Atyp BL Text" w:cs="Tahoma"/>
          <w:sz w:val="20"/>
          <w:szCs w:val="20"/>
        </w:rPr>
      </w:pPr>
    </w:p>
    <w:p w14:paraId="30C89ADE" w14:textId="547D9088" w:rsidR="00412F2E" w:rsidRPr="009334A4" w:rsidRDefault="00B95D7D" w:rsidP="00B95D7D">
      <w:pPr>
        <w:pStyle w:val="Bezmezer"/>
        <w:jc w:val="both"/>
        <w:rPr>
          <w:rFonts w:ascii="Atyp BL Text" w:hAnsi="Atyp BL Text" w:cs="Tahoma"/>
          <w:sz w:val="20"/>
          <w:szCs w:val="20"/>
        </w:rPr>
      </w:pPr>
      <w:r w:rsidRPr="009334A4">
        <w:rPr>
          <w:rFonts w:ascii="Atyp BL Text" w:hAnsi="Atyp BL Text" w:cs="Tahoma"/>
          <w:sz w:val="20"/>
          <w:szCs w:val="20"/>
        </w:rPr>
        <w:t xml:space="preserve">3. </w:t>
      </w:r>
      <w:r w:rsidR="00D13B9B" w:rsidRPr="009334A4">
        <w:rPr>
          <w:rFonts w:ascii="Atyp BL Text" w:hAnsi="Atyp BL Text" w:cs="Tahoma"/>
          <w:sz w:val="20"/>
          <w:szCs w:val="20"/>
        </w:rPr>
        <w:t xml:space="preserve">O předání a převzetí příslušné Dokumentace bude mezi </w:t>
      </w:r>
      <w:r w:rsidR="00756E6A" w:rsidRPr="009334A4">
        <w:rPr>
          <w:rFonts w:ascii="Atyp BL Text" w:hAnsi="Atyp BL Text" w:cs="Tahoma"/>
          <w:sz w:val="20"/>
          <w:szCs w:val="20"/>
        </w:rPr>
        <w:t>Projektantem</w:t>
      </w:r>
      <w:r w:rsidR="00D13B9B" w:rsidRPr="009334A4">
        <w:rPr>
          <w:rFonts w:ascii="Atyp BL Text" w:hAnsi="Atyp BL Text" w:cs="Tahoma"/>
          <w:sz w:val="20"/>
          <w:szCs w:val="20"/>
        </w:rPr>
        <w:t xml:space="preserve"> a Klientem podepsán předávací protokol. Po předání dané Dokumentace je Klient povinen ji prověřit a odsouhl</w:t>
      </w:r>
      <w:r w:rsidR="009C4DE1" w:rsidRPr="009334A4">
        <w:rPr>
          <w:rFonts w:ascii="Atyp BL Text" w:hAnsi="Atyp BL Text" w:cs="Tahoma"/>
          <w:sz w:val="20"/>
          <w:szCs w:val="20"/>
        </w:rPr>
        <w:t>asit, případně připomínkovat, a </w:t>
      </w:r>
      <w:r w:rsidR="00D13B9B" w:rsidRPr="009334A4">
        <w:rPr>
          <w:rFonts w:ascii="Atyp BL Text" w:hAnsi="Atyp BL Text" w:cs="Tahoma"/>
          <w:sz w:val="20"/>
          <w:szCs w:val="20"/>
        </w:rPr>
        <w:t>to nejpozději do 10 pracovních dnů po podepsání předávacího pro</w:t>
      </w:r>
      <w:r w:rsidR="009C4DE1" w:rsidRPr="009334A4">
        <w:rPr>
          <w:rFonts w:ascii="Atyp BL Text" w:hAnsi="Atyp BL Text" w:cs="Tahoma"/>
          <w:sz w:val="20"/>
          <w:szCs w:val="20"/>
        </w:rPr>
        <w:t>tokolu. V případě připomínek je </w:t>
      </w:r>
      <w:r w:rsidR="00756E6A" w:rsidRPr="009334A4">
        <w:rPr>
          <w:rFonts w:ascii="Atyp BL Text" w:hAnsi="Atyp BL Text" w:cs="Tahoma"/>
          <w:sz w:val="20"/>
          <w:szCs w:val="20"/>
        </w:rPr>
        <w:t>Projektant</w:t>
      </w:r>
      <w:r w:rsidR="00D13B9B" w:rsidRPr="009334A4">
        <w:rPr>
          <w:rFonts w:ascii="Atyp BL Text" w:hAnsi="Atyp BL Text" w:cs="Tahoma"/>
          <w:sz w:val="20"/>
          <w:szCs w:val="20"/>
        </w:rPr>
        <w:t xml:space="preserve"> povinen, do 5 pracovních dnů ode dne písemného sdělení Klienta, zapracovat požadované úpravy. Schválením Dokumentace Klientem se rozumí písemná akceptace Dokumentace v plném rozsahu. Schválení Dokumentace Klientem nezbavuje </w:t>
      </w:r>
      <w:r w:rsidR="00756E6A" w:rsidRPr="009334A4">
        <w:rPr>
          <w:rFonts w:ascii="Atyp BL Text" w:hAnsi="Atyp BL Text" w:cs="Tahoma"/>
          <w:sz w:val="20"/>
          <w:szCs w:val="20"/>
        </w:rPr>
        <w:t>Projektanta</w:t>
      </w:r>
      <w:r w:rsidR="00D13B9B" w:rsidRPr="009334A4">
        <w:rPr>
          <w:rFonts w:ascii="Atyp BL Text" w:hAnsi="Atyp BL Text" w:cs="Tahoma"/>
          <w:sz w:val="20"/>
          <w:szCs w:val="20"/>
        </w:rPr>
        <w:t xml:space="preserve"> jeho odpovědnosti za správnost a úplnost předané Dokumentace. </w:t>
      </w:r>
      <w:r w:rsidR="00756E6A" w:rsidRPr="009334A4">
        <w:rPr>
          <w:rFonts w:ascii="Atyp BL Text" w:hAnsi="Atyp BL Text" w:cs="Tahoma"/>
          <w:sz w:val="20"/>
          <w:szCs w:val="20"/>
        </w:rPr>
        <w:t>Projektant</w:t>
      </w:r>
      <w:r w:rsidR="00D13B9B" w:rsidRPr="009334A4">
        <w:rPr>
          <w:rFonts w:ascii="Atyp BL Text" w:hAnsi="Atyp BL Text" w:cs="Tahoma"/>
          <w:sz w:val="20"/>
          <w:szCs w:val="20"/>
        </w:rPr>
        <w:t xml:space="preserve"> je plně odpovědný za řádné a odborné vyhotovení Dokumentace.</w:t>
      </w:r>
    </w:p>
    <w:p w14:paraId="1AEA162F" w14:textId="77777777" w:rsidR="00412F2E" w:rsidRPr="009334A4" w:rsidRDefault="00412F2E" w:rsidP="00412F2E">
      <w:pPr>
        <w:pStyle w:val="Bezmezer"/>
        <w:jc w:val="both"/>
        <w:rPr>
          <w:rFonts w:ascii="Atyp BL Text" w:hAnsi="Atyp BL Text" w:cs="Tahoma"/>
          <w:sz w:val="20"/>
          <w:szCs w:val="20"/>
        </w:rPr>
      </w:pPr>
    </w:p>
    <w:p w14:paraId="2161D341" w14:textId="56588626" w:rsidR="00412F2E" w:rsidRPr="009334A4" w:rsidRDefault="00B95D7D" w:rsidP="00B95D7D">
      <w:pPr>
        <w:pStyle w:val="Bezmezer"/>
        <w:jc w:val="both"/>
        <w:rPr>
          <w:rFonts w:ascii="Atyp BL Text" w:hAnsi="Atyp BL Text" w:cs="Tahoma"/>
          <w:sz w:val="20"/>
          <w:szCs w:val="20"/>
        </w:rPr>
      </w:pPr>
      <w:r w:rsidRPr="009334A4">
        <w:rPr>
          <w:rFonts w:ascii="Atyp BL Text" w:hAnsi="Atyp BL Text" w:cs="Tahoma"/>
          <w:sz w:val="20"/>
          <w:szCs w:val="20"/>
        </w:rPr>
        <w:t xml:space="preserve">4. </w:t>
      </w:r>
      <w:r w:rsidR="00412F2E" w:rsidRPr="009334A4">
        <w:rPr>
          <w:rFonts w:ascii="Atyp BL Text" w:hAnsi="Atyp BL Text" w:cs="Tahoma"/>
          <w:sz w:val="20"/>
          <w:szCs w:val="20"/>
        </w:rPr>
        <w:t>Klient nemá právo odmítnout Dokumentaci převzít pro ojedinělé drobné</w:t>
      </w:r>
      <w:r w:rsidR="009C4DE1" w:rsidRPr="009334A4">
        <w:rPr>
          <w:rFonts w:ascii="Atyp BL Text" w:hAnsi="Atyp BL Text" w:cs="Tahoma"/>
          <w:sz w:val="20"/>
          <w:szCs w:val="20"/>
        </w:rPr>
        <w:t xml:space="preserve"> vady, které samy o sobě ani ve </w:t>
      </w:r>
      <w:r w:rsidR="00412F2E" w:rsidRPr="009334A4">
        <w:rPr>
          <w:rFonts w:ascii="Atyp BL Text" w:hAnsi="Atyp BL Text" w:cs="Tahoma"/>
          <w:sz w:val="20"/>
          <w:szCs w:val="20"/>
        </w:rPr>
        <w:t>spojení</w:t>
      </w:r>
      <w:r w:rsidR="002C765C" w:rsidRPr="009334A4">
        <w:rPr>
          <w:rFonts w:ascii="Atyp BL Text" w:hAnsi="Atyp BL Text" w:cs="Tahoma"/>
          <w:sz w:val="20"/>
          <w:szCs w:val="20"/>
        </w:rPr>
        <w:t xml:space="preserve"> </w:t>
      </w:r>
      <w:r w:rsidR="00412F2E" w:rsidRPr="009334A4">
        <w:rPr>
          <w:rFonts w:ascii="Atyp BL Text" w:hAnsi="Atyp BL Text" w:cs="Tahoma"/>
          <w:sz w:val="20"/>
          <w:szCs w:val="20"/>
        </w:rPr>
        <w:t>s jinými nebrání jejímu užití ani zhotovení Stavby, ani užití Dokumentace podstatným způsobem neomezují.</w:t>
      </w:r>
    </w:p>
    <w:p w14:paraId="40F237B6" w14:textId="77777777" w:rsidR="00412F2E" w:rsidRPr="009334A4" w:rsidRDefault="00412F2E" w:rsidP="00412F2E">
      <w:pPr>
        <w:pStyle w:val="Odstavecseseznamem"/>
        <w:rPr>
          <w:rFonts w:ascii="Atyp BL Text" w:hAnsi="Atyp BL Text" w:cs="Tahoma"/>
        </w:rPr>
      </w:pPr>
    </w:p>
    <w:p w14:paraId="27500574" w14:textId="71E04150" w:rsidR="00412F2E" w:rsidRPr="009334A4" w:rsidRDefault="00B95D7D" w:rsidP="00B95D7D">
      <w:pPr>
        <w:pStyle w:val="Bezmezer"/>
        <w:jc w:val="both"/>
        <w:rPr>
          <w:rFonts w:ascii="Atyp BL Text" w:hAnsi="Atyp BL Text" w:cs="Tahoma"/>
          <w:sz w:val="20"/>
          <w:szCs w:val="20"/>
        </w:rPr>
      </w:pPr>
      <w:r w:rsidRPr="009334A4">
        <w:rPr>
          <w:rFonts w:ascii="Atyp BL Text" w:hAnsi="Atyp BL Text" w:cs="Tahoma"/>
          <w:sz w:val="20"/>
          <w:szCs w:val="20"/>
        </w:rPr>
        <w:t xml:space="preserve">5. </w:t>
      </w:r>
      <w:r w:rsidR="00412F2E" w:rsidRPr="009334A4">
        <w:rPr>
          <w:rFonts w:ascii="Atyp BL Text" w:hAnsi="Atyp BL Text" w:cs="Tahoma"/>
          <w:sz w:val="20"/>
          <w:szCs w:val="20"/>
        </w:rPr>
        <w:t xml:space="preserve">Lhůty uvedené výše v odstavci 1 tohoto článku se prodlužují o dobu, po kterou byly dotčené orgány, jejichž závazná stanoviska je </w:t>
      </w:r>
      <w:r w:rsidR="00756E6A" w:rsidRPr="009334A4">
        <w:rPr>
          <w:rFonts w:ascii="Atyp BL Text" w:hAnsi="Atyp BL Text" w:cs="Tahoma"/>
          <w:sz w:val="20"/>
          <w:szCs w:val="20"/>
        </w:rPr>
        <w:t>Projektant</w:t>
      </w:r>
      <w:r w:rsidR="00412F2E" w:rsidRPr="009334A4">
        <w:rPr>
          <w:rFonts w:ascii="Atyp BL Text" w:hAnsi="Atyp BL Text" w:cs="Tahoma"/>
          <w:sz w:val="20"/>
          <w:szCs w:val="20"/>
        </w:rPr>
        <w:t xml:space="preserve"> v rámci příslušné Výkonové fáze povinen opat</w:t>
      </w:r>
      <w:r w:rsidR="009C4DE1" w:rsidRPr="009334A4">
        <w:rPr>
          <w:rFonts w:ascii="Atyp BL Text" w:hAnsi="Atyp BL Text" w:cs="Tahoma"/>
          <w:sz w:val="20"/>
          <w:szCs w:val="20"/>
        </w:rPr>
        <w:t>řit, nečinné. Nečinností se pro </w:t>
      </w:r>
      <w:r w:rsidR="00412F2E" w:rsidRPr="009334A4">
        <w:rPr>
          <w:rFonts w:ascii="Atyp BL Text" w:hAnsi="Atyp BL Text" w:cs="Tahoma"/>
          <w:sz w:val="20"/>
          <w:szCs w:val="20"/>
        </w:rPr>
        <w:t xml:space="preserve">účely tohoto ustanovení rozumí nedodržení lhůt stanovených pro vydání příslušného závazného stanoviska právními předpisy. </w:t>
      </w:r>
      <w:r w:rsidR="00756E6A" w:rsidRPr="009334A4">
        <w:rPr>
          <w:rFonts w:ascii="Atyp BL Text" w:hAnsi="Atyp BL Text" w:cs="Tahoma"/>
          <w:sz w:val="20"/>
          <w:szCs w:val="20"/>
        </w:rPr>
        <w:t>Projektant</w:t>
      </w:r>
      <w:r w:rsidR="00412F2E" w:rsidRPr="009334A4">
        <w:rPr>
          <w:rFonts w:ascii="Atyp BL Text" w:hAnsi="Atyp BL Text" w:cs="Tahoma"/>
          <w:sz w:val="20"/>
          <w:szCs w:val="20"/>
        </w:rPr>
        <w:t xml:space="preserve"> je povinen Klienta o prodloužení lhůty z důvodu nečinnosti dotčených orgánů informovat bez zbytečného odkladu poté, kdy se o této skutečnosti dozví. </w:t>
      </w:r>
    </w:p>
    <w:p w14:paraId="43EDFFCB" w14:textId="77777777" w:rsidR="00412F2E" w:rsidRPr="009334A4" w:rsidRDefault="00412F2E" w:rsidP="00412F2E">
      <w:pPr>
        <w:pStyle w:val="Odstavecseseznamem"/>
        <w:rPr>
          <w:rFonts w:ascii="Atyp BL Text" w:hAnsi="Atyp BL Text" w:cs="Tahoma"/>
        </w:rPr>
      </w:pPr>
    </w:p>
    <w:p w14:paraId="1C7AE19F" w14:textId="44F7600C" w:rsidR="00412F2E" w:rsidRPr="009334A4" w:rsidRDefault="00B95D7D" w:rsidP="00B95D7D">
      <w:pPr>
        <w:pStyle w:val="Bezmezer"/>
        <w:jc w:val="both"/>
        <w:rPr>
          <w:rFonts w:ascii="Atyp BL Text" w:hAnsi="Atyp BL Text" w:cs="Tahoma"/>
          <w:sz w:val="20"/>
          <w:szCs w:val="20"/>
        </w:rPr>
      </w:pPr>
      <w:r w:rsidRPr="009334A4">
        <w:rPr>
          <w:rFonts w:ascii="Atyp BL Text" w:hAnsi="Atyp BL Text" w:cs="Tahoma"/>
          <w:sz w:val="20"/>
          <w:szCs w:val="20"/>
        </w:rPr>
        <w:t xml:space="preserve">6. </w:t>
      </w:r>
      <w:r w:rsidR="00412F2E" w:rsidRPr="009334A4">
        <w:rPr>
          <w:rFonts w:ascii="Atyp BL Text" w:hAnsi="Atyp BL Text" w:cs="Tahoma"/>
          <w:sz w:val="20"/>
          <w:szCs w:val="20"/>
        </w:rPr>
        <w:t xml:space="preserve">Lhůty uvedené výše v odstavci 1 tohoto články se dále prodlužují o dobu, po kterou </w:t>
      </w:r>
      <w:r w:rsidR="00756E6A" w:rsidRPr="009334A4">
        <w:rPr>
          <w:rFonts w:ascii="Atyp BL Text" w:hAnsi="Atyp BL Text" w:cs="Tahoma"/>
          <w:sz w:val="20"/>
          <w:szCs w:val="20"/>
        </w:rPr>
        <w:t>Projektant</w:t>
      </w:r>
      <w:r w:rsidR="00412F2E" w:rsidRPr="009334A4">
        <w:rPr>
          <w:rFonts w:ascii="Atyp BL Text" w:hAnsi="Atyp BL Text" w:cs="Tahoma"/>
          <w:sz w:val="20"/>
          <w:szCs w:val="20"/>
        </w:rPr>
        <w:t xml:space="preserve"> objektivně nemohl pracovat na přípravě Dokumentace z důvodu, že Klient neposky</w:t>
      </w:r>
      <w:r w:rsidR="001075C1" w:rsidRPr="009334A4">
        <w:rPr>
          <w:rFonts w:ascii="Atyp BL Text" w:hAnsi="Atyp BL Text" w:cs="Tahoma"/>
          <w:sz w:val="20"/>
          <w:szCs w:val="20"/>
        </w:rPr>
        <w:t>tov</w:t>
      </w:r>
      <w:r w:rsidR="003408C6" w:rsidRPr="009334A4">
        <w:rPr>
          <w:rFonts w:ascii="Atyp BL Text" w:hAnsi="Atyp BL Text" w:cs="Tahoma"/>
          <w:sz w:val="20"/>
          <w:szCs w:val="20"/>
        </w:rPr>
        <w:t xml:space="preserve">al potřebnou součinnost nebo </w:t>
      </w:r>
      <w:r w:rsidR="009C4DE1" w:rsidRPr="009334A4">
        <w:rPr>
          <w:rFonts w:ascii="Atyp BL Text" w:hAnsi="Atyp BL Text" w:cs="Tahoma"/>
          <w:sz w:val="20"/>
          <w:szCs w:val="20"/>
        </w:rPr>
        <w:t>z </w:t>
      </w:r>
      <w:r w:rsidR="00412F2E" w:rsidRPr="009334A4">
        <w:rPr>
          <w:rFonts w:ascii="Atyp BL Text" w:hAnsi="Atyp BL Text" w:cs="Tahoma"/>
          <w:sz w:val="20"/>
          <w:szCs w:val="20"/>
        </w:rPr>
        <w:t>důvodu vyšší moci.</w:t>
      </w:r>
    </w:p>
    <w:p w14:paraId="312E4031" w14:textId="77777777" w:rsidR="00412F2E" w:rsidRPr="009334A4" w:rsidRDefault="00412F2E" w:rsidP="00412F2E">
      <w:pPr>
        <w:rPr>
          <w:rFonts w:ascii="Atyp BL Text" w:hAnsi="Atyp BL Text" w:cs="Tahoma"/>
        </w:rPr>
      </w:pPr>
    </w:p>
    <w:p w14:paraId="566170D1" w14:textId="79029C89" w:rsidR="00412F2E" w:rsidRPr="00BF2A3A" w:rsidRDefault="00B95D7D" w:rsidP="00B95D7D">
      <w:pPr>
        <w:pStyle w:val="Bezmezer"/>
        <w:jc w:val="both"/>
        <w:rPr>
          <w:rFonts w:ascii="Atyp BL Text" w:hAnsi="Atyp BL Text" w:cs="Tahoma"/>
          <w:sz w:val="20"/>
          <w:szCs w:val="20"/>
        </w:rPr>
      </w:pPr>
      <w:r w:rsidRPr="009334A4">
        <w:rPr>
          <w:rFonts w:ascii="Atyp BL Text" w:hAnsi="Atyp BL Text" w:cs="Tahoma"/>
          <w:sz w:val="20"/>
          <w:szCs w:val="20"/>
        </w:rPr>
        <w:t xml:space="preserve">7. </w:t>
      </w:r>
      <w:r w:rsidR="00756E6A" w:rsidRPr="009334A4">
        <w:rPr>
          <w:rFonts w:ascii="Atyp BL Text" w:hAnsi="Atyp BL Text" w:cs="Tahoma"/>
          <w:sz w:val="20"/>
          <w:szCs w:val="20"/>
        </w:rPr>
        <w:t>Projektant</w:t>
      </w:r>
      <w:r w:rsidR="00412F2E" w:rsidRPr="009334A4">
        <w:rPr>
          <w:rFonts w:ascii="Atyp BL Text" w:hAnsi="Atyp BL Text" w:cs="Tahoma"/>
          <w:sz w:val="20"/>
          <w:szCs w:val="20"/>
        </w:rPr>
        <w:t xml:space="preserve"> je povinen provést Dokumentaci a další úkony na svůj náklad a na své nebezpečí v termínech stanovených výše v odstavci 1 tohoto článku Smlouvy. </w:t>
      </w:r>
      <w:r w:rsidR="00756E6A" w:rsidRPr="009334A4">
        <w:rPr>
          <w:rFonts w:ascii="Atyp BL Text" w:hAnsi="Atyp BL Text" w:cs="Tahoma"/>
          <w:sz w:val="20"/>
          <w:szCs w:val="20"/>
        </w:rPr>
        <w:t>Projektant</w:t>
      </w:r>
      <w:r w:rsidR="00412F2E" w:rsidRPr="009334A4">
        <w:rPr>
          <w:rFonts w:ascii="Atyp BL Text" w:hAnsi="Atyp BL Text" w:cs="Tahoma"/>
          <w:sz w:val="20"/>
          <w:szCs w:val="20"/>
        </w:rPr>
        <w:t xml:space="preserve"> může Dokumentaci nebo její dílčí část provést ještě před stanoveným termínem.</w:t>
      </w:r>
    </w:p>
    <w:p w14:paraId="7331D3AB" w14:textId="77777777" w:rsidR="00412F2E" w:rsidRPr="00BF2A3A" w:rsidRDefault="00412F2E" w:rsidP="00412F2E">
      <w:pPr>
        <w:pStyle w:val="Bezmezer"/>
        <w:ind w:left="284"/>
        <w:jc w:val="both"/>
        <w:rPr>
          <w:rFonts w:ascii="Atyp BL Text" w:hAnsi="Atyp BL Text" w:cs="Tahoma"/>
          <w:sz w:val="20"/>
          <w:szCs w:val="20"/>
        </w:rPr>
      </w:pPr>
    </w:p>
    <w:p w14:paraId="59924DD7" w14:textId="77777777" w:rsidR="003305F1" w:rsidRPr="00BF2A3A" w:rsidRDefault="003305F1" w:rsidP="00412F2E">
      <w:pPr>
        <w:pStyle w:val="Bezmezer"/>
        <w:ind w:left="284"/>
        <w:jc w:val="both"/>
        <w:rPr>
          <w:rFonts w:ascii="Atyp BL Text" w:hAnsi="Atyp BL Text" w:cs="Tahoma"/>
          <w:sz w:val="20"/>
          <w:szCs w:val="20"/>
        </w:rPr>
      </w:pPr>
    </w:p>
    <w:p w14:paraId="78379045" w14:textId="77777777" w:rsidR="00412F2E" w:rsidRPr="00820418"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IV.</w:t>
      </w:r>
    </w:p>
    <w:p w14:paraId="06A68DA6" w14:textId="77777777" w:rsidR="00412F2E" w:rsidRPr="002C765C"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Cena</w:t>
      </w:r>
    </w:p>
    <w:p w14:paraId="3E94C00B" w14:textId="77777777" w:rsidR="00412F2E" w:rsidRPr="00BF2A3A" w:rsidRDefault="00412F2E" w:rsidP="00412F2E">
      <w:pPr>
        <w:pStyle w:val="Bezmezer"/>
        <w:jc w:val="center"/>
        <w:rPr>
          <w:rFonts w:ascii="Atyp BL Text" w:hAnsi="Atyp BL Text" w:cs="Tahoma"/>
          <w:b/>
          <w:sz w:val="20"/>
          <w:szCs w:val="20"/>
        </w:rPr>
      </w:pPr>
    </w:p>
    <w:p w14:paraId="6B983C50" w14:textId="77E17E75" w:rsidR="00412F2E" w:rsidRDefault="00C51749" w:rsidP="009C4DE1">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Celková cena za zpracování Dokumentace a provedení dalších úkonů dle článku II. této Smlouvy byla stanovena dohodou Klienta a </w:t>
      </w:r>
      <w:r w:rsidR="009C43E2">
        <w:rPr>
          <w:rFonts w:ascii="Atyp BL Text" w:hAnsi="Atyp BL Text" w:cs="Tahoma"/>
          <w:sz w:val="20"/>
          <w:szCs w:val="20"/>
        </w:rPr>
        <w:t>Projektanta</w:t>
      </w:r>
      <w:r w:rsidR="00412F2E" w:rsidRPr="00BF2A3A">
        <w:rPr>
          <w:rFonts w:ascii="Atyp BL Text" w:hAnsi="Atyp BL Text" w:cs="Tahoma"/>
          <w:sz w:val="20"/>
          <w:szCs w:val="20"/>
        </w:rPr>
        <w:t xml:space="preserve"> a činí </w:t>
      </w:r>
      <w:r w:rsidR="00095E8A">
        <w:rPr>
          <w:rFonts w:ascii="Atyp BL Text" w:hAnsi="Atyp BL Text" w:cs="Tahoma"/>
          <w:sz w:val="20"/>
          <w:szCs w:val="20"/>
        </w:rPr>
        <w:t>250</w:t>
      </w:r>
      <w:r w:rsidR="00C248BC">
        <w:rPr>
          <w:rFonts w:ascii="Atyp BL Text" w:hAnsi="Atyp BL Text" w:cs="Tahoma"/>
          <w:sz w:val="20"/>
          <w:szCs w:val="20"/>
        </w:rPr>
        <w:t>.000,0</w:t>
      </w:r>
      <w:r w:rsidR="00412F2E"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00412F2E" w:rsidRPr="00BF2A3A">
        <w:rPr>
          <w:rFonts w:ascii="Atyp BL Text" w:hAnsi="Atyp BL Text" w:cs="Tahoma"/>
          <w:sz w:val="20"/>
          <w:szCs w:val="20"/>
        </w:rPr>
        <w:t>.</w:t>
      </w:r>
    </w:p>
    <w:p w14:paraId="698A4302" w14:textId="3297CE23" w:rsidR="006B5A88" w:rsidRPr="00BF2A3A" w:rsidRDefault="006B5A88" w:rsidP="009C4DE1">
      <w:pPr>
        <w:pStyle w:val="Bezmezer"/>
        <w:jc w:val="both"/>
        <w:rPr>
          <w:rFonts w:ascii="Atyp BL Text" w:hAnsi="Atyp BL Text" w:cs="Tahoma"/>
          <w:sz w:val="20"/>
          <w:szCs w:val="20"/>
        </w:rPr>
      </w:pPr>
      <w:r>
        <w:rPr>
          <w:rFonts w:ascii="Atyp BL Text" w:hAnsi="Atyp BL Text" w:cs="Tahoma"/>
          <w:sz w:val="20"/>
          <w:szCs w:val="20"/>
        </w:rPr>
        <w:t xml:space="preserve">2. </w:t>
      </w:r>
      <w:r w:rsidR="00D0605A" w:rsidRPr="00D0605A">
        <w:rPr>
          <w:rFonts w:ascii="Atyp BL Text" w:hAnsi="Atyp BL Text" w:cs="Tahoma"/>
          <w:sz w:val="20"/>
          <w:szCs w:val="20"/>
        </w:rPr>
        <w:t>Zhotovitel je povinen při zpracování díla postupovat tak, aby cena díla (projektové dokumentace) a veškeré předpokládané náklady objednatele na realizaci stavby nepřekročily částku 1 000 000 Kč bez DPH. Zhotovitel je povinen průběžně kontrolovat a vyhodnocovat nákladovou stránku návrhu a v případě, že hrozí překročení uvedené částky, neprodleně písemně informovat objednatele a navrhnout úpravy řešení tak, aby byla zachována tato cenová hranice.</w:t>
      </w:r>
    </w:p>
    <w:p w14:paraId="4A4EAC7E" w14:textId="77777777" w:rsidR="00412F2E" w:rsidRPr="00BF2A3A" w:rsidRDefault="00412F2E" w:rsidP="00412F2E">
      <w:pPr>
        <w:pStyle w:val="Bezmezer"/>
        <w:jc w:val="both"/>
        <w:rPr>
          <w:rFonts w:ascii="Atyp BL Text" w:hAnsi="Atyp BL Text" w:cs="Tahoma"/>
          <w:sz w:val="20"/>
          <w:szCs w:val="20"/>
        </w:rPr>
      </w:pPr>
    </w:p>
    <w:p w14:paraId="473C391C" w14:textId="15055487" w:rsidR="00412F2E" w:rsidRPr="00BF2A3A" w:rsidRDefault="00D0605A" w:rsidP="009C4DE1">
      <w:pPr>
        <w:pStyle w:val="Bezmezer"/>
        <w:spacing w:after="120"/>
        <w:jc w:val="both"/>
        <w:rPr>
          <w:rFonts w:ascii="Atyp BL Text" w:hAnsi="Atyp BL Text" w:cs="Tahoma"/>
          <w:sz w:val="20"/>
          <w:szCs w:val="20"/>
        </w:rPr>
      </w:pPr>
      <w:r>
        <w:rPr>
          <w:rFonts w:ascii="Atyp BL Text" w:hAnsi="Atyp BL Text" w:cs="Tahoma"/>
          <w:sz w:val="20"/>
          <w:szCs w:val="20"/>
        </w:rPr>
        <w:lastRenderedPageBreak/>
        <w:t>3</w:t>
      </w:r>
      <w:r w:rsidR="00791B50" w:rsidRPr="00BF2A3A">
        <w:rPr>
          <w:rFonts w:ascii="Atyp BL Text" w:hAnsi="Atyp BL Text" w:cs="Tahoma"/>
          <w:sz w:val="20"/>
          <w:szCs w:val="20"/>
        </w:rPr>
        <w:t xml:space="preserve">. </w:t>
      </w:r>
      <w:r w:rsidR="00412F2E" w:rsidRPr="00BF2A3A">
        <w:rPr>
          <w:rFonts w:ascii="Atyp BL Text" w:hAnsi="Atyp BL Text" w:cs="Tahoma"/>
          <w:sz w:val="20"/>
          <w:szCs w:val="20"/>
        </w:rPr>
        <w:t>Celková cena za provedení jednotlivých fází je stanovena následovně:</w:t>
      </w:r>
    </w:p>
    <w:p w14:paraId="47BEF154" w14:textId="60E0927E" w:rsidR="0010151C" w:rsidRDefault="00D0605A" w:rsidP="00084561">
      <w:pPr>
        <w:pStyle w:val="Bezmezer"/>
        <w:spacing w:after="120"/>
        <w:ind w:left="357"/>
        <w:jc w:val="both"/>
        <w:rPr>
          <w:rFonts w:ascii="Atyp BL Text" w:hAnsi="Atyp BL Text" w:cs="Tahoma"/>
          <w:sz w:val="20"/>
          <w:szCs w:val="20"/>
        </w:rPr>
      </w:pPr>
      <w:r>
        <w:rPr>
          <w:rFonts w:ascii="Atyp BL Text" w:hAnsi="Atyp BL Text" w:cs="Tahoma"/>
          <w:sz w:val="20"/>
          <w:szCs w:val="20"/>
        </w:rPr>
        <w:t>3</w:t>
      </w:r>
      <w:r w:rsidR="0010151C">
        <w:rPr>
          <w:rFonts w:ascii="Atyp BL Text" w:hAnsi="Atyp BL Text" w:cs="Tahoma"/>
          <w:sz w:val="20"/>
          <w:szCs w:val="20"/>
        </w:rPr>
        <w:t xml:space="preserve">.1 </w:t>
      </w:r>
      <w:r w:rsidR="00A42024">
        <w:rPr>
          <w:rFonts w:ascii="Atyp BL Text" w:hAnsi="Atyp BL Text" w:cs="Tahoma"/>
          <w:sz w:val="20"/>
          <w:szCs w:val="20"/>
        </w:rPr>
        <w:t xml:space="preserve">Cena za fázi </w:t>
      </w:r>
      <w:r w:rsidR="0010151C" w:rsidRPr="0010151C">
        <w:rPr>
          <w:rFonts w:ascii="Atyp BL Text" w:hAnsi="Atyp BL Text" w:cs="Tahoma"/>
          <w:sz w:val="20"/>
          <w:szCs w:val="20"/>
        </w:rPr>
        <w:t>Příprava zakázky</w:t>
      </w:r>
      <w:r w:rsidR="00A42024">
        <w:rPr>
          <w:rFonts w:ascii="Atyp BL Text" w:hAnsi="Atyp BL Text" w:cs="Tahoma"/>
          <w:sz w:val="20"/>
          <w:szCs w:val="20"/>
        </w:rPr>
        <w:t xml:space="preserve"> je </w:t>
      </w:r>
      <w:r w:rsidR="00C248BC">
        <w:rPr>
          <w:rFonts w:ascii="Atyp BL Text" w:hAnsi="Atyp BL Text" w:cs="Tahoma"/>
          <w:sz w:val="20"/>
          <w:szCs w:val="20"/>
        </w:rPr>
        <w:t>38.000,0</w:t>
      </w:r>
      <w:r w:rsidR="00A42024">
        <w:rPr>
          <w:rFonts w:ascii="Atyp BL Text" w:hAnsi="Atyp BL Text" w:cs="Tahoma"/>
          <w:sz w:val="20"/>
          <w:szCs w:val="20"/>
        </w:rPr>
        <w:t xml:space="preserve"> </w:t>
      </w:r>
      <w:r w:rsidR="00A42024" w:rsidRPr="00A42024">
        <w:rPr>
          <w:rFonts w:ascii="Atyp BL Text" w:hAnsi="Atyp BL Text" w:cs="Tahoma"/>
          <w:sz w:val="20"/>
          <w:szCs w:val="20"/>
        </w:rPr>
        <w:t>Kč bez DPH</w:t>
      </w:r>
    </w:p>
    <w:p w14:paraId="585FC03E" w14:textId="3EFDD3AD" w:rsidR="0010151C" w:rsidRDefault="00D0605A" w:rsidP="00084561">
      <w:pPr>
        <w:pStyle w:val="Bezmezer"/>
        <w:spacing w:after="120"/>
        <w:ind w:left="357"/>
        <w:jc w:val="both"/>
        <w:rPr>
          <w:rFonts w:ascii="Atyp BL Text" w:hAnsi="Atyp BL Text" w:cs="Tahoma"/>
          <w:sz w:val="20"/>
          <w:szCs w:val="20"/>
        </w:rPr>
      </w:pPr>
      <w:r>
        <w:rPr>
          <w:rFonts w:ascii="Atyp BL Text" w:hAnsi="Atyp BL Text" w:cs="Tahoma"/>
          <w:sz w:val="20"/>
          <w:szCs w:val="20"/>
        </w:rPr>
        <w:t>3</w:t>
      </w:r>
      <w:r w:rsidR="007D64A9">
        <w:rPr>
          <w:rFonts w:ascii="Atyp BL Text" w:hAnsi="Atyp BL Text" w:cs="Tahoma"/>
          <w:sz w:val="20"/>
          <w:szCs w:val="20"/>
        </w:rPr>
        <w:t xml:space="preserve">.2 Cena za </w:t>
      </w:r>
      <w:r w:rsidR="007D64A9" w:rsidRPr="007D64A9">
        <w:rPr>
          <w:rFonts w:ascii="Atyp BL Text" w:hAnsi="Atyp BL Text" w:cs="Tahoma"/>
          <w:sz w:val="20"/>
          <w:szCs w:val="20"/>
        </w:rPr>
        <w:t>Návrhov</w:t>
      </w:r>
      <w:r w:rsidR="007D64A9">
        <w:rPr>
          <w:rFonts w:ascii="Atyp BL Text" w:hAnsi="Atyp BL Text" w:cs="Tahoma"/>
          <w:sz w:val="20"/>
          <w:szCs w:val="20"/>
        </w:rPr>
        <w:t>ou</w:t>
      </w:r>
      <w:r w:rsidR="007D64A9" w:rsidRPr="007D64A9">
        <w:rPr>
          <w:rFonts w:ascii="Atyp BL Text" w:hAnsi="Atyp BL Text" w:cs="Tahoma"/>
          <w:sz w:val="20"/>
          <w:szCs w:val="20"/>
        </w:rPr>
        <w:t xml:space="preserve"> studi</w:t>
      </w:r>
      <w:r w:rsidR="007D64A9">
        <w:rPr>
          <w:rFonts w:ascii="Atyp BL Text" w:hAnsi="Atyp BL Text" w:cs="Tahoma"/>
          <w:sz w:val="20"/>
          <w:szCs w:val="20"/>
        </w:rPr>
        <w:t xml:space="preserve">i je </w:t>
      </w:r>
      <w:r w:rsidR="00C248BC">
        <w:rPr>
          <w:rFonts w:ascii="Atyp BL Text" w:hAnsi="Atyp BL Text" w:cs="Tahoma"/>
          <w:sz w:val="20"/>
          <w:szCs w:val="20"/>
        </w:rPr>
        <w:t>65.000,0</w:t>
      </w:r>
      <w:r w:rsidR="007D64A9">
        <w:rPr>
          <w:rFonts w:ascii="Atyp BL Text" w:hAnsi="Atyp BL Text" w:cs="Tahoma"/>
          <w:sz w:val="20"/>
          <w:szCs w:val="20"/>
        </w:rPr>
        <w:t xml:space="preserve"> </w:t>
      </w:r>
      <w:r w:rsidR="007D64A9" w:rsidRPr="00A42024">
        <w:rPr>
          <w:rFonts w:ascii="Atyp BL Text" w:hAnsi="Atyp BL Text" w:cs="Tahoma"/>
          <w:sz w:val="20"/>
          <w:szCs w:val="20"/>
        </w:rPr>
        <w:t>Kč bez DPH</w:t>
      </w:r>
    </w:p>
    <w:p w14:paraId="1245CB9D" w14:textId="6876F48D" w:rsidR="0010151C" w:rsidRDefault="00D0605A" w:rsidP="00084561">
      <w:pPr>
        <w:pStyle w:val="Bezmezer"/>
        <w:spacing w:after="120"/>
        <w:ind w:left="357"/>
        <w:jc w:val="both"/>
        <w:rPr>
          <w:rFonts w:ascii="Atyp BL Text" w:hAnsi="Atyp BL Text" w:cs="Tahoma"/>
          <w:sz w:val="20"/>
          <w:szCs w:val="20"/>
        </w:rPr>
      </w:pPr>
      <w:r>
        <w:rPr>
          <w:rFonts w:ascii="Atyp BL Text" w:hAnsi="Atyp BL Text" w:cs="Tahoma"/>
          <w:sz w:val="20"/>
          <w:szCs w:val="20"/>
        </w:rPr>
        <w:t>3</w:t>
      </w:r>
      <w:r w:rsidR="007D64A9">
        <w:rPr>
          <w:rFonts w:ascii="Atyp BL Text" w:hAnsi="Atyp BL Text" w:cs="Tahoma"/>
          <w:sz w:val="20"/>
          <w:szCs w:val="20"/>
        </w:rPr>
        <w:t xml:space="preserve">.3 Cena za </w:t>
      </w:r>
      <w:r w:rsidR="007D64A9" w:rsidRPr="007D64A9">
        <w:rPr>
          <w:rFonts w:ascii="Atyp BL Text" w:hAnsi="Atyp BL Text" w:cs="Tahoma"/>
          <w:sz w:val="20"/>
          <w:szCs w:val="20"/>
        </w:rPr>
        <w:t>Jednostupňov</w:t>
      </w:r>
      <w:r w:rsidR="007D64A9">
        <w:rPr>
          <w:rFonts w:ascii="Atyp BL Text" w:hAnsi="Atyp BL Text" w:cs="Tahoma"/>
          <w:sz w:val="20"/>
          <w:szCs w:val="20"/>
        </w:rPr>
        <w:t>ou</w:t>
      </w:r>
      <w:r w:rsidR="007D64A9" w:rsidRPr="007D64A9">
        <w:rPr>
          <w:rFonts w:ascii="Atyp BL Text" w:hAnsi="Atyp BL Text" w:cs="Tahoma"/>
          <w:sz w:val="20"/>
          <w:szCs w:val="20"/>
        </w:rPr>
        <w:t xml:space="preserve"> sloučen</w:t>
      </w:r>
      <w:r w:rsidR="007D64A9">
        <w:rPr>
          <w:rFonts w:ascii="Atyp BL Text" w:hAnsi="Atyp BL Text" w:cs="Tahoma"/>
          <w:sz w:val="20"/>
          <w:szCs w:val="20"/>
        </w:rPr>
        <w:t>ou</w:t>
      </w:r>
      <w:r w:rsidR="007D64A9" w:rsidRPr="007D64A9">
        <w:rPr>
          <w:rFonts w:ascii="Atyp BL Text" w:hAnsi="Atyp BL Text" w:cs="Tahoma"/>
          <w:sz w:val="20"/>
          <w:szCs w:val="20"/>
        </w:rPr>
        <w:t xml:space="preserve"> dokumentac</w:t>
      </w:r>
      <w:r w:rsidR="007D64A9">
        <w:rPr>
          <w:rFonts w:ascii="Atyp BL Text" w:hAnsi="Atyp BL Text" w:cs="Tahoma"/>
          <w:sz w:val="20"/>
          <w:szCs w:val="20"/>
        </w:rPr>
        <w:t>i</w:t>
      </w:r>
      <w:r w:rsidR="00A34DCC">
        <w:rPr>
          <w:rFonts w:ascii="Atyp BL Text" w:hAnsi="Atyp BL Text" w:cs="Tahoma"/>
          <w:sz w:val="20"/>
          <w:szCs w:val="20"/>
        </w:rPr>
        <w:t xml:space="preserve"> </w:t>
      </w:r>
      <w:r w:rsidR="00A34DCC" w:rsidRPr="00A34DCC">
        <w:rPr>
          <w:rFonts w:ascii="Atyp BL Text" w:hAnsi="Atyp BL Text" w:cs="Tahoma"/>
          <w:sz w:val="20"/>
          <w:szCs w:val="20"/>
        </w:rPr>
        <w:t xml:space="preserve">je </w:t>
      </w:r>
      <w:r w:rsidR="00C248BC">
        <w:rPr>
          <w:rFonts w:ascii="Atyp BL Text" w:hAnsi="Atyp BL Text" w:cs="Tahoma"/>
          <w:sz w:val="20"/>
          <w:szCs w:val="20"/>
        </w:rPr>
        <w:t>120.000,0</w:t>
      </w:r>
      <w:r w:rsidR="00A34DCC" w:rsidRPr="00A34DCC">
        <w:rPr>
          <w:rFonts w:ascii="Atyp BL Text" w:hAnsi="Atyp BL Text" w:cs="Tahoma"/>
          <w:sz w:val="20"/>
          <w:szCs w:val="20"/>
        </w:rPr>
        <w:t xml:space="preserve"> Kč bez DPH</w:t>
      </w:r>
    </w:p>
    <w:p w14:paraId="0D90CFA0" w14:textId="68241899" w:rsidR="00791B50" w:rsidRPr="00C11318" w:rsidRDefault="00D0605A" w:rsidP="00C11318">
      <w:pPr>
        <w:pStyle w:val="Bezmezer"/>
        <w:spacing w:after="120"/>
        <w:ind w:left="357"/>
        <w:jc w:val="both"/>
        <w:rPr>
          <w:rFonts w:ascii="Atyp BL Text" w:hAnsi="Atyp BL Text" w:cs="Tahoma"/>
          <w:sz w:val="20"/>
          <w:szCs w:val="20"/>
        </w:rPr>
      </w:pPr>
      <w:r>
        <w:rPr>
          <w:rFonts w:ascii="Atyp BL Text" w:hAnsi="Atyp BL Text" w:cs="Tahoma"/>
          <w:sz w:val="20"/>
          <w:szCs w:val="20"/>
        </w:rPr>
        <w:t>3</w:t>
      </w:r>
      <w:r w:rsidR="00A34DCC">
        <w:rPr>
          <w:rFonts w:ascii="Atyp BL Text" w:hAnsi="Atyp BL Text" w:cs="Tahoma"/>
          <w:sz w:val="20"/>
          <w:szCs w:val="20"/>
        </w:rPr>
        <w:t xml:space="preserve">.4 </w:t>
      </w:r>
      <w:r w:rsidR="00610657" w:rsidRPr="00610657">
        <w:rPr>
          <w:rFonts w:ascii="Atyp BL Text" w:hAnsi="Atyp BL Text" w:cs="Tahoma"/>
          <w:sz w:val="20"/>
          <w:szCs w:val="20"/>
        </w:rPr>
        <w:t xml:space="preserve">Cena za odvedení výkonu Dozoru projektanta je </w:t>
      </w:r>
      <w:r w:rsidR="00C248BC">
        <w:rPr>
          <w:rFonts w:ascii="Atyp BL Text" w:hAnsi="Atyp BL Text" w:cs="Tahoma"/>
          <w:sz w:val="20"/>
          <w:szCs w:val="20"/>
        </w:rPr>
        <w:t>1.500,0</w:t>
      </w:r>
      <w:r w:rsidR="00610657" w:rsidRPr="00610657">
        <w:rPr>
          <w:rFonts w:ascii="Atyp BL Text" w:hAnsi="Atyp BL Text" w:cs="Tahoma"/>
          <w:sz w:val="20"/>
          <w:szCs w:val="20"/>
        </w:rPr>
        <w:t xml:space="preserve"> Kč/hod bez DPH, přičemž celková odměna za tuto činnost nepřekročí částku </w:t>
      </w:r>
      <w:r w:rsidR="00095E8A">
        <w:rPr>
          <w:rFonts w:ascii="Atyp BL Text" w:hAnsi="Atyp BL Text" w:cs="Tahoma"/>
          <w:sz w:val="20"/>
          <w:szCs w:val="20"/>
        </w:rPr>
        <w:t>27.000,0</w:t>
      </w:r>
      <w:r w:rsidR="00610657" w:rsidRPr="00610657">
        <w:rPr>
          <w:rFonts w:ascii="Atyp BL Text" w:hAnsi="Atyp BL Text" w:cs="Tahoma"/>
          <w:sz w:val="20"/>
          <w:szCs w:val="20"/>
        </w:rPr>
        <w:t xml:space="preserve"> Kč bez DPH.</w:t>
      </w:r>
    </w:p>
    <w:p w14:paraId="0779E1E1" w14:textId="7F5B2E21" w:rsidR="00791B50" w:rsidRPr="00820418" w:rsidRDefault="00D0605A" w:rsidP="00791B50">
      <w:pPr>
        <w:rPr>
          <w:rFonts w:ascii="Atyp BL Text" w:eastAsia="Calibri" w:hAnsi="Atyp BL Text" w:cs="Tahoma"/>
        </w:rPr>
      </w:pPr>
      <w:r>
        <w:rPr>
          <w:rFonts w:ascii="Atyp BL Text" w:eastAsia="Calibri" w:hAnsi="Atyp BL Text" w:cs="Tahoma"/>
        </w:rPr>
        <w:t>4</w:t>
      </w:r>
      <w:r w:rsidR="00791B50" w:rsidRPr="00820418">
        <w:rPr>
          <w:rFonts w:ascii="Atyp BL Text" w:eastAsia="Calibri" w:hAnsi="Atyp BL Text" w:cs="Tahoma"/>
        </w:rPr>
        <w:t xml:space="preserve">. </w:t>
      </w:r>
      <w:r w:rsidR="00DF2D06" w:rsidRPr="00820418">
        <w:rPr>
          <w:rFonts w:ascii="Atyp BL Text" w:eastAsia="Calibri" w:hAnsi="Atyp BL Text" w:cs="Tahoma"/>
        </w:rPr>
        <w:t>Celková cena</w:t>
      </w:r>
      <w:r w:rsidR="00791B50" w:rsidRPr="00820418">
        <w:rPr>
          <w:rFonts w:ascii="Atyp BL Text" w:eastAsia="Calibri" w:hAnsi="Atyp BL Text" w:cs="Tahoma"/>
        </w:rPr>
        <w:t xml:space="preserve"> neobsa</w:t>
      </w:r>
      <w:r w:rsidR="00C31800" w:rsidRPr="00820418">
        <w:rPr>
          <w:rFonts w:ascii="Atyp BL Text" w:eastAsia="Calibri" w:hAnsi="Atyp BL Text" w:cs="Tahoma"/>
        </w:rPr>
        <w:t>huje p</w:t>
      </w:r>
      <w:r w:rsidR="00791B50" w:rsidRPr="00820418">
        <w:rPr>
          <w:rFonts w:ascii="Atyp BL Text" w:eastAsia="Calibri" w:hAnsi="Atyp BL Text" w:cs="Tahoma"/>
        </w:rPr>
        <w:t xml:space="preserve">oplatky orgánům </w:t>
      </w:r>
      <w:r w:rsidR="00AB018B">
        <w:rPr>
          <w:rFonts w:ascii="Atyp BL Text" w:eastAsia="Calibri" w:hAnsi="Atyp BL Text" w:cs="Tahoma"/>
        </w:rPr>
        <w:t>veřejné</w:t>
      </w:r>
      <w:r w:rsidR="00791B50" w:rsidRPr="00820418">
        <w:rPr>
          <w:rFonts w:ascii="Atyp BL Text" w:eastAsia="Calibri" w:hAnsi="Atyp BL Text" w:cs="Tahoma"/>
        </w:rPr>
        <w:t xml:space="preserve"> správy a jiným subjektům, které je nutno uhrad</w:t>
      </w:r>
      <w:r w:rsidR="00C31800" w:rsidRPr="00820418">
        <w:rPr>
          <w:rFonts w:ascii="Atyp BL Text" w:eastAsia="Calibri" w:hAnsi="Atyp BL Text" w:cs="Tahoma"/>
        </w:rPr>
        <w:t>it</w:t>
      </w:r>
      <w:r w:rsidR="003408C6" w:rsidRPr="00820418">
        <w:rPr>
          <w:rFonts w:ascii="Atyp BL Text" w:eastAsia="Calibri" w:hAnsi="Atyp BL Text" w:cs="Tahoma"/>
        </w:rPr>
        <w:t xml:space="preserve"> v</w:t>
      </w:r>
      <w:r w:rsidR="009C4DE1">
        <w:rPr>
          <w:rFonts w:ascii="Atyp BL Text" w:eastAsia="Calibri" w:hAnsi="Atyp BL Text" w:cs="Tahoma"/>
        </w:rPr>
        <w:t> </w:t>
      </w:r>
      <w:r w:rsidR="00C31800" w:rsidRPr="00820418">
        <w:rPr>
          <w:rFonts w:ascii="Atyp BL Text" w:eastAsia="Calibri" w:hAnsi="Atyp BL Text" w:cs="Tahoma"/>
        </w:rPr>
        <w:t>souvislosti s projednáním D</w:t>
      </w:r>
      <w:r w:rsidR="00791B50" w:rsidRPr="00820418">
        <w:rPr>
          <w:rFonts w:ascii="Atyp BL Text" w:eastAsia="Calibri" w:hAnsi="Atyp BL Text" w:cs="Tahoma"/>
        </w:rPr>
        <w:t>okumentace v</w:t>
      </w:r>
      <w:r w:rsidR="00C31800" w:rsidRPr="00820418">
        <w:rPr>
          <w:rFonts w:ascii="Atyp BL Text" w:eastAsia="Calibri" w:hAnsi="Atyp BL Text" w:cs="Tahoma"/>
        </w:rPr>
        <w:t> příslušných správních</w:t>
      </w:r>
      <w:r w:rsidR="00791B50" w:rsidRPr="00820418">
        <w:rPr>
          <w:rFonts w:ascii="Atyp BL Text" w:eastAsia="Calibri" w:hAnsi="Atyp BL Text" w:cs="Tahoma"/>
        </w:rPr>
        <w:t xml:space="preserve"> řízeních a při přípravě těchto řízení. Tyto poplatky uhradí </w:t>
      </w:r>
      <w:r w:rsidR="00820418">
        <w:rPr>
          <w:rFonts w:ascii="Atyp BL Text" w:eastAsia="Calibri" w:hAnsi="Atyp BL Text" w:cs="Tahoma"/>
        </w:rPr>
        <w:t>K</w:t>
      </w:r>
      <w:r w:rsidR="00791B50" w:rsidRPr="00820418">
        <w:rPr>
          <w:rFonts w:ascii="Atyp BL Text" w:eastAsia="Calibri" w:hAnsi="Atyp BL Text" w:cs="Tahoma"/>
        </w:rPr>
        <w:t xml:space="preserve">lient. </w:t>
      </w:r>
    </w:p>
    <w:p w14:paraId="69DB236B" w14:textId="77777777" w:rsidR="00412F2E" w:rsidRPr="00BF2A3A" w:rsidRDefault="00412F2E" w:rsidP="00412F2E">
      <w:pPr>
        <w:pStyle w:val="Bezmezer"/>
        <w:jc w:val="both"/>
        <w:rPr>
          <w:rFonts w:ascii="Atyp BL Text" w:hAnsi="Atyp BL Text" w:cs="Tahoma"/>
          <w:sz w:val="20"/>
          <w:szCs w:val="20"/>
        </w:rPr>
      </w:pPr>
    </w:p>
    <w:p w14:paraId="16EA9FEF" w14:textId="3B79D87A" w:rsidR="00412F2E" w:rsidRPr="00BF2A3A" w:rsidRDefault="00D0605A" w:rsidP="00B95D7D">
      <w:pPr>
        <w:pStyle w:val="Bezmezer"/>
        <w:jc w:val="both"/>
        <w:rPr>
          <w:rFonts w:ascii="Atyp BL Text" w:hAnsi="Atyp BL Text" w:cs="Tahoma"/>
          <w:sz w:val="20"/>
          <w:szCs w:val="20"/>
        </w:rPr>
      </w:pPr>
      <w:r>
        <w:rPr>
          <w:rFonts w:ascii="Atyp BL Text" w:hAnsi="Atyp BL Text" w:cs="Tahoma"/>
          <w:sz w:val="20"/>
          <w:szCs w:val="20"/>
        </w:rPr>
        <w:t>5</w:t>
      </w:r>
      <w:r w:rsidR="00412F2E" w:rsidRPr="00BF2A3A">
        <w:rPr>
          <w:rFonts w:ascii="Atyp BL Text" w:hAnsi="Atyp BL Text" w:cs="Tahoma"/>
          <w:sz w:val="20"/>
          <w:szCs w:val="20"/>
        </w:rPr>
        <w:t>. DPH bude fakturována v zákonem stanovené výš</w:t>
      </w:r>
      <w:r w:rsidR="005A62E0">
        <w:rPr>
          <w:rFonts w:ascii="Atyp BL Text" w:hAnsi="Atyp BL Text" w:cs="Tahoma"/>
          <w:sz w:val="20"/>
          <w:szCs w:val="20"/>
        </w:rPr>
        <w:t>i</w:t>
      </w:r>
      <w:r w:rsidR="00412F2E" w:rsidRPr="00BF2A3A">
        <w:rPr>
          <w:rFonts w:ascii="Atyp BL Text" w:hAnsi="Atyp BL Text" w:cs="Tahoma"/>
          <w:sz w:val="20"/>
          <w:szCs w:val="20"/>
        </w:rPr>
        <w:t xml:space="preserve"> 21 %. Dojde-li </w:t>
      </w:r>
      <w:r w:rsidR="00A86B97" w:rsidRPr="00BF2A3A">
        <w:rPr>
          <w:rFonts w:ascii="Atyp BL Text" w:hAnsi="Atyp BL Text" w:cs="Tahoma"/>
          <w:sz w:val="20"/>
          <w:szCs w:val="20"/>
        </w:rPr>
        <w:t xml:space="preserve">kdykoliv během trvání smluvního </w:t>
      </w:r>
      <w:r w:rsidR="00412F2E" w:rsidRPr="00BF2A3A">
        <w:rPr>
          <w:rFonts w:ascii="Atyp BL Text" w:hAnsi="Atyp BL Text" w:cs="Tahoma"/>
          <w:sz w:val="20"/>
          <w:szCs w:val="20"/>
        </w:rPr>
        <w:t xml:space="preserve">vztahu podle této smlouvy k úpravě daňových sazeb, bude tato změna promítnuta do Celkové ceny. </w:t>
      </w:r>
    </w:p>
    <w:p w14:paraId="0520EFB4" w14:textId="77777777" w:rsidR="00412F2E" w:rsidRPr="00BF2A3A" w:rsidRDefault="00412F2E" w:rsidP="00412F2E">
      <w:pPr>
        <w:pStyle w:val="Bezmezer"/>
        <w:jc w:val="center"/>
        <w:rPr>
          <w:rFonts w:ascii="Atyp BL Text" w:hAnsi="Atyp BL Text" w:cs="Tahoma"/>
          <w:b/>
          <w:sz w:val="20"/>
          <w:szCs w:val="20"/>
        </w:rPr>
      </w:pPr>
    </w:p>
    <w:p w14:paraId="5B986CFC" w14:textId="77777777" w:rsidR="003305F1" w:rsidRPr="00BF2A3A" w:rsidRDefault="003305F1" w:rsidP="00412F2E">
      <w:pPr>
        <w:pStyle w:val="Bezmezer"/>
        <w:jc w:val="center"/>
        <w:rPr>
          <w:rFonts w:ascii="Atyp BL Text" w:hAnsi="Atyp BL Text" w:cs="Tahoma"/>
          <w:b/>
          <w:sz w:val="20"/>
          <w:szCs w:val="20"/>
        </w:rPr>
      </w:pPr>
    </w:p>
    <w:p w14:paraId="0199D9EA" w14:textId="77777777" w:rsidR="00412F2E" w:rsidRPr="00B3720E"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V.</w:t>
      </w:r>
    </w:p>
    <w:p w14:paraId="06499BBC" w14:textId="77777777" w:rsidR="00412F2E" w:rsidRPr="00BF2A3A"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Platební podmínky</w:t>
      </w:r>
    </w:p>
    <w:p w14:paraId="77B30F72" w14:textId="77777777" w:rsidR="00B95D7D" w:rsidRPr="00BF2A3A" w:rsidRDefault="00B95D7D" w:rsidP="00B95D7D">
      <w:pPr>
        <w:pStyle w:val="Bezmezer"/>
        <w:jc w:val="both"/>
        <w:rPr>
          <w:rFonts w:ascii="Atyp BL Text" w:hAnsi="Atyp BL Text" w:cs="Tahoma"/>
          <w:sz w:val="20"/>
          <w:szCs w:val="20"/>
        </w:rPr>
      </w:pPr>
    </w:p>
    <w:p w14:paraId="2B648F49" w14:textId="2CE6F052" w:rsidR="00412F2E" w:rsidRPr="00BF2A3A" w:rsidRDefault="00412F2E"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Smluvní strany se dohodly, že Celková cena bude </w:t>
      </w:r>
      <w:r w:rsidR="009C43E2">
        <w:rPr>
          <w:rFonts w:ascii="Atyp BL Text" w:hAnsi="Atyp BL Text" w:cs="Tahoma"/>
          <w:sz w:val="20"/>
          <w:szCs w:val="20"/>
        </w:rPr>
        <w:t>Projektantovi</w:t>
      </w:r>
      <w:r w:rsidRPr="00BF2A3A">
        <w:rPr>
          <w:rFonts w:ascii="Atyp BL Text" w:hAnsi="Atyp BL Text" w:cs="Tahoma"/>
          <w:sz w:val="20"/>
          <w:szCs w:val="20"/>
        </w:rPr>
        <w:t xml:space="preserve"> Kliente</w:t>
      </w:r>
      <w:r w:rsidR="00A86B97" w:rsidRPr="00BF2A3A">
        <w:rPr>
          <w:rFonts w:ascii="Atyp BL Text" w:hAnsi="Atyp BL Text" w:cs="Tahoma"/>
          <w:sz w:val="20"/>
          <w:szCs w:val="20"/>
        </w:rPr>
        <w:t xml:space="preserve">m hrazena formou Dílčích plateb </w:t>
      </w:r>
      <w:r w:rsidRPr="00BF2A3A">
        <w:rPr>
          <w:rFonts w:ascii="Atyp BL Text" w:hAnsi="Atyp BL Text" w:cs="Tahoma"/>
          <w:sz w:val="20"/>
          <w:szCs w:val="20"/>
        </w:rPr>
        <w:t>dle rozpisu uvedeného níže v tomto článku.</w:t>
      </w:r>
    </w:p>
    <w:p w14:paraId="4BD9BB8F" w14:textId="77777777" w:rsidR="00412F2E" w:rsidRPr="00BF2A3A" w:rsidRDefault="00412F2E" w:rsidP="00412F2E">
      <w:pPr>
        <w:pStyle w:val="Bezmezer"/>
        <w:ind w:left="720"/>
        <w:jc w:val="both"/>
        <w:rPr>
          <w:rFonts w:ascii="Atyp BL Text" w:hAnsi="Atyp BL Text" w:cs="Tahoma"/>
          <w:sz w:val="20"/>
          <w:szCs w:val="20"/>
        </w:rPr>
      </w:pPr>
    </w:p>
    <w:p w14:paraId="7AFD4732" w14:textId="775B0907" w:rsidR="00412F2E" w:rsidRDefault="00412F2E" w:rsidP="009C4DE1">
      <w:pPr>
        <w:pStyle w:val="Bezmezer"/>
        <w:spacing w:after="120"/>
        <w:jc w:val="both"/>
        <w:rPr>
          <w:rFonts w:ascii="Atyp BL Text" w:hAnsi="Atyp BL Text" w:cs="Tahoma"/>
          <w:sz w:val="20"/>
          <w:szCs w:val="20"/>
        </w:rPr>
      </w:pPr>
      <w:r w:rsidRPr="00BF2A3A">
        <w:rPr>
          <w:rFonts w:ascii="Atyp BL Text" w:hAnsi="Atyp BL Text" w:cs="Tahoma"/>
          <w:sz w:val="20"/>
          <w:szCs w:val="20"/>
        </w:rPr>
        <w:t xml:space="preserve">2. Klient se zavazuje </w:t>
      </w:r>
      <w:r w:rsidR="009C43E2">
        <w:rPr>
          <w:rFonts w:ascii="Atyp BL Text" w:hAnsi="Atyp BL Text" w:cs="Tahoma"/>
          <w:sz w:val="20"/>
          <w:szCs w:val="20"/>
        </w:rPr>
        <w:t>Projektantovi</w:t>
      </w:r>
      <w:r w:rsidRPr="00BF2A3A">
        <w:rPr>
          <w:rFonts w:ascii="Atyp BL Text" w:hAnsi="Atyp BL Text" w:cs="Tahoma"/>
          <w:sz w:val="20"/>
          <w:szCs w:val="20"/>
        </w:rPr>
        <w:t xml:space="preserve"> hradit Dílčí platby na základě</w:t>
      </w:r>
      <w:r w:rsidR="003408C6" w:rsidRPr="00BF2A3A">
        <w:rPr>
          <w:rFonts w:ascii="Atyp BL Text" w:hAnsi="Atyp BL Text" w:cs="Tahoma"/>
          <w:sz w:val="20"/>
          <w:szCs w:val="20"/>
        </w:rPr>
        <w:t xml:space="preserve"> faktur vystavených </w:t>
      </w:r>
      <w:r w:rsidR="009C43E2">
        <w:rPr>
          <w:rFonts w:ascii="Atyp BL Text" w:hAnsi="Atyp BL Text" w:cs="Tahoma"/>
          <w:sz w:val="20"/>
          <w:szCs w:val="20"/>
        </w:rPr>
        <w:t>Projektantem</w:t>
      </w:r>
      <w:r w:rsidR="003408C6" w:rsidRPr="00BF2A3A">
        <w:rPr>
          <w:rFonts w:ascii="Atyp BL Text" w:hAnsi="Atyp BL Text" w:cs="Tahoma"/>
          <w:sz w:val="20"/>
          <w:szCs w:val="20"/>
        </w:rPr>
        <w:t xml:space="preserve"> </w:t>
      </w:r>
      <w:r w:rsidR="009C4DE1">
        <w:rPr>
          <w:rFonts w:ascii="Atyp BL Text" w:hAnsi="Atyp BL Text" w:cs="Tahoma"/>
          <w:sz w:val="20"/>
          <w:szCs w:val="20"/>
        </w:rPr>
        <w:t>v </w:t>
      </w:r>
      <w:r w:rsidRPr="00BF2A3A">
        <w:rPr>
          <w:rFonts w:ascii="Atyp BL Text" w:hAnsi="Atyp BL Text" w:cs="Tahoma"/>
          <w:sz w:val="20"/>
          <w:szCs w:val="20"/>
        </w:rPr>
        <w:t>následujících termínech:</w:t>
      </w:r>
    </w:p>
    <w:p w14:paraId="6434B55F" w14:textId="0A75649E" w:rsidR="005B4F90" w:rsidRDefault="00A839A7" w:rsidP="00A839A7">
      <w:pPr>
        <w:pStyle w:val="Odstavecseseznamem"/>
        <w:spacing w:after="120"/>
        <w:ind w:left="1134" w:hanging="425"/>
        <w:rPr>
          <w:rFonts w:ascii="Atyp BL Text" w:hAnsi="Atyp BL Text" w:cs="Tahoma"/>
        </w:rPr>
      </w:pPr>
      <w:r w:rsidRPr="00A839A7">
        <w:rPr>
          <w:rFonts w:ascii="Atyp BL Text" w:hAnsi="Atyp BL Text" w:cs="Tahoma"/>
        </w:rPr>
        <w:t>2.1 Za Přípravu zakázky bude 100 % ceny uhrazeno po převzetí všech výstupů této části plnění bez vad a nedodělků</w:t>
      </w:r>
    </w:p>
    <w:p w14:paraId="7C66B16A" w14:textId="14CB1110" w:rsidR="000974EF" w:rsidRDefault="000974EF" w:rsidP="00A839A7">
      <w:pPr>
        <w:pStyle w:val="Odstavecseseznamem"/>
        <w:spacing w:after="120"/>
        <w:ind w:left="1134" w:hanging="425"/>
        <w:rPr>
          <w:rFonts w:ascii="Atyp BL Text" w:hAnsi="Atyp BL Text" w:cs="Tahoma"/>
        </w:rPr>
      </w:pPr>
      <w:r w:rsidRPr="000974EF">
        <w:rPr>
          <w:rFonts w:ascii="Atyp BL Text" w:hAnsi="Atyp BL Text" w:cs="Tahoma"/>
        </w:rPr>
        <w:t>2.2 Za Návrhovou studii bude 100 % ceny uhrazeno po převzetí všech výstupů této části plnění bez vad a nedodělků</w:t>
      </w:r>
    </w:p>
    <w:p w14:paraId="31B2CF1A" w14:textId="1CB6D572" w:rsidR="000974EF" w:rsidRDefault="000974EF" w:rsidP="00A839A7">
      <w:pPr>
        <w:pStyle w:val="Odstavecseseznamem"/>
        <w:spacing w:after="120"/>
        <w:ind w:left="1134" w:hanging="425"/>
        <w:rPr>
          <w:rFonts w:ascii="Atyp BL Text" w:hAnsi="Atyp BL Text" w:cs="Tahoma"/>
        </w:rPr>
      </w:pPr>
      <w:r w:rsidRPr="000974EF">
        <w:rPr>
          <w:rFonts w:ascii="Atyp BL Text" w:hAnsi="Atyp BL Text" w:cs="Tahoma"/>
        </w:rPr>
        <w:t xml:space="preserve">2.3 Za Jednostupňovou sloučenou dokumentaci (obsahující dokumentaci pro povolení stavby, dokumentaci pro provádění stavby a položkový rozpočet) bude 60 % ceny uhrazeno po převzetí všech výstupů této části plnění bez vad a nedodělků, kromě stanovisek dotčených orgánů a vyjádření správců sítí. Dalších 20 % ceny bude uhrazeno po podání žádosti o vydání společného povolení a zajištění všech potřebných souhlasných stanovisek dotčených orgánů a vyjádření správců sítí. Zbývajících 20 % ceny bude uhrazeno po nabytí právní moci </w:t>
      </w:r>
      <w:r w:rsidR="000B263B">
        <w:rPr>
          <w:rFonts w:ascii="Atyp BL Text" w:hAnsi="Atyp BL Text" w:cs="Tahoma"/>
        </w:rPr>
        <w:t xml:space="preserve">stavebního </w:t>
      </w:r>
      <w:r w:rsidRPr="000974EF">
        <w:rPr>
          <w:rFonts w:ascii="Atyp BL Text" w:hAnsi="Atyp BL Text" w:cs="Tahoma"/>
        </w:rPr>
        <w:t>povolení</w:t>
      </w:r>
    </w:p>
    <w:p w14:paraId="2C4BBADF" w14:textId="5B97704E" w:rsidR="009619EB" w:rsidRDefault="009619EB" w:rsidP="00A839A7">
      <w:pPr>
        <w:pStyle w:val="Odstavecseseznamem"/>
        <w:spacing w:after="120"/>
        <w:ind w:left="1134" w:hanging="425"/>
        <w:rPr>
          <w:rFonts w:ascii="Atyp BL Text" w:hAnsi="Atyp BL Text" w:cs="Tahoma"/>
        </w:rPr>
      </w:pPr>
      <w:r w:rsidRPr="009619EB">
        <w:rPr>
          <w:rFonts w:ascii="Atyp BL Text" w:hAnsi="Atyp BL Text" w:cs="Tahoma"/>
        </w:rPr>
        <w:t xml:space="preserve">2.4 Za Autorský dozor bude cena stanovena jako </w:t>
      </w:r>
      <w:r w:rsidR="00C248BC">
        <w:rPr>
          <w:rFonts w:ascii="Atyp BL Text" w:hAnsi="Atyp BL Text" w:cs="Tahoma"/>
        </w:rPr>
        <w:t>1.500,0</w:t>
      </w:r>
      <w:r w:rsidRPr="009619EB">
        <w:rPr>
          <w:rFonts w:ascii="Atyp BL Text" w:hAnsi="Atyp BL Text" w:cs="Tahoma"/>
        </w:rPr>
        <w:t xml:space="preserve"> Kč/hod bez DPH, přičemž celková odměna nepřekročí částku </w:t>
      </w:r>
      <w:r w:rsidR="00095E8A">
        <w:rPr>
          <w:rFonts w:ascii="Atyp BL Text" w:hAnsi="Atyp BL Text" w:cs="Tahoma"/>
        </w:rPr>
        <w:t>27.000,0</w:t>
      </w:r>
      <w:r w:rsidRPr="009619EB">
        <w:rPr>
          <w:rFonts w:ascii="Atyp BL Text" w:hAnsi="Atyp BL Text" w:cs="Tahoma"/>
        </w:rPr>
        <w:t xml:space="preserve"> Kč bez DPH. Fakturace bude probíhat měsíčně na základě skutečně odpracovaných hodin doložených výkazem činností a po jejich odsouhlasení zadavatelem</w:t>
      </w:r>
    </w:p>
    <w:p w14:paraId="7A7BF782" w14:textId="68D8E683" w:rsidR="00412F2E" w:rsidRDefault="00412F2E" w:rsidP="00585B0C">
      <w:pPr>
        <w:pStyle w:val="Bezmezer"/>
        <w:jc w:val="both"/>
        <w:rPr>
          <w:rFonts w:ascii="Atyp BL Text" w:hAnsi="Atyp BL Text" w:cs="Tahoma"/>
          <w:sz w:val="20"/>
          <w:szCs w:val="20"/>
        </w:rPr>
      </w:pPr>
      <w:r w:rsidRPr="00BF2A3A">
        <w:rPr>
          <w:rFonts w:ascii="Atyp BL Text" w:hAnsi="Atyp BL Text" w:cs="Tahoma"/>
          <w:sz w:val="20"/>
          <w:szCs w:val="20"/>
        </w:rPr>
        <w:t xml:space="preserve">3. Splatnost faktur vystavených </w:t>
      </w:r>
      <w:r w:rsidR="009C43E2">
        <w:rPr>
          <w:rFonts w:ascii="Atyp BL Text" w:hAnsi="Atyp BL Text" w:cs="Tahoma"/>
          <w:sz w:val="20"/>
          <w:szCs w:val="20"/>
        </w:rPr>
        <w:t>Projektantem</w:t>
      </w:r>
      <w:r w:rsidRPr="00BF2A3A">
        <w:rPr>
          <w:rFonts w:ascii="Atyp BL Text" w:hAnsi="Atyp BL Text" w:cs="Tahoma"/>
          <w:sz w:val="20"/>
          <w:szCs w:val="20"/>
        </w:rPr>
        <w:t xml:space="preserve"> </w:t>
      </w:r>
      <w:r w:rsidRPr="00B3720E">
        <w:rPr>
          <w:rFonts w:ascii="Atyp BL Text" w:hAnsi="Atyp BL Text" w:cs="Tahoma"/>
          <w:sz w:val="20"/>
          <w:szCs w:val="20"/>
        </w:rPr>
        <w:t xml:space="preserve">bude </w:t>
      </w:r>
      <w:r w:rsidR="0022370E">
        <w:rPr>
          <w:rFonts w:ascii="Atyp BL Text" w:hAnsi="Atyp BL Text" w:cs="Tahoma"/>
          <w:sz w:val="20"/>
          <w:szCs w:val="20"/>
        </w:rPr>
        <w:t>30</w:t>
      </w:r>
      <w:r w:rsidRPr="00B3720E">
        <w:rPr>
          <w:rFonts w:ascii="Atyp BL Text" w:hAnsi="Atyp BL Text" w:cs="Tahoma"/>
          <w:sz w:val="20"/>
          <w:szCs w:val="20"/>
        </w:rPr>
        <w:t xml:space="preserve"> kalendářních dnů od</w:t>
      </w:r>
      <w:r w:rsidRPr="00BF2A3A">
        <w:rPr>
          <w:rFonts w:ascii="Atyp BL Text" w:hAnsi="Atyp BL Text" w:cs="Tahoma"/>
          <w:sz w:val="20"/>
          <w:szCs w:val="20"/>
        </w:rPr>
        <w:t xml:space="preserve"> jejich vystavení. </w:t>
      </w:r>
      <w:r w:rsidR="009C43E2">
        <w:rPr>
          <w:rFonts w:ascii="Atyp BL Text" w:hAnsi="Atyp BL Text" w:cs="Tahoma"/>
          <w:sz w:val="20"/>
          <w:szCs w:val="20"/>
        </w:rPr>
        <w:t>Projektant</w:t>
      </w:r>
      <w:r w:rsidRPr="00BF2A3A">
        <w:rPr>
          <w:rFonts w:ascii="Atyp BL Text" w:hAnsi="Atyp BL Text" w:cs="Tahoma"/>
          <w:sz w:val="20"/>
          <w:szCs w:val="20"/>
        </w:rPr>
        <w:t xml:space="preserve"> zašle faktury vystavené dle odstavce 2 tohoto článku Klientovi v den jejich </w:t>
      </w:r>
      <w:r w:rsidR="003408C6" w:rsidRPr="00BF2A3A">
        <w:rPr>
          <w:rFonts w:ascii="Atyp BL Text" w:hAnsi="Atyp BL Text" w:cs="Tahoma"/>
          <w:sz w:val="20"/>
          <w:szCs w:val="20"/>
        </w:rPr>
        <w:t xml:space="preserve">vystavení v elektronické podobě </w:t>
      </w:r>
      <w:r w:rsidRPr="00BF2A3A">
        <w:rPr>
          <w:rFonts w:ascii="Atyp BL Text" w:hAnsi="Atyp BL Text" w:cs="Tahoma"/>
          <w:sz w:val="20"/>
          <w:szCs w:val="20"/>
        </w:rPr>
        <w:t>e-mailem na adresu</w:t>
      </w:r>
      <w:r w:rsidR="00BE2CBB">
        <w:rPr>
          <w:rFonts w:ascii="Atyp BL Text" w:hAnsi="Atyp BL Text" w:cs="Tahoma"/>
          <w:sz w:val="20"/>
          <w:szCs w:val="20"/>
        </w:rPr>
        <w:t xml:space="preserve"> posta@mesto-humpolec.cz</w:t>
      </w:r>
      <w:r w:rsidR="00E15E7B">
        <w:rPr>
          <w:rFonts w:ascii="Atyp BL Text" w:hAnsi="Atyp BL Text" w:cs="Tahoma"/>
          <w:sz w:val="20"/>
          <w:szCs w:val="20"/>
        </w:rPr>
        <w:t>,</w:t>
      </w:r>
      <w:r w:rsidR="00B8068B">
        <w:rPr>
          <w:rFonts w:ascii="Atyp BL Text" w:hAnsi="Atyp BL Text" w:cs="Tahoma"/>
          <w:sz w:val="20"/>
          <w:szCs w:val="20"/>
        </w:rPr>
        <w:t xml:space="preserve"> případně prostřednictvím datové schránky</w:t>
      </w:r>
      <w:r w:rsidR="00332B86">
        <w:rPr>
          <w:rFonts w:ascii="Atyp BL Text" w:hAnsi="Atyp BL Text" w:cs="Tahoma"/>
          <w:sz w:val="20"/>
          <w:szCs w:val="20"/>
        </w:rPr>
        <w:t xml:space="preserve">. </w:t>
      </w:r>
      <w:r w:rsidR="00B8068B">
        <w:rPr>
          <w:rFonts w:ascii="Atyp BL Text" w:hAnsi="Atyp BL Text" w:cs="Tahoma"/>
          <w:sz w:val="20"/>
          <w:szCs w:val="20"/>
        </w:rPr>
        <w:t>Faktura musí splňovat náležitosti daňového dokladu dle zákona č. 235/2004 Sb., o dani z přidané hodnoty, ve znění pozdějších předpisů.</w:t>
      </w:r>
    </w:p>
    <w:p w14:paraId="2B284602" w14:textId="77777777" w:rsidR="00B8068B" w:rsidRPr="00BF2A3A" w:rsidRDefault="00B8068B" w:rsidP="00585B0C">
      <w:pPr>
        <w:pStyle w:val="Bezmezer"/>
        <w:jc w:val="both"/>
        <w:rPr>
          <w:rFonts w:ascii="Atyp BL Text" w:hAnsi="Atyp BL Text" w:cs="Tahoma"/>
          <w:sz w:val="20"/>
          <w:szCs w:val="20"/>
        </w:rPr>
      </w:pPr>
    </w:p>
    <w:p w14:paraId="00D32AD2" w14:textId="691C0E66"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9C43E2">
        <w:rPr>
          <w:rFonts w:ascii="Atyp BL Text" w:hAnsi="Atyp BL Text" w:cs="Tahoma"/>
          <w:sz w:val="20"/>
          <w:szCs w:val="20"/>
        </w:rPr>
        <w:t>Projektant</w:t>
      </w:r>
      <w:r w:rsidRPr="00BF2A3A">
        <w:rPr>
          <w:rFonts w:ascii="Atyp BL Text" w:hAnsi="Atyp BL Text" w:cs="Tahoma"/>
          <w:sz w:val="20"/>
          <w:szCs w:val="20"/>
        </w:rPr>
        <w:t xml:space="preserve"> není v prodlení s plněním jednotlivých Výkonových fází, je-li Klient v prodlení s úhradou jakékoli faktury vystavené </w:t>
      </w:r>
      <w:r w:rsidR="009C43E2">
        <w:rPr>
          <w:rFonts w:ascii="Atyp BL Text" w:hAnsi="Atyp BL Text" w:cs="Tahoma"/>
          <w:sz w:val="20"/>
          <w:szCs w:val="20"/>
        </w:rPr>
        <w:t>Projektantem</w:t>
      </w:r>
      <w:r w:rsidRPr="00BF2A3A">
        <w:rPr>
          <w:rFonts w:ascii="Atyp BL Text" w:hAnsi="Atyp BL Text" w:cs="Tahoma"/>
          <w:sz w:val="20"/>
          <w:szCs w:val="20"/>
        </w:rPr>
        <w:t xml:space="preserve">. </w:t>
      </w:r>
    </w:p>
    <w:p w14:paraId="401E5FAE" w14:textId="77777777" w:rsidR="00412F2E" w:rsidRPr="00BF2A3A" w:rsidRDefault="00412F2E" w:rsidP="00412F2E">
      <w:pPr>
        <w:pStyle w:val="Odstavecseseznamem"/>
        <w:rPr>
          <w:rFonts w:ascii="Atyp BL Text" w:hAnsi="Atyp BL Text" w:cs="Tahoma"/>
        </w:rPr>
      </w:pPr>
    </w:p>
    <w:p w14:paraId="68496230" w14:textId="049C9313" w:rsidR="00412F2E"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5. Případné vzájemně dohodnuté práce ze strany </w:t>
      </w:r>
      <w:r w:rsidR="009C43E2">
        <w:rPr>
          <w:rFonts w:ascii="Atyp BL Text" w:hAnsi="Atyp BL Text" w:cs="Tahoma"/>
          <w:sz w:val="20"/>
          <w:szCs w:val="20"/>
        </w:rPr>
        <w:t>Projektanta</w:t>
      </w:r>
      <w:r w:rsidRPr="00BF2A3A">
        <w:rPr>
          <w:rFonts w:ascii="Atyp BL Text" w:hAnsi="Atyp BL Text" w:cs="Tahoma"/>
          <w:sz w:val="20"/>
          <w:szCs w:val="20"/>
        </w:rPr>
        <w:t xml:space="preserve"> jdoucí nad rámec této Smlouvy budou </w:t>
      </w:r>
      <w:r w:rsidR="009C43E2">
        <w:rPr>
          <w:rFonts w:ascii="Atyp BL Text" w:hAnsi="Atyp BL Text" w:cs="Tahoma"/>
          <w:sz w:val="20"/>
          <w:szCs w:val="20"/>
        </w:rPr>
        <w:t>Projektantem</w:t>
      </w:r>
      <w:r w:rsidRPr="00BF2A3A">
        <w:rPr>
          <w:rFonts w:ascii="Atyp BL Text" w:hAnsi="Atyp BL Text" w:cs="Tahoma"/>
          <w:sz w:val="20"/>
          <w:szCs w:val="20"/>
        </w:rPr>
        <w:t xml:space="preserve"> účtovány zvlášť po vzájemné písemné dohodě s</w:t>
      </w:r>
      <w:r w:rsidR="00E15E7B">
        <w:rPr>
          <w:rFonts w:ascii="Atyp BL Text" w:hAnsi="Atyp BL Text" w:cs="Tahoma"/>
          <w:sz w:val="20"/>
          <w:szCs w:val="20"/>
        </w:rPr>
        <w:t> </w:t>
      </w:r>
      <w:r w:rsidRPr="00BF2A3A">
        <w:rPr>
          <w:rFonts w:ascii="Atyp BL Text" w:hAnsi="Atyp BL Text" w:cs="Tahoma"/>
          <w:sz w:val="20"/>
          <w:szCs w:val="20"/>
        </w:rPr>
        <w:t>Klientem</w:t>
      </w:r>
      <w:r w:rsidR="00E15E7B">
        <w:rPr>
          <w:rFonts w:ascii="Atyp BL Text" w:hAnsi="Atyp BL Text" w:cs="Tahoma"/>
          <w:sz w:val="20"/>
          <w:szCs w:val="20"/>
        </w:rPr>
        <w:t xml:space="preserve"> formou dodatku k této smlouvě</w:t>
      </w:r>
      <w:r w:rsidRPr="00BF2A3A">
        <w:rPr>
          <w:rFonts w:ascii="Atyp BL Text" w:hAnsi="Atyp BL Text" w:cs="Tahoma"/>
          <w:sz w:val="20"/>
          <w:szCs w:val="20"/>
        </w:rPr>
        <w:t>.</w:t>
      </w:r>
    </w:p>
    <w:p w14:paraId="2D9361EB" w14:textId="77777777" w:rsidR="004500B7" w:rsidRDefault="004500B7" w:rsidP="00412F2E">
      <w:pPr>
        <w:pStyle w:val="Bezmezer"/>
        <w:jc w:val="both"/>
        <w:rPr>
          <w:rFonts w:ascii="Atyp BL Text" w:hAnsi="Atyp BL Text" w:cs="Tahoma"/>
          <w:sz w:val="20"/>
          <w:szCs w:val="20"/>
        </w:rPr>
      </w:pPr>
    </w:p>
    <w:p w14:paraId="1089DBB7" w14:textId="77777777" w:rsidR="004500B7" w:rsidRPr="00BF2A3A" w:rsidRDefault="004500B7" w:rsidP="00412F2E">
      <w:pPr>
        <w:pStyle w:val="Bezmezer"/>
        <w:jc w:val="both"/>
        <w:rPr>
          <w:rFonts w:ascii="Atyp BL Text" w:hAnsi="Atyp BL Text" w:cs="Tahoma"/>
          <w:sz w:val="20"/>
          <w:szCs w:val="20"/>
        </w:rPr>
      </w:pPr>
    </w:p>
    <w:p w14:paraId="3BCCE79D" w14:textId="77777777" w:rsidR="003305F1" w:rsidRPr="00BF2A3A" w:rsidRDefault="003305F1" w:rsidP="00986511">
      <w:pPr>
        <w:pStyle w:val="Bezmezer"/>
        <w:rPr>
          <w:rFonts w:ascii="Atyp BL Text" w:hAnsi="Atyp BL Text" w:cs="Tahoma"/>
          <w:b/>
          <w:sz w:val="20"/>
          <w:szCs w:val="20"/>
        </w:rPr>
      </w:pPr>
    </w:p>
    <w:p w14:paraId="3EDE5012" w14:textId="77777777" w:rsidR="003408C6" w:rsidRPr="00BF2A3A" w:rsidRDefault="003408C6" w:rsidP="00412F2E">
      <w:pPr>
        <w:pStyle w:val="Bezmezer"/>
        <w:jc w:val="center"/>
        <w:rPr>
          <w:rFonts w:ascii="Atyp BL Text" w:hAnsi="Atyp BL Text" w:cs="Tahoma"/>
          <w:b/>
          <w:sz w:val="20"/>
          <w:szCs w:val="20"/>
        </w:rPr>
      </w:pPr>
    </w:p>
    <w:p w14:paraId="71B29AC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VI.</w:t>
      </w:r>
    </w:p>
    <w:p w14:paraId="6BE9A9A0"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Práva a povinnosti smluvních stran, součinnost</w:t>
      </w:r>
    </w:p>
    <w:p w14:paraId="43895D2F" w14:textId="77777777" w:rsidR="00412F2E" w:rsidRPr="00BF2A3A" w:rsidRDefault="00412F2E" w:rsidP="00412F2E">
      <w:pPr>
        <w:pStyle w:val="Bezmezer"/>
        <w:rPr>
          <w:rFonts w:ascii="Atyp BL Text" w:hAnsi="Atyp BL Text" w:cs="Tahoma"/>
          <w:sz w:val="20"/>
          <w:szCs w:val="20"/>
        </w:rPr>
      </w:pPr>
    </w:p>
    <w:p w14:paraId="07C89FFB" w14:textId="340260B8" w:rsidR="00412F2E" w:rsidRPr="00BF2A3A" w:rsidRDefault="00C51749" w:rsidP="00C51749">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 xml:space="preserve">Klient sdělí </w:t>
      </w:r>
      <w:r w:rsidR="009C43E2">
        <w:rPr>
          <w:rFonts w:ascii="Atyp BL Text" w:hAnsi="Atyp BL Text" w:cs="Tahoma"/>
        </w:rPr>
        <w:t>Projektantovi</w:t>
      </w:r>
      <w:r w:rsidR="00412F2E" w:rsidRPr="00BF2A3A">
        <w:rPr>
          <w:rFonts w:ascii="Atyp BL Text" w:hAnsi="Atyp BL Text" w:cs="Tahoma"/>
        </w:rPr>
        <w:t xml:space="preserve"> </w:t>
      </w:r>
      <w:r w:rsidR="00412F2E" w:rsidRPr="00B3720E">
        <w:rPr>
          <w:rFonts w:ascii="Atyp BL Text" w:hAnsi="Atyp BL Text" w:cs="Tahoma"/>
        </w:rPr>
        <w:t>nejpozději do 10 dnů od</w:t>
      </w:r>
      <w:r w:rsidR="00412F2E" w:rsidRPr="00BF2A3A">
        <w:rPr>
          <w:rFonts w:ascii="Atyp BL Text" w:hAnsi="Atyp BL Text" w:cs="Tahoma"/>
        </w:rPr>
        <w:t xml:space="preserve"> podpisu této Sml</w:t>
      </w:r>
      <w:r w:rsidR="00BC5AD9">
        <w:rPr>
          <w:rFonts w:ascii="Atyp BL Text" w:hAnsi="Atyp BL Text" w:cs="Tahoma"/>
        </w:rPr>
        <w:t>ouvy veškeré výchozí podmínky a </w:t>
      </w:r>
      <w:r w:rsidR="00412F2E" w:rsidRPr="00BF2A3A">
        <w:rPr>
          <w:rFonts w:ascii="Atyp BL Text" w:hAnsi="Atyp BL Text" w:cs="Tahoma"/>
        </w:rPr>
        <w:t xml:space="preserve">požadavky na vytvoření Dokumentace dle této Smlouvy a </w:t>
      </w:r>
      <w:r w:rsidR="009C43E2">
        <w:rPr>
          <w:rFonts w:ascii="Atyp BL Text" w:hAnsi="Atyp BL Text" w:cs="Tahoma"/>
        </w:rPr>
        <w:t>Projektant</w:t>
      </w:r>
      <w:r w:rsidR="00412F2E" w:rsidRPr="00BF2A3A">
        <w:rPr>
          <w:rFonts w:ascii="Atyp BL Text" w:hAnsi="Atyp BL Text" w:cs="Tahoma"/>
        </w:rPr>
        <w:t xml:space="preserve"> písemně potvrdí Klientovi, že byl seznámen se všemi podmínkami a požadavky na vytvoření Dokumentace.</w:t>
      </w:r>
    </w:p>
    <w:p w14:paraId="36AE13BC" w14:textId="77777777" w:rsidR="00412F2E" w:rsidRPr="00BF2A3A" w:rsidRDefault="00412F2E" w:rsidP="00412F2E">
      <w:pPr>
        <w:pStyle w:val="Odstavecseseznamem"/>
        <w:ind w:left="284" w:hanging="284"/>
        <w:rPr>
          <w:rFonts w:ascii="Atyp BL Text" w:hAnsi="Atyp BL Text" w:cs="Tahoma"/>
        </w:rPr>
      </w:pPr>
    </w:p>
    <w:p w14:paraId="4F37EBF0" w14:textId="0711688E"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Klient se zavazuje poskytnout </w:t>
      </w:r>
      <w:r w:rsidR="009C43E2">
        <w:rPr>
          <w:rFonts w:ascii="Atyp BL Text" w:hAnsi="Atyp BL Text" w:cs="Tahoma"/>
        </w:rPr>
        <w:t>Projektantovi</w:t>
      </w:r>
      <w:r w:rsidR="00412F2E" w:rsidRPr="00BF2A3A">
        <w:rPr>
          <w:rFonts w:ascii="Atyp BL Text" w:hAnsi="Atyp BL Text" w:cs="Tahoma"/>
        </w:rPr>
        <w:t xml:space="preserve"> veškerou nezbytnou součinnost a </w:t>
      </w:r>
      <w:r w:rsidR="009C43E2">
        <w:rPr>
          <w:rFonts w:ascii="Atyp BL Text" w:hAnsi="Atyp BL Text" w:cs="Tahoma"/>
        </w:rPr>
        <w:t>Projektantem</w:t>
      </w:r>
      <w:r w:rsidR="00412F2E" w:rsidRPr="00BF2A3A">
        <w:rPr>
          <w:rFonts w:ascii="Atyp BL Text" w:hAnsi="Atyp BL Text" w:cs="Tahoma"/>
        </w:rPr>
        <w:t xml:space="preserve">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w:t>
      </w:r>
      <w:r w:rsidR="009C43E2">
        <w:rPr>
          <w:rFonts w:ascii="Atyp BL Text" w:hAnsi="Atyp BL Text" w:cs="Tahoma"/>
        </w:rPr>
        <w:t>Projektantovi</w:t>
      </w:r>
      <w:r w:rsidR="00412F2E" w:rsidRPr="00BF2A3A">
        <w:rPr>
          <w:rFonts w:ascii="Atyp BL Text" w:hAnsi="Atyp BL Text" w:cs="Tahoma"/>
        </w:rPr>
        <w:t xml:space="preserve"> bezodkladně, nejpozději do tří pracovních dnů.</w:t>
      </w:r>
    </w:p>
    <w:p w14:paraId="0D28A308" w14:textId="77777777" w:rsidR="00412F2E" w:rsidRDefault="00412F2E" w:rsidP="00861393">
      <w:pPr>
        <w:rPr>
          <w:rFonts w:ascii="Atyp BL Text" w:hAnsi="Atyp BL Text" w:cs="Tahoma"/>
          <w:bCs/>
          <w:color w:val="7F7F7F"/>
          <w:highlight w:val="green"/>
        </w:rPr>
      </w:pPr>
    </w:p>
    <w:p w14:paraId="12E99F8A" w14:textId="34D0F0A6" w:rsidR="00AC69DB" w:rsidRPr="00AC69DB" w:rsidRDefault="00AC69DB" w:rsidP="00861393">
      <w:pPr>
        <w:rPr>
          <w:rFonts w:ascii="Atyp BL Text" w:hAnsi="Atyp BL Text" w:cs="Tahoma"/>
        </w:rPr>
      </w:pPr>
      <w:r>
        <w:rPr>
          <w:rFonts w:ascii="Atyp BL Text" w:hAnsi="Atyp BL Text" w:cs="Tahoma"/>
        </w:rPr>
        <w:t>3</w:t>
      </w:r>
      <w:r w:rsidRPr="00055F59">
        <w:rPr>
          <w:rFonts w:ascii="Atyp BL Text" w:hAnsi="Atyp BL Text" w:cs="Tahoma"/>
        </w:rPr>
        <w:t xml:space="preserve">. </w:t>
      </w:r>
      <w:r>
        <w:rPr>
          <w:rFonts w:ascii="Atyp BL Text" w:hAnsi="Atyp BL Text" w:cs="Tahoma"/>
        </w:rPr>
        <w:t>Projektant</w:t>
      </w:r>
      <w:r w:rsidRPr="00055F59">
        <w:rPr>
          <w:rFonts w:ascii="Atyp BL Text" w:hAnsi="Atyp BL Text" w:cs="Tahoma"/>
        </w:rPr>
        <w:t xml:space="preserve"> bude v průběhu zpracovávání dokumentace aktivně komuniko</w:t>
      </w:r>
      <w:r w:rsidR="00BC5AD9">
        <w:rPr>
          <w:rFonts w:ascii="Atyp BL Text" w:hAnsi="Atyp BL Text" w:cs="Tahoma"/>
        </w:rPr>
        <w:t>vat s Autorským dohledem tedy s </w:t>
      </w:r>
      <w:r w:rsidRPr="00055F59">
        <w:rPr>
          <w:rFonts w:ascii="Atyp BL Text" w:hAnsi="Atyp BL Text" w:cs="Tahoma"/>
        </w:rPr>
        <w:t>autorem zpracované studie, která mu bude Klientem předána. Autor studie bude nad zpracováváním dokumentace vykonávat Autorský dohled.</w:t>
      </w:r>
    </w:p>
    <w:p w14:paraId="5F13CAFF" w14:textId="77777777" w:rsidR="00AC69DB" w:rsidRPr="00BF2A3A" w:rsidRDefault="00AC69DB" w:rsidP="00861393">
      <w:pPr>
        <w:rPr>
          <w:rFonts w:ascii="Atyp BL Text" w:hAnsi="Atyp BL Text" w:cs="Tahoma"/>
          <w:bCs/>
          <w:color w:val="7F7F7F"/>
          <w:highlight w:val="green"/>
        </w:rPr>
      </w:pPr>
    </w:p>
    <w:p w14:paraId="6B033522" w14:textId="5AAECF36" w:rsidR="00412F2E" w:rsidRDefault="00AC69DB"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Klientovi </w:t>
      </w:r>
      <w:r>
        <w:rPr>
          <w:rFonts w:ascii="Atyp BL Text" w:hAnsi="Atyp BL Text" w:cs="Tahoma"/>
        </w:rPr>
        <w:t xml:space="preserve">a jeho Autorskému dohledu </w:t>
      </w:r>
      <w:r w:rsidR="00412F2E" w:rsidRPr="00BF2A3A">
        <w:rPr>
          <w:rFonts w:ascii="Atyp BL Text" w:hAnsi="Atyp BL Text" w:cs="Tahoma"/>
        </w:rPr>
        <w:t>průběžně předkládá výsledky své práce v podobě rozpracovaných výkresů vztahujících se</w:t>
      </w:r>
      <w:r w:rsidR="009C43E2">
        <w:rPr>
          <w:rFonts w:ascii="Atyp BL Text" w:hAnsi="Atyp BL Text" w:cs="Tahoma"/>
        </w:rPr>
        <w:t xml:space="preserve"> </w:t>
      </w:r>
      <w:r w:rsidR="00412F2E" w:rsidRPr="00BF2A3A">
        <w:rPr>
          <w:rFonts w:ascii="Atyp BL Text" w:hAnsi="Atyp BL Text" w:cs="Tahoma"/>
        </w:rPr>
        <w:t>k vytvoření Dokumentace ke konzul</w:t>
      </w:r>
      <w:r w:rsidR="00DF6A11" w:rsidRPr="00BF2A3A">
        <w:rPr>
          <w:rFonts w:ascii="Atyp BL Text" w:hAnsi="Atyp BL Text" w:cs="Tahoma"/>
        </w:rPr>
        <w:t>taci, v</w:t>
      </w:r>
      <w:r w:rsidR="009C43E2">
        <w:rPr>
          <w:rFonts w:ascii="Atyp BL Text" w:hAnsi="Atyp BL Text" w:cs="Tahoma"/>
        </w:rPr>
        <w:t xml:space="preserve"> každé</w:t>
      </w:r>
      <w:r w:rsidR="00DF6A11" w:rsidRPr="00BF2A3A">
        <w:rPr>
          <w:rFonts w:ascii="Atyp BL Text" w:hAnsi="Atyp BL Text" w:cs="Tahoma"/>
        </w:rPr>
        <w:t xml:space="preserve"> fázi alespoň tři</w:t>
      </w:r>
      <w:r w:rsidR="00412F2E" w:rsidRPr="00BF2A3A">
        <w:rPr>
          <w:rFonts w:ascii="Atyp BL Text" w:hAnsi="Atyp BL Text" w:cs="Tahoma"/>
        </w:rPr>
        <w:t xml:space="preserve">krát. Klient </w:t>
      </w:r>
      <w:r>
        <w:rPr>
          <w:rFonts w:ascii="Atyp BL Text" w:hAnsi="Atyp BL Text" w:cs="Tahoma"/>
        </w:rPr>
        <w:t xml:space="preserve">a Autorský dohled </w:t>
      </w:r>
      <w:r w:rsidR="00412F2E" w:rsidRPr="00BF2A3A">
        <w:rPr>
          <w:rFonts w:ascii="Atyp BL Text" w:hAnsi="Atyp BL Text" w:cs="Tahoma"/>
        </w:rPr>
        <w:t xml:space="preserve">má právo k předloženým materiálům dávat své připomínky. Klient se zavazuje vyjádřit se k </w:t>
      </w:r>
      <w:r w:rsidR="009C43E2">
        <w:rPr>
          <w:rFonts w:ascii="Atyp BL Text" w:hAnsi="Atyp BL Text" w:cs="Tahoma"/>
        </w:rPr>
        <w:t>Projektantem</w:t>
      </w:r>
      <w:r w:rsidR="00412F2E" w:rsidRPr="00BF2A3A">
        <w:rPr>
          <w:rFonts w:ascii="Atyp BL Text" w:hAnsi="Atyp BL Text" w:cs="Tahoma"/>
        </w:rPr>
        <w:t xml:space="preserve"> předloženým materiálům nejpozději do 1 týdne od jejich předložení. Klient však není oprávněn vznášet připomínky k zapracování v rámci jednotlivých Výkonových fází ve lhůtě kratší než 1</w:t>
      </w:r>
      <w:r w:rsidR="001444E2">
        <w:rPr>
          <w:rFonts w:ascii="Atyp BL Text" w:hAnsi="Atyp BL Text" w:cs="Tahoma"/>
        </w:rPr>
        <w:t>0</w:t>
      </w:r>
      <w:r w:rsidR="00412F2E" w:rsidRPr="00BF2A3A">
        <w:rPr>
          <w:rFonts w:ascii="Atyp BL Text" w:hAnsi="Atyp BL Text" w:cs="Tahoma"/>
        </w:rPr>
        <w:t xml:space="preserve"> dnů před termínem pro dokončení příslušné části Dokumentace vypracované v rámci jednotlivých Výkonových fází.</w:t>
      </w:r>
    </w:p>
    <w:p w14:paraId="751A4146" w14:textId="77777777" w:rsidR="00412F2E" w:rsidRPr="00BF2A3A" w:rsidRDefault="00412F2E" w:rsidP="00AC69DB">
      <w:pPr>
        <w:rPr>
          <w:rFonts w:ascii="Atyp BL Text" w:hAnsi="Atyp BL Text" w:cs="Tahoma"/>
        </w:rPr>
      </w:pPr>
    </w:p>
    <w:p w14:paraId="0B47183D" w14:textId="783B48BE" w:rsidR="00412F2E" w:rsidRPr="00BF2A3A" w:rsidRDefault="00AC69DB" w:rsidP="00C51749">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je povinen akceptovat všechny Klientovy připomínky a návrhy </w:t>
      </w:r>
      <w:r w:rsidR="00BC5AD9">
        <w:rPr>
          <w:rFonts w:ascii="Atyp BL Text" w:hAnsi="Atyp BL Text" w:cs="Tahoma"/>
        </w:rPr>
        <w:t>v případě, že tyto připomínky a </w:t>
      </w:r>
      <w:r w:rsidR="00412F2E" w:rsidRPr="00BF2A3A">
        <w:rPr>
          <w:rFonts w:ascii="Atyp BL Text" w:hAnsi="Atyp BL Text" w:cs="Tahoma"/>
        </w:rPr>
        <w:t xml:space="preserve">návrhy nejsou v rozporu s právními předpisy, Závaznými technickými normami nebo stanovisky příslušných orgánů veřejné správy a byly uplatněny v souladu s odstavcem </w:t>
      </w:r>
      <w:r w:rsidR="00571D82">
        <w:rPr>
          <w:rFonts w:ascii="Atyp BL Text" w:hAnsi="Atyp BL Text" w:cs="Tahoma"/>
        </w:rPr>
        <w:t>3</w:t>
      </w:r>
      <w:r w:rsidR="00412F2E" w:rsidRPr="00BF2A3A">
        <w:rPr>
          <w:rFonts w:ascii="Atyp BL Text" w:hAnsi="Atyp BL Text" w:cs="Tahoma"/>
        </w:rPr>
        <w:t xml:space="preserve"> tohoto článku.</w:t>
      </w:r>
    </w:p>
    <w:p w14:paraId="41798EBD" w14:textId="77777777" w:rsidR="00412F2E" w:rsidRPr="00BF2A3A" w:rsidRDefault="00412F2E" w:rsidP="00412F2E">
      <w:pPr>
        <w:pStyle w:val="Odstavecseseznamem"/>
        <w:ind w:left="284" w:hanging="284"/>
        <w:rPr>
          <w:rFonts w:ascii="Atyp BL Text" w:hAnsi="Atyp BL Text" w:cs="Tahoma"/>
        </w:rPr>
      </w:pPr>
    </w:p>
    <w:p w14:paraId="6F65B370" w14:textId="20702B62" w:rsidR="00412F2E" w:rsidRDefault="00AC69DB" w:rsidP="00C51749">
      <w:pPr>
        <w:rPr>
          <w:rFonts w:ascii="Atyp BL Text" w:hAnsi="Atyp BL Text" w:cs="Tahoma"/>
        </w:rPr>
      </w:pPr>
      <w:r>
        <w:rPr>
          <w:rFonts w:ascii="Atyp BL Text" w:hAnsi="Atyp BL Text" w:cs="Tahoma"/>
        </w:rPr>
        <w:t>6</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povinen mít po </w:t>
      </w:r>
      <w:r w:rsidR="00412F2E" w:rsidRPr="00F958A9">
        <w:rPr>
          <w:rFonts w:ascii="Atyp BL Text" w:hAnsi="Atyp BL Text" w:cs="Tahoma"/>
        </w:rPr>
        <w:t>celou dobu provádění díla dle této Smlouv</w:t>
      </w:r>
      <w:r w:rsidR="00BC5AD9">
        <w:rPr>
          <w:rFonts w:ascii="Atyp BL Text" w:hAnsi="Atyp BL Text" w:cs="Tahoma"/>
        </w:rPr>
        <w:t>y uzavřenu pojistnou smlouvu na </w:t>
      </w:r>
      <w:r w:rsidR="00412F2E" w:rsidRPr="00F958A9">
        <w:rPr>
          <w:rFonts w:ascii="Atyp BL Text" w:hAnsi="Atyp BL Text" w:cs="Tahoma"/>
        </w:rPr>
        <w:t>pojištění profesní odpovědnosti</w:t>
      </w:r>
      <w:r w:rsidR="00B3720E" w:rsidRPr="00F958A9">
        <w:rPr>
          <w:rFonts w:ascii="Atyp BL Text" w:hAnsi="Atyp BL Text" w:cs="Tahoma"/>
        </w:rPr>
        <w:t xml:space="preserve"> do výše </w:t>
      </w:r>
      <w:r w:rsidR="00F958A9" w:rsidRPr="00F958A9">
        <w:rPr>
          <w:rFonts w:ascii="Atyp BL Text" w:hAnsi="Atyp BL Text" w:cs="Tahoma"/>
        </w:rPr>
        <w:t>1</w:t>
      </w:r>
      <w:r w:rsidR="001444E2" w:rsidRPr="00F958A9">
        <w:rPr>
          <w:rFonts w:ascii="Atyp BL Text" w:hAnsi="Atyp BL Text" w:cs="Tahoma"/>
        </w:rPr>
        <w:t>0 mil. Kč</w:t>
      </w:r>
      <w:r w:rsidR="00571D82" w:rsidRPr="00F958A9">
        <w:rPr>
          <w:rFonts w:ascii="Atyp BL Text" w:hAnsi="Atyp BL Text" w:cs="Tahoma"/>
        </w:rPr>
        <w:t xml:space="preserve"> za pojistnou</w:t>
      </w:r>
      <w:r w:rsidR="00571D82" w:rsidRPr="00571D82">
        <w:rPr>
          <w:rFonts w:ascii="Atyp BL Text" w:hAnsi="Atyp BL Text" w:cs="Tahoma"/>
        </w:rPr>
        <w:t xml:space="preserve"> událost a předložit o tom důkaz Klientovi, včetně prokázání zaplacení pojistného, a to vše nejpozději ke dni podpisu této smlouvy.</w:t>
      </w:r>
    </w:p>
    <w:p w14:paraId="417BD0AB" w14:textId="77777777" w:rsidR="00775FED" w:rsidRPr="00B3720E" w:rsidRDefault="00775FED" w:rsidP="00C51749">
      <w:pPr>
        <w:rPr>
          <w:rFonts w:ascii="Atyp BL Text" w:hAnsi="Atyp BL Text" w:cs="Tahoma"/>
        </w:rPr>
      </w:pPr>
    </w:p>
    <w:p w14:paraId="75899F6C" w14:textId="032968DE" w:rsidR="00412F2E" w:rsidRPr="00B3720E" w:rsidRDefault="00AC69DB" w:rsidP="00C51749">
      <w:pPr>
        <w:rPr>
          <w:rFonts w:ascii="Atyp BL Text" w:hAnsi="Atyp BL Text" w:cs="Tahoma"/>
        </w:rPr>
      </w:pPr>
      <w:r>
        <w:rPr>
          <w:rFonts w:ascii="Atyp BL Text" w:hAnsi="Atyp BL Text" w:cs="Tahoma"/>
        </w:rPr>
        <w:t>7</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dále povinen vyhovět Klientovi v případě jeho rozhodnutí uzavřít s ním dodatek k této Smlouvě na vypracování dokumentace změn, dalších fází, případně dalších výkonů </w:t>
      </w:r>
      <w:r w:rsidR="009C43E2">
        <w:rPr>
          <w:rFonts w:ascii="Atyp BL Text" w:hAnsi="Atyp BL Text" w:cs="Tahoma"/>
        </w:rPr>
        <w:t>Projektanta</w:t>
      </w:r>
      <w:r w:rsidR="00412F2E" w:rsidRPr="00B3720E">
        <w:rPr>
          <w:rFonts w:ascii="Atyp BL Text" w:hAnsi="Atyp BL Text" w:cs="Tahoma"/>
        </w:rPr>
        <w:t>, za předpokladu dohody smluvních stran o předmětu takového dodatku</w:t>
      </w:r>
      <w:r w:rsidR="00B360C4" w:rsidRPr="00B3720E">
        <w:rPr>
          <w:rFonts w:ascii="Atyp BL Text" w:hAnsi="Atyp BL Text" w:cs="Tahoma"/>
        </w:rPr>
        <w:t>, termínu pro zpracování</w:t>
      </w:r>
      <w:r w:rsidR="00412F2E" w:rsidRPr="00B3720E">
        <w:rPr>
          <w:rFonts w:ascii="Atyp BL Text" w:hAnsi="Atyp BL Text" w:cs="Tahoma"/>
        </w:rPr>
        <w:t xml:space="preserve"> a odměně za tyto dodatečné činnosti.</w:t>
      </w:r>
    </w:p>
    <w:p w14:paraId="1768CD84" w14:textId="77777777" w:rsidR="003305F1" w:rsidRDefault="003305F1" w:rsidP="00412F2E">
      <w:pPr>
        <w:pStyle w:val="Bezmezer"/>
        <w:rPr>
          <w:rFonts w:ascii="Atyp BL Text" w:hAnsi="Atyp BL Text" w:cs="Tahoma"/>
          <w:sz w:val="20"/>
          <w:szCs w:val="20"/>
        </w:rPr>
      </w:pPr>
    </w:p>
    <w:p w14:paraId="0A3D0694" w14:textId="77777777" w:rsidR="00BC5AD9" w:rsidRPr="00BF2A3A" w:rsidRDefault="00BC5AD9" w:rsidP="00412F2E">
      <w:pPr>
        <w:pStyle w:val="Bezmezer"/>
        <w:rPr>
          <w:rFonts w:ascii="Atyp BL Text" w:hAnsi="Atyp BL Text" w:cs="Tahoma"/>
          <w:sz w:val="20"/>
          <w:szCs w:val="20"/>
        </w:rPr>
      </w:pPr>
    </w:p>
    <w:p w14:paraId="2AA0FF12" w14:textId="77777777" w:rsidR="00412F2E" w:rsidRPr="00B77264"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VII.</w:t>
      </w:r>
    </w:p>
    <w:p w14:paraId="7D661F44" w14:textId="77777777" w:rsidR="00412F2E" w:rsidRPr="00BF2A3A"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Odpovědnost za vady</w:t>
      </w:r>
      <w:r w:rsidRPr="00BF2A3A">
        <w:rPr>
          <w:rFonts w:ascii="Atyp BL Text" w:hAnsi="Atyp BL Text" w:cs="Tahoma"/>
          <w:b/>
          <w:sz w:val="20"/>
          <w:szCs w:val="20"/>
        </w:rPr>
        <w:t xml:space="preserve"> </w:t>
      </w:r>
    </w:p>
    <w:p w14:paraId="5D466E9D" w14:textId="77777777" w:rsidR="00412F2E" w:rsidRPr="00BF2A3A" w:rsidRDefault="00412F2E" w:rsidP="009C43E2">
      <w:pPr>
        <w:pStyle w:val="Bezmezer"/>
        <w:rPr>
          <w:rFonts w:ascii="Atyp BL Text" w:hAnsi="Atyp BL Text" w:cs="Tahoma"/>
          <w:b/>
          <w:sz w:val="20"/>
          <w:szCs w:val="20"/>
        </w:rPr>
      </w:pPr>
    </w:p>
    <w:p w14:paraId="720E74C5" w14:textId="5B7C2330" w:rsidR="00412F2E" w:rsidRPr="00BF2A3A" w:rsidRDefault="00C51749" w:rsidP="00C51749">
      <w:pPr>
        <w:rPr>
          <w:rFonts w:ascii="Atyp BL Text" w:hAnsi="Atyp BL Text" w:cs="Tahoma"/>
        </w:rPr>
      </w:pPr>
      <w:r w:rsidRPr="00BF2A3A">
        <w:rPr>
          <w:rFonts w:ascii="Atyp BL Text" w:hAnsi="Atyp BL Text" w:cs="Tahoma"/>
        </w:rPr>
        <w:t xml:space="preserve">1. </w:t>
      </w:r>
      <w:r w:rsidR="00D16F58">
        <w:rPr>
          <w:rFonts w:ascii="Atyp BL Text" w:hAnsi="Atyp BL Text" w:cs="Tahoma"/>
        </w:rPr>
        <w:t>Projektant</w:t>
      </w:r>
      <w:r w:rsidR="00412F2E" w:rsidRPr="00BF2A3A">
        <w:rPr>
          <w:rFonts w:ascii="Atyp BL Text" w:hAnsi="Atyp BL Text" w:cs="Tahoma"/>
        </w:rPr>
        <w:t xml:space="preserve"> odpovídá za to, že Dokumentace má v době předání Klientovi vlastnosti stanovené obecně závaznými předpisy, Závaznými technickými normami vztahujícími se na provádění díla dle této Smlouvy, popř. vlastnosti obvyklé. Dále </w:t>
      </w:r>
      <w:r w:rsidR="00D16F58">
        <w:rPr>
          <w:rFonts w:ascii="Atyp BL Text" w:hAnsi="Atyp BL Text" w:cs="Tahoma"/>
        </w:rPr>
        <w:t>Projektant</w:t>
      </w:r>
      <w:r w:rsidR="00412F2E" w:rsidRPr="00BF2A3A">
        <w:rPr>
          <w:rFonts w:ascii="Atyp BL Text" w:hAnsi="Atyp BL Text" w:cs="Tahoma"/>
        </w:rPr>
        <w:t xml:space="preserve"> odpovídá za to, že Dokumentace je kompletní</w:t>
      </w:r>
      <w:r w:rsidR="00B360C4" w:rsidRPr="00BF2A3A">
        <w:rPr>
          <w:rFonts w:ascii="Atyp BL Text" w:hAnsi="Atyp BL Text" w:cs="Tahoma"/>
        </w:rPr>
        <w:t xml:space="preserve"> </w:t>
      </w:r>
      <w:r w:rsidR="00B360C4" w:rsidRPr="00BF2A3A">
        <w:rPr>
          <w:rFonts w:ascii="Atyp BL Text" w:hAnsi="Atyp BL Text" w:cs="Tahoma"/>
          <w:color w:val="000000"/>
        </w:rPr>
        <w:t>ve smyslu obvyklého rozsahu</w:t>
      </w:r>
      <w:r w:rsidR="00412F2E" w:rsidRPr="00BF2A3A">
        <w:rPr>
          <w:rFonts w:ascii="Atyp BL Text" w:hAnsi="Atyp BL Text" w:cs="Tahoma"/>
          <w:color w:val="000000"/>
        </w:rPr>
        <w:t>,</w:t>
      </w:r>
      <w:r w:rsidR="00412F2E" w:rsidRPr="00BF2A3A">
        <w:rPr>
          <w:rFonts w:ascii="Atyp BL Text" w:hAnsi="Atyp BL Text" w:cs="Tahoma"/>
        </w:rPr>
        <w:t xml:space="preserve"> splňuje určenou funkci a odpovídá požadavkům sjednaným ve Smlouvě. </w:t>
      </w:r>
    </w:p>
    <w:p w14:paraId="2FA28D72" w14:textId="77777777" w:rsidR="00412F2E" w:rsidRPr="00BF2A3A" w:rsidRDefault="00412F2E" w:rsidP="00412F2E">
      <w:pPr>
        <w:pStyle w:val="Bezmezer"/>
        <w:ind w:left="284"/>
        <w:jc w:val="both"/>
        <w:rPr>
          <w:rFonts w:ascii="Atyp BL Text" w:hAnsi="Atyp BL Text" w:cs="Tahoma"/>
          <w:sz w:val="20"/>
          <w:szCs w:val="20"/>
        </w:rPr>
      </w:pPr>
    </w:p>
    <w:p w14:paraId="0A192D34" w14:textId="1F5CB229"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D16F58">
        <w:rPr>
          <w:rFonts w:ascii="Atyp BL Text" w:hAnsi="Atyp BL Text" w:cs="Tahoma"/>
          <w:sz w:val="20"/>
          <w:szCs w:val="20"/>
        </w:rPr>
        <w:t>Projektant</w:t>
      </w:r>
      <w:r w:rsidR="00412F2E" w:rsidRPr="00BF2A3A">
        <w:rPr>
          <w:rFonts w:ascii="Atyp BL Text" w:hAnsi="Atyp BL Text" w:cs="Tahoma"/>
          <w:sz w:val="20"/>
          <w:szCs w:val="20"/>
        </w:rPr>
        <w:t xml:space="preserve"> neodpovídá za vady Dokumentace, které byly způsoben</w:t>
      </w:r>
      <w:r w:rsidR="00BC5AD9">
        <w:rPr>
          <w:rFonts w:ascii="Atyp BL Text" w:hAnsi="Atyp BL Text" w:cs="Tahoma"/>
          <w:sz w:val="20"/>
          <w:szCs w:val="20"/>
        </w:rPr>
        <w:t>y pokyny danými mu Klientem, za </w:t>
      </w:r>
      <w:r w:rsidR="00412F2E" w:rsidRPr="00BF2A3A">
        <w:rPr>
          <w:rFonts w:ascii="Atyp BL Text" w:hAnsi="Atyp BL Text" w:cs="Tahoma"/>
          <w:sz w:val="20"/>
          <w:szCs w:val="20"/>
        </w:rPr>
        <w:t>podmínky, že Klienta na jejich nevhodnost upozornil a Klient i přesto na plnění takových pokynů písemně trval.</w:t>
      </w:r>
    </w:p>
    <w:p w14:paraId="02E7CEC1" w14:textId="77777777" w:rsidR="00412F2E" w:rsidRPr="00BF2A3A" w:rsidRDefault="00412F2E" w:rsidP="00412F2E">
      <w:pPr>
        <w:rPr>
          <w:rFonts w:ascii="Atyp BL Text" w:hAnsi="Atyp BL Text" w:cs="Tahoma"/>
          <w:b/>
          <w:color w:val="548DD4"/>
        </w:rPr>
      </w:pPr>
    </w:p>
    <w:p w14:paraId="11F371B2"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412F2E" w:rsidRPr="00BF2A3A">
        <w:rPr>
          <w:rFonts w:ascii="Atyp BL Text" w:hAnsi="Atyp BL Text" w:cs="Tahoma"/>
          <w:sz w:val="20"/>
          <w:szCs w:val="20"/>
        </w:rPr>
        <w:t>Klient je povinen předanou Dokumentaci prohlédnout či zajistit její prohlídku co nejdříve po jejím převzetí.</w:t>
      </w:r>
    </w:p>
    <w:p w14:paraId="435D7A41" w14:textId="77777777" w:rsidR="00412F2E" w:rsidRPr="00BF2A3A" w:rsidRDefault="00412F2E" w:rsidP="00412F2E">
      <w:pPr>
        <w:pStyle w:val="Odstavecseseznamem"/>
        <w:rPr>
          <w:rFonts w:ascii="Atyp BL Text" w:hAnsi="Atyp BL Text" w:cs="Tahoma"/>
        </w:rPr>
      </w:pPr>
    </w:p>
    <w:p w14:paraId="7427F01E" w14:textId="1AB98578"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 xml:space="preserve">Klient je povinen vady Dokumentace u </w:t>
      </w:r>
      <w:r w:rsidR="00D16F58">
        <w:rPr>
          <w:rFonts w:ascii="Atyp BL Text" w:hAnsi="Atyp BL Text" w:cs="Tahoma"/>
          <w:sz w:val="20"/>
          <w:szCs w:val="20"/>
        </w:rPr>
        <w:t>Projektanta</w:t>
      </w:r>
      <w:r w:rsidR="00412F2E" w:rsidRPr="00BF2A3A">
        <w:rPr>
          <w:rFonts w:ascii="Atyp BL Text" w:hAnsi="Atyp BL Text" w:cs="Tahoma"/>
          <w:sz w:val="20"/>
          <w:szCs w:val="20"/>
        </w:rPr>
        <w:t xml:space="preserve"> písemně uplatnit bez </w:t>
      </w:r>
      <w:r w:rsidR="00BC5AD9">
        <w:rPr>
          <w:rFonts w:ascii="Atyp BL Text" w:hAnsi="Atyp BL Text" w:cs="Tahoma"/>
          <w:sz w:val="20"/>
          <w:szCs w:val="20"/>
        </w:rPr>
        <w:t>zbytečného odkladu poté, kdy je </w:t>
      </w:r>
      <w:r w:rsidR="00412F2E" w:rsidRPr="00BF2A3A">
        <w:rPr>
          <w:rFonts w:ascii="Atyp BL Text" w:hAnsi="Atyp BL Text" w:cs="Tahoma"/>
          <w:sz w:val="20"/>
          <w:szCs w:val="20"/>
        </w:rPr>
        <w:t xml:space="preserve">zjistil nebo měl zjistit. Práva Klienta z titulu skrytých vad, které měla Dokumentace v době jejího předání Klientovi, zanikají, nebyla-li Klientem uplatněna ve lhůtě dle předchozí věty, nejpozději </w:t>
      </w:r>
      <w:r w:rsidR="00412F2E" w:rsidRPr="00B3720E">
        <w:rPr>
          <w:rFonts w:ascii="Atyp BL Text" w:hAnsi="Atyp BL Text" w:cs="Tahoma"/>
          <w:sz w:val="20"/>
          <w:szCs w:val="20"/>
        </w:rPr>
        <w:t xml:space="preserve">však do </w:t>
      </w:r>
      <w:r w:rsidR="00B3720E">
        <w:rPr>
          <w:rFonts w:ascii="Atyp BL Text" w:hAnsi="Atyp BL Text" w:cs="Tahoma"/>
          <w:sz w:val="20"/>
          <w:szCs w:val="20"/>
        </w:rPr>
        <w:t>5</w:t>
      </w:r>
      <w:r w:rsidR="00412F2E" w:rsidRPr="00B3720E">
        <w:rPr>
          <w:rFonts w:ascii="Atyp BL Text" w:hAnsi="Atyp BL Text" w:cs="Tahoma"/>
          <w:sz w:val="20"/>
          <w:szCs w:val="20"/>
        </w:rPr>
        <w:t xml:space="preserve"> let od</w:t>
      </w:r>
      <w:r w:rsidR="00412F2E" w:rsidRPr="00BF2A3A">
        <w:rPr>
          <w:rFonts w:ascii="Atyp BL Text" w:hAnsi="Atyp BL Text" w:cs="Tahoma"/>
          <w:sz w:val="20"/>
          <w:szCs w:val="20"/>
        </w:rPr>
        <w:t xml:space="preserve"> převzetí Dokumentace.</w:t>
      </w:r>
    </w:p>
    <w:p w14:paraId="3B33AD4E" w14:textId="77777777" w:rsidR="00412F2E" w:rsidRPr="00BF2A3A" w:rsidRDefault="00412F2E" w:rsidP="00412F2E">
      <w:pPr>
        <w:pStyle w:val="Odstavecseseznamem"/>
        <w:rPr>
          <w:rFonts w:ascii="Atyp BL Text" w:eastAsia="Calibri" w:hAnsi="Atyp BL Text" w:cs="Tahoma"/>
        </w:rPr>
      </w:pPr>
    </w:p>
    <w:p w14:paraId="488C4D4C" w14:textId="688424F7" w:rsidR="00412F2E" w:rsidRPr="00BF2A3A" w:rsidRDefault="00412F2E" w:rsidP="00412F2E">
      <w:pPr>
        <w:rPr>
          <w:rFonts w:ascii="Atyp BL Text" w:eastAsia="Calibri" w:hAnsi="Atyp BL Text" w:cs="Tahoma"/>
        </w:rPr>
      </w:pPr>
      <w:r w:rsidRPr="00BF2A3A">
        <w:rPr>
          <w:rFonts w:ascii="Atyp BL Text" w:eastAsia="Calibri" w:hAnsi="Atyp BL Text" w:cs="Tahoma"/>
        </w:rPr>
        <w:t xml:space="preserve">5. </w:t>
      </w:r>
      <w:r w:rsidR="00D16F58">
        <w:rPr>
          <w:rFonts w:ascii="Atyp BL Text" w:eastAsia="Calibri" w:hAnsi="Atyp BL Text" w:cs="Tahoma"/>
        </w:rPr>
        <w:t>Projektant</w:t>
      </w:r>
      <w:r w:rsidRPr="00BF2A3A">
        <w:rPr>
          <w:rFonts w:ascii="Atyp BL Text" w:eastAsia="Calibri" w:hAnsi="Atyp BL Text" w:cs="Tahoma"/>
        </w:rPr>
        <w:t xml:space="preserve"> nenese odpovědnost za vady stavby realizované podle Dokum</w:t>
      </w:r>
      <w:r w:rsidR="00BC5AD9">
        <w:rPr>
          <w:rFonts w:ascii="Atyp BL Text" w:eastAsia="Calibri" w:hAnsi="Atyp BL Text" w:cs="Tahoma"/>
        </w:rPr>
        <w:t>entace, neprokáže-li Klient, že </w:t>
      </w:r>
      <w:r w:rsidRPr="00BF2A3A">
        <w:rPr>
          <w:rFonts w:ascii="Atyp BL Text" w:eastAsia="Calibri" w:hAnsi="Atyp BL Text" w:cs="Tahoma"/>
        </w:rPr>
        <w:t>vada stavby má původ ve vadě této Dokumentace.</w:t>
      </w:r>
    </w:p>
    <w:p w14:paraId="497E2CC8" w14:textId="77777777" w:rsidR="00412F2E" w:rsidRPr="00BF2A3A" w:rsidRDefault="00412F2E" w:rsidP="00412F2E">
      <w:pPr>
        <w:rPr>
          <w:rFonts w:ascii="Atyp BL Text" w:eastAsia="Calibri" w:hAnsi="Atyp BL Text" w:cs="Tahoma"/>
        </w:rPr>
      </w:pPr>
    </w:p>
    <w:p w14:paraId="0888DC23" w14:textId="77777777" w:rsidR="00412F2E" w:rsidRPr="00BF2A3A" w:rsidRDefault="00412F2E" w:rsidP="00BC5AD9">
      <w:pPr>
        <w:pStyle w:val="Bezmezer"/>
        <w:spacing w:after="120"/>
        <w:jc w:val="both"/>
        <w:rPr>
          <w:rFonts w:ascii="Atyp BL Text" w:hAnsi="Atyp BL Text" w:cs="Tahoma"/>
          <w:sz w:val="20"/>
          <w:szCs w:val="20"/>
        </w:rPr>
      </w:pPr>
      <w:r w:rsidRPr="00BF2A3A">
        <w:rPr>
          <w:rFonts w:ascii="Atyp BL Text" w:hAnsi="Atyp BL Text" w:cs="Tahoma"/>
          <w:sz w:val="20"/>
          <w:szCs w:val="20"/>
        </w:rPr>
        <w:t>6. V případě oprávněných a řádně uplatněných vad díla má Klient podle charakteru a závažnosti vady právo požadovat:</w:t>
      </w:r>
    </w:p>
    <w:p w14:paraId="0571D846" w14:textId="77777777" w:rsidR="00412F2E" w:rsidRPr="00BF2A3A" w:rsidRDefault="00412F2E" w:rsidP="00BC5AD9">
      <w:pPr>
        <w:pStyle w:val="Odstavecseseznamem"/>
        <w:numPr>
          <w:ilvl w:val="0"/>
          <w:numId w:val="28"/>
        </w:numPr>
        <w:spacing w:after="120"/>
        <w:rPr>
          <w:rFonts w:ascii="Atyp BL Text" w:hAnsi="Atyp BL Text" w:cs="Tahoma"/>
        </w:rPr>
      </w:pPr>
      <w:r w:rsidRPr="00BF2A3A">
        <w:rPr>
          <w:rFonts w:ascii="Atyp BL Text" w:hAnsi="Atyp BL Text" w:cs="Tahoma"/>
        </w:rPr>
        <w:t>odstranění vady opravou, je-li to možné a účelné,</w:t>
      </w:r>
    </w:p>
    <w:p w14:paraId="7B82B9B0"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 xml:space="preserve">přiměřenou slevu z Celkové </w:t>
      </w:r>
      <w:r w:rsidR="00BF7FEF" w:rsidRPr="00BF2A3A">
        <w:rPr>
          <w:rFonts w:ascii="Atyp BL Text" w:hAnsi="Atyp BL Text" w:cs="Tahoma"/>
        </w:rPr>
        <w:t>ceny</w:t>
      </w:r>
      <w:r w:rsidRPr="00BF2A3A">
        <w:rPr>
          <w:rFonts w:ascii="Atyp BL Text" w:hAnsi="Atyp BL Text" w:cs="Tahoma"/>
        </w:rPr>
        <w:t>.</w:t>
      </w:r>
    </w:p>
    <w:p w14:paraId="611A80FB" w14:textId="77777777" w:rsidR="00412F2E" w:rsidRPr="00BF2A3A" w:rsidRDefault="00412F2E" w:rsidP="00412F2E">
      <w:pPr>
        <w:rPr>
          <w:rFonts w:ascii="Atyp BL Text" w:hAnsi="Atyp BL Text" w:cs="Tahoma"/>
        </w:rPr>
      </w:pPr>
    </w:p>
    <w:p w14:paraId="50D31AB0" w14:textId="30410EA2"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7. Klient je povinen </w:t>
      </w:r>
      <w:r w:rsidR="00D16F58">
        <w:rPr>
          <w:rFonts w:ascii="Atyp BL Text" w:hAnsi="Atyp BL Text" w:cs="Tahoma"/>
          <w:sz w:val="20"/>
          <w:szCs w:val="20"/>
        </w:rPr>
        <w:t>Projektantovi</w:t>
      </w:r>
      <w:r w:rsidRPr="00BF2A3A">
        <w:rPr>
          <w:rFonts w:ascii="Atyp BL Text" w:hAnsi="Atyp BL Text" w:cs="Tahoma"/>
          <w:sz w:val="20"/>
          <w:szCs w:val="20"/>
        </w:rPr>
        <w:t xml:space="preserve"> sdělit volbu svého nároku z vad dle odstavce 6 tohoto článku ihned při uplatnění těchto vad. K dodatečným změnám volby nároku je třeba souhlas </w:t>
      </w:r>
      <w:r w:rsidR="00D16F58">
        <w:rPr>
          <w:rFonts w:ascii="Atyp BL Text" w:hAnsi="Atyp BL Text" w:cs="Tahoma"/>
          <w:sz w:val="20"/>
          <w:szCs w:val="20"/>
        </w:rPr>
        <w:t>Projektanta</w:t>
      </w:r>
      <w:r w:rsidRPr="00BF2A3A">
        <w:rPr>
          <w:rFonts w:ascii="Atyp BL Text" w:hAnsi="Atyp BL Text" w:cs="Tahoma"/>
          <w:sz w:val="20"/>
          <w:szCs w:val="20"/>
        </w:rPr>
        <w:t xml:space="preserve">. </w:t>
      </w:r>
    </w:p>
    <w:p w14:paraId="4DB3B54B" w14:textId="77777777" w:rsidR="00412F2E" w:rsidRPr="00BF2A3A" w:rsidRDefault="00412F2E" w:rsidP="00412F2E">
      <w:pPr>
        <w:pStyle w:val="Bezmezer"/>
        <w:jc w:val="center"/>
        <w:rPr>
          <w:rFonts w:ascii="Atyp BL Text" w:hAnsi="Atyp BL Text" w:cs="Tahoma"/>
          <w:b/>
          <w:sz w:val="20"/>
          <w:szCs w:val="20"/>
        </w:rPr>
      </w:pPr>
    </w:p>
    <w:p w14:paraId="4776ECA2" w14:textId="77777777" w:rsidR="00412F2E" w:rsidRPr="00BF2A3A" w:rsidRDefault="00412F2E" w:rsidP="00E73A66">
      <w:pPr>
        <w:pStyle w:val="Bezmezer"/>
        <w:rPr>
          <w:rFonts w:ascii="Atyp BL Text" w:hAnsi="Atyp BL Text" w:cs="Tahoma"/>
          <w:b/>
          <w:color w:val="7F7F7F"/>
          <w:sz w:val="20"/>
          <w:szCs w:val="20"/>
        </w:rPr>
      </w:pPr>
    </w:p>
    <w:p w14:paraId="3860E289" w14:textId="183E2C1E" w:rsidR="00412F2E" w:rsidRPr="009E0E48" w:rsidRDefault="00412F2E" w:rsidP="00412F2E">
      <w:pPr>
        <w:pStyle w:val="Bezmezer"/>
        <w:jc w:val="center"/>
        <w:rPr>
          <w:rFonts w:ascii="Atyp BL Text" w:hAnsi="Atyp BL Text" w:cs="Tahoma"/>
          <w:b/>
          <w:sz w:val="20"/>
          <w:szCs w:val="20"/>
        </w:rPr>
      </w:pPr>
      <w:r w:rsidRPr="009E0E48">
        <w:rPr>
          <w:rFonts w:ascii="Atyp BL Text" w:hAnsi="Atyp BL Text" w:cs="Tahoma"/>
          <w:b/>
          <w:sz w:val="20"/>
          <w:szCs w:val="20"/>
        </w:rPr>
        <w:t>VIII.</w:t>
      </w:r>
    </w:p>
    <w:p w14:paraId="77DF79E2" w14:textId="150E2FCA" w:rsidR="00412F2E" w:rsidRPr="009E0E48" w:rsidRDefault="00B77264" w:rsidP="00412F2E">
      <w:pPr>
        <w:pStyle w:val="Bezmezer"/>
        <w:jc w:val="center"/>
        <w:rPr>
          <w:rFonts w:ascii="Atyp BL Text" w:hAnsi="Atyp BL Text" w:cs="Tahoma"/>
          <w:b/>
          <w:sz w:val="20"/>
          <w:szCs w:val="20"/>
        </w:rPr>
      </w:pPr>
      <w:r>
        <w:rPr>
          <w:rFonts w:ascii="Atyp BL Text" w:hAnsi="Atyp BL Text" w:cs="Tahoma"/>
          <w:b/>
          <w:sz w:val="20"/>
          <w:szCs w:val="20"/>
        </w:rPr>
        <w:t>Autorská práva</w:t>
      </w:r>
    </w:p>
    <w:p w14:paraId="5353C451" w14:textId="77777777" w:rsidR="00412F2E" w:rsidRPr="009E0E48" w:rsidRDefault="00412F2E" w:rsidP="00412F2E">
      <w:pPr>
        <w:pStyle w:val="Bezmezer"/>
        <w:rPr>
          <w:rFonts w:ascii="Atyp BL Text" w:hAnsi="Atyp BL Text" w:cs="Tahoma"/>
          <w:b/>
          <w:sz w:val="20"/>
          <w:szCs w:val="20"/>
        </w:rPr>
      </w:pPr>
    </w:p>
    <w:p w14:paraId="3D8EB4F9" w14:textId="1F110DA6" w:rsidR="00B77264" w:rsidRDefault="00B77264" w:rsidP="00B77264">
      <w:pPr>
        <w:rPr>
          <w:rFonts w:ascii="Atyp BL Text" w:hAnsi="Atyp BL Text" w:cs="Tahoma"/>
        </w:rPr>
      </w:pPr>
      <w:r>
        <w:rPr>
          <w:rFonts w:ascii="Atyp BL Text" w:hAnsi="Atyp BL Text" w:cs="Tahoma"/>
        </w:rPr>
        <w:t xml:space="preserve">1. Dokumentace zpracovaná Projektantem je autorským dílem v souladu s autorským zákonem. </w:t>
      </w:r>
    </w:p>
    <w:p w14:paraId="26C17E1D" w14:textId="77777777" w:rsidR="00B77264" w:rsidRDefault="00B77264" w:rsidP="00B77264">
      <w:pPr>
        <w:rPr>
          <w:rFonts w:ascii="Atyp BL Text" w:hAnsi="Atyp BL Text" w:cs="Tahoma"/>
        </w:rPr>
      </w:pPr>
    </w:p>
    <w:p w14:paraId="680FE737" w14:textId="274EE4B1" w:rsidR="00B77264" w:rsidRDefault="00B77264" w:rsidP="00B77264">
      <w:pPr>
        <w:rPr>
          <w:rFonts w:ascii="Atyp BL Text" w:hAnsi="Atyp BL Text" w:cs="Tahoma"/>
        </w:rPr>
      </w:pPr>
      <w:r>
        <w:rPr>
          <w:rFonts w:ascii="Atyp BL Text" w:hAnsi="Atyp BL Text" w:cs="Tahoma"/>
        </w:rPr>
        <w:t>2. Majetková práva k Autorskému dílu Projektanta vykonává v souladu s ustano</w:t>
      </w:r>
      <w:r w:rsidR="00BC5AD9">
        <w:rPr>
          <w:rFonts w:ascii="Atyp BL Text" w:hAnsi="Atyp BL Text" w:cs="Tahoma"/>
        </w:rPr>
        <w:t>vením § 58 odst. 1 ve spojení s </w:t>
      </w:r>
      <w:r>
        <w:rPr>
          <w:rFonts w:ascii="Atyp BL Text" w:hAnsi="Atyp BL Text" w:cs="Tahoma"/>
        </w:rPr>
        <w:t>§ 58 odst. 10 autorského zákona svým jménem a na svůj účet Projektant.</w:t>
      </w:r>
    </w:p>
    <w:p w14:paraId="45260A2A" w14:textId="77777777" w:rsidR="00B77264" w:rsidRDefault="00B77264" w:rsidP="00B77264">
      <w:pPr>
        <w:pStyle w:val="Bezmezer"/>
        <w:jc w:val="both"/>
        <w:rPr>
          <w:rFonts w:ascii="Atyp BL Text" w:hAnsi="Atyp BL Text" w:cs="Tahoma"/>
          <w:sz w:val="20"/>
          <w:szCs w:val="20"/>
        </w:rPr>
      </w:pPr>
    </w:p>
    <w:p w14:paraId="5F60B749" w14:textId="23A8D45F" w:rsidR="00B77264" w:rsidRDefault="00B77264" w:rsidP="00BC5AD9">
      <w:pPr>
        <w:pStyle w:val="Bezmezer"/>
        <w:jc w:val="both"/>
        <w:rPr>
          <w:rFonts w:ascii="Atyp BL Text" w:hAnsi="Atyp BL Text" w:cs="Tahoma"/>
          <w:sz w:val="20"/>
          <w:szCs w:val="20"/>
        </w:rPr>
      </w:pPr>
      <w:r>
        <w:rPr>
          <w:rFonts w:ascii="Atyp BL Text" w:hAnsi="Atyp BL Text" w:cs="Tahoma"/>
          <w:sz w:val="20"/>
          <w:szCs w:val="20"/>
        </w:rPr>
        <w:t xml:space="preserve">3. Originály plánů, náčrtů, výkresů, grafických zobrazení a textových určení (specifikací) zůstávají ve vlastnictví Projektanta,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1C64570B" w14:textId="77777777" w:rsidR="00B77264" w:rsidRDefault="00B77264" w:rsidP="00B77264">
      <w:pPr>
        <w:pStyle w:val="Bezmezer"/>
        <w:rPr>
          <w:rFonts w:ascii="Atyp BL Text" w:hAnsi="Atyp BL Text" w:cs="Tahoma"/>
          <w:sz w:val="20"/>
          <w:szCs w:val="20"/>
        </w:rPr>
      </w:pPr>
    </w:p>
    <w:p w14:paraId="506C0D92" w14:textId="4876A74D" w:rsidR="00B77264" w:rsidRDefault="00B77264" w:rsidP="00BC5AD9">
      <w:pPr>
        <w:pStyle w:val="Bezmezer"/>
        <w:jc w:val="both"/>
        <w:rPr>
          <w:rFonts w:ascii="Atyp BL Text" w:hAnsi="Atyp BL Text" w:cs="Tahoma"/>
          <w:sz w:val="20"/>
          <w:szCs w:val="20"/>
        </w:rPr>
      </w:pPr>
      <w:r>
        <w:rPr>
          <w:rFonts w:ascii="Atyp BL Text" w:hAnsi="Atyp BL Text" w:cs="Tahoma"/>
          <w:sz w:val="20"/>
          <w:szCs w:val="20"/>
        </w:rPr>
        <w:t xml:space="preserve">4. Klient může Dokumentaci použít pouze k účelu vyplývajícímu ze smlouvy, čímž se rozumí obstarání příslušného správního rozhodnutí v rámci příslušných Výkonových fází a </w:t>
      </w:r>
      <w:r w:rsidR="00BC5AD9">
        <w:rPr>
          <w:rFonts w:ascii="Atyp BL Text" w:hAnsi="Atyp BL Text" w:cs="Tahoma"/>
          <w:sz w:val="20"/>
          <w:szCs w:val="20"/>
        </w:rPr>
        <w:t>realizace Stavby. Podmínkou pro </w:t>
      </w:r>
      <w:r>
        <w:rPr>
          <w:rFonts w:ascii="Atyp BL Text" w:hAnsi="Atyp BL Text" w:cs="Tahoma"/>
          <w:sz w:val="20"/>
          <w:szCs w:val="20"/>
        </w:rPr>
        <w:t xml:space="preserve">použití Dokumentace je úplné zaplacení všech odměn pro Projektanta, na které mu dle této Smlouvy vznikl nárok. Dokumentace jako celek ani žádná její součást nemůže být bez výslovného svolení Projektanta užita Klientem či jakoukoli třetí osobou k projektování jiných staveb, než pro které byla zpracována a Klientovi dodána. </w:t>
      </w:r>
    </w:p>
    <w:p w14:paraId="5C518C4E" w14:textId="77777777" w:rsidR="00B77264" w:rsidRDefault="00B77264" w:rsidP="00B77264">
      <w:pPr>
        <w:pStyle w:val="Bezmezer"/>
        <w:rPr>
          <w:rFonts w:ascii="Atyp BL Text" w:hAnsi="Atyp BL Text" w:cs="Tahoma"/>
          <w:sz w:val="20"/>
          <w:szCs w:val="20"/>
        </w:rPr>
      </w:pPr>
    </w:p>
    <w:p w14:paraId="3F806640" w14:textId="78B61FFE" w:rsidR="00B77264" w:rsidRDefault="00B77264" w:rsidP="004D67CE">
      <w:pPr>
        <w:pStyle w:val="Bezmezer"/>
        <w:jc w:val="both"/>
        <w:rPr>
          <w:rFonts w:ascii="Atyp BL Text" w:hAnsi="Atyp BL Text" w:cs="Tahoma"/>
          <w:sz w:val="20"/>
          <w:szCs w:val="20"/>
        </w:rPr>
      </w:pPr>
      <w:r>
        <w:rPr>
          <w:rFonts w:ascii="Atyp BL Text" w:hAnsi="Atyp BL Text" w:cs="Tahoma"/>
          <w:sz w:val="20"/>
          <w:szCs w:val="20"/>
        </w:rPr>
        <w:t xml:space="preserve">5. Klient není oprávněn Dokumentaci měnit ani do ní jinak zasahovat ani ji poskytnout k takovému zásahu jiné osobě bez </w:t>
      </w:r>
      <w:r w:rsidR="00775FED">
        <w:rPr>
          <w:rFonts w:ascii="Atyp BL Text" w:hAnsi="Atyp BL Text" w:cs="Tahoma"/>
          <w:sz w:val="20"/>
          <w:szCs w:val="20"/>
        </w:rPr>
        <w:t xml:space="preserve">písemného </w:t>
      </w:r>
      <w:r>
        <w:rPr>
          <w:rFonts w:ascii="Atyp BL Text" w:hAnsi="Atyp BL Text" w:cs="Tahoma"/>
          <w:sz w:val="20"/>
          <w:szCs w:val="20"/>
        </w:rPr>
        <w:t xml:space="preserve">souhlasu Projektanta. </w:t>
      </w:r>
    </w:p>
    <w:p w14:paraId="3BDF7DE4" w14:textId="77777777" w:rsidR="00B77264" w:rsidRDefault="00B77264" w:rsidP="00B77264">
      <w:pPr>
        <w:pStyle w:val="Bezmezer"/>
        <w:rPr>
          <w:rFonts w:ascii="Atyp BL Text" w:hAnsi="Atyp BL Text" w:cs="Tahoma"/>
          <w:sz w:val="20"/>
          <w:szCs w:val="20"/>
        </w:rPr>
      </w:pPr>
    </w:p>
    <w:p w14:paraId="07ED691A" w14:textId="4B8EE802" w:rsidR="00B77264" w:rsidRDefault="00B77264" w:rsidP="00BC5AD9">
      <w:pPr>
        <w:pStyle w:val="Bezmezer"/>
        <w:jc w:val="both"/>
        <w:rPr>
          <w:rFonts w:ascii="Atyp BL Text" w:hAnsi="Atyp BL Text" w:cs="Tahoma"/>
          <w:b/>
          <w:sz w:val="20"/>
          <w:szCs w:val="20"/>
          <w:highlight w:val="green"/>
        </w:rPr>
      </w:pPr>
      <w:r>
        <w:rPr>
          <w:rFonts w:ascii="Atyp BL Text" w:hAnsi="Atyp BL Text" w:cs="Tahoma"/>
          <w:sz w:val="20"/>
          <w:szCs w:val="20"/>
        </w:rPr>
        <w:t>6. Klient i Projektant jsou oprávněni užít Dokumentaci pro potřeby marketingu,</w:t>
      </w:r>
      <w:r w:rsidR="00BC5AD9">
        <w:rPr>
          <w:rFonts w:ascii="Atyp BL Text" w:hAnsi="Atyp BL Text" w:cs="Tahoma"/>
          <w:sz w:val="20"/>
          <w:szCs w:val="20"/>
        </w:rPr>
        <w:t xml:space="preserve"> pro potřeby prezentace díla na </w:t>
      </w:r>
      <w:r>
        <w:rPr>
          <w:rFonts w:ascii="Atyp BL Text" w:hAnsi="Atyp BL Text" w:cs="Tahoma"/>
          <w:sz w:val="20"/>
          <w:szCs w:val="20"/>
        </w:rPr>
        <w:t>veřejnosti, výstavách či jednotlivě u třetích osob v jakékoliv formě zachycené na jakémkoliv nosiči. Projektant je oprávněn užít Dokumentaci a fotografie exteriéru realizované stavby pro potřeby prezentace. Klient je povinen Projektantovi umožnit přístup do stavby po jejím dokončení za účelem pořízení těchto fotografií.</w:t>
      </w:r>
    </w:p>
    <w:p w14:paraId="16440FDB" w14:textId="77777777" w:rsidR="009E0E48" w:rsidRDefault="009E0E48" w:rsidP="006B5C79">
      <w:pPr>
        <w:pStyle w:val="Bezmezer"/>
        <w:rPr>
          <w:rFonts w:ascii="Atyp BL Text" w:hAnsi="Atyp BL Text" w:cs="Tahoma"/>
          <w:b/>
          <w:sz w:val="20"/>
          <w:szCs w:val="20"/>
          <w:highlight w:val="green"/>
        </w:rPr>
      </w:pPr>
    </w:p>
    <w:p w14:paraId="278AA66F" w14:textId="77777777" w:rsidR="009E0E48" w:rsidRPr="00BF2A3A" w:rsidRDefault="009E0E48" w:rsidP="006B5C79">
      <w:pPr>
        <w:pStyle w:val="Bezmezer"/>
        <w:rPr>
          <w:rFonts w:ascii="Atyp BL Text" w:hAnsi="Atyp BL Text" w:cs="Tahoma"/>
          <w:b/>
          <w:sz w:val="20"/>
          <w:szCs w:val="20"/>
          <w:highlight w:val="green"/>
        </w:rPr>
      </w:pPr>
    </w:p>
    <w:p w14:paraId="1AFBC6FF"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IX.</w:t>
      </w:r>
    </w:p>
    <w:p w14:paraId="480DECCB"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Sankce</w:t>
      </w:r>
    </w:p>
    <w:p w14:paraId="5941FE83" w14:textId="77777777" w:rsidR="00C51749" w:rsidRPr="00BF2A3A" w:rsidRDefault="00C51749" w:rsidP="00C51749">
      <w:pPr>
        <w:rPr>
          <w:rFonts w:ascii="Atyp BL Text" w:eastAsia="Calibri" w:hAnsi="Atyp BL Text" w:cs="Tahoma"/>
        </w:rPr>
      </w:pPr>
    </w:p>
    <w:p w14:paraId="53CDCE77" w14:textId="50238DBE" w:rsidR="00412F2E" w:rsidRPr="00BF2A3A" w:rsidRDefault="00C51749" w:rsidP="00C51749">
      <w:pPr>
        <w:rPr>
          <w:rFonts w:ascii="Atyp BL Text" w:hAnsi="Atyp BL Text" w:cs="Tahoma"/>
        </w:rPr>
      </w:pPr>
      <w:r w:rsidRPr="00BF2A3A">
        <w:rPr>
          <w:rFonts w:ascii="Atyp BL Text" w:eastAsia="Calibri" w:hAnsi="Atyp BL Text" w:cs="Tahoma"/>
        </w:rPr>
        <w:t xml:space="preserve">1. </w:t>
      </w:r>
      <w:r w:rsidR="00412F2E" w:rsidRPr="00BF2A3A">
        <w:rPr>
          <w:rFonts w:ascii="Atyp BL Text" w:hAnsi="Atyp BL Text" w:cs="Tahoma"/>
        </w:rPr>
        <w:t xml:space="preserve">Pokud </w:t>
      </w:r>
      <w:r w:rsidR="00D16F58">
        <w:rPr>
          <w:rFonts w:ascii="Atyp BL Text" w:hAnsi="Atyp BL Text" w:cs="Tahoma"/>
        </w:rPr>
        <w:t>Projektant</w:t>
      </w:r>
      <w:r w:rsidR="00412F2E" w:rsidRPr="00BF2A3A">
        <w:rPr>
          <w:rFonts w:ascii="Atyp BL Text" w:hAnsi="Atyp BL Text" w:cs="Tahoma"/>
        </w:rPr>
        <w:t xml:space="preserve"> zaviněně nedodrží termíny plnění jednotlivých Výko</w:t>
      </w:r>
      <w:r w:rsidR="006B5C79" w:rsidRPr="00BF2A3A">
        <w:rPr>
          <w:rFonts w:ascii="Atyp BL Text" w:hAnsi="Atyp BL Text" w:cs="Tahoma"/>
        </w:rPr>
        <w:t xml:space="preserve">nových fází, jak jsou stanoveny </w:t>
      </w:r>
      <w:r w:rsidR="00BC5AD9">
        <w:rPr>
          <w:rFonts w:ascii="Atyp BL Text" w:hAnsi="Atyp BL Text" w:cs="Tahoma"/>
        </w:rPr>
        <w:t>v </w:t>
      </w:r>
      <w:r w:rsidR="00412F2E" w:rsidRPr="00BF2A3A">
        <w:rPr>
          <w:rFonts w:ascii="Atyp BL Text" w:hAnsi="Atyp BL Text" w:cs="Tahoma"/>
        </w:rPr>
        <w:t xml:space="preserve">článku III. této </w:t>
      </w:r>
      <w:r w:rsidR="007074A5" w:rsidRPr="00BF2A3A">
        <w:rPr>
          <w:rFonts w:ascii="Atyp BL Text" w:hAnsi="Atyp BL Text" w:cs="Tahoma"/>
        </w:rPr>
        <w:t>S</w:t>
      </w:r>
      <w:r w:rsidR="00412F2E" w:rsidRPr="00BF2A3A">
        <w:rPr>
          <w:rFonts w:ascii="Atyp BL Text" w:hAnsi="Atyp BL Text" w:cs="Tahoma"/>
        </w:rPr>
        <w:t>mlouvy, zaplatí Klientovi na jeho písemnou výzvu</w:t>
      </w:r>
      <w:r w:rsidR="006B5C79" w:rsidRPr="00BF2A3A">
        <w:rPr>
          <w:rFonts w:ascii="Atyp BL Text" w:hAnsi="Atyp BL Text" w:cs="Tahoma"/>
        </w:rPr>
        <w:t xml:space="preserve"> za každý započatý den prodlení </w:t>
      </w:r>
      <w:r w:rsidR="00412F2E" w:rsidRPr="00BF2A3A">
        <w:rPr>
          <w:rFonts w:ascii="Atyp BL Text" w:hAnsi="Atyp BL Text" w:cs="Tahoma"/>
        </w:rPr>
        <w:t>s takovým plněním smluvní pokutu ve výši 0,</w:t>
      </w:r>
      <w:r w:rsidR="00B06339">
        <w:rPr>
          <w:rFonts w:ascii="Atyp BL Text" w:hAnsi="Atyp BL Text" w:cs="Tahoma"/>
        </w:rPr>
        <w:t>1</w:t>
      </w:r>
      <w:r w:rsidR="00412F2E" w:rsidRPr="00BF2A3A">
        <w:rPr>
          <w:rFonts w:ascii="Atyp BL Text" w:hAnsi="Atyp BL Text" w:cs="Tahoma"/>
        </w:rPr>
        <w:t xml:space="preserve"> % z odměny připadající na příslušnou Výkonovou fázi. </w:t>
      </w:r>
      <w:r w:rsidR="0076432F">
        <w:rPr>
          <w:rFonts w:ascii="Atyp BL Text" w:hAnsi="Atyp BL Text" w:cs="Tahoma"/>
        </w:rPr>
        <w:t>Tím není dotčen nárok Klienta na náhradu škody.</w:t>
      </w:r>
    </w:p>
    <w:p w14:paraId="19769422" w14:textId="77777777" w:rsidR="00412F2E" w:rsidRPr="00BF2A3A" w:rsidRDefault="00412F2E" w:rsidP="00412F2E">
      <w:pPr>
        <w:rPr>
          <w:rFonts w:ascii="Atyp BL Text" w:hAnsi="Atyp BL Text" w:cs="Tahoma"/>
        </w:rPr>
      </w:pPr>
    </w:p>
    <w:p w14:paraId="751D9B37" w14:textId="5AD7F7E8"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Pokud je Klient v prodlení s úhradou jakékoli </w:t>
      </w:r>
      <w:r w:rsidR="0076432F">
        <w:rPr>
          <w:rFonts w:ascii="Atyp BL Text" w:hAnsi="Atyp BL Text" w:cs="Tahoma"/>
        </w:rPr>
        <w:t>dílčí platby</w:t>
      </w:r>
      <w:r w:rsidR="00412F2E" w:rsidRPr="00BF2A3A">
        <w:rPr>
          <w:rFonts w:ascii="Atyp BL Text" w:hAnsi="Atyp BL Text" w:cs="Tahoma"/>
        </w:rPr>
        <w:t xml:space="preserve"> Celkové </w:t>
      </w:r>
      <w:r w:rsidR="00BF7FEF" w:rsidRPr="00BF2A3A">
        <w:rPr>
          <w:rFonts w:ascii="Atyp BL Text" w:hAnsi="Atyp BL Text" w:cs="Tahoma"/>
        </w:rPr>
        <w:t>ceny</w:t>
      </w:r>
      <w:r w:rsidR="00412F2E" w:rsidRPr="00BF2A3A">
        <w:rPr>
          <w:rFonts w:ascii="Atyp BL Text" w:hAnsi="Atyp BL Text" w:cs="Tahoma"/>
        </w:rPr>
        <w:t xml:space="preserve">, zaplatí </w:t>
      </w:r>
      <w:r w:rsidR="00D16F58">
        <w:rPr>
          <w:rFonts w:ascii="Atyp BL Text" w:hAnsi="Atyp BL Text" w:cs="Tahoma"/>
        </w:rPr>
        <w:t>Projektantovi</w:t>
      </w:r>
      <w:r w:rsidR="00412F2E" w:rsidRPr="00BF2A3A">
        <w:rPr>
          <w:rFonts w:ascii="Atyp BL Text" w:hAnsi="Atyp BL Text" w:cs="Tahoma"/>
        </w:rPr>
        <w:t xml:space="preserve"> smluvní pokutu ve výši 0,</w:t>
      </w:r>
      <w:r w:rsidR="00B06339">
        <w:rPr>
          <w:rFonts w:ascii="Atyp BL Text" w:hAnsi="Atyp BL Text" w:cs="Tahoma"/>
        </w:rPr>
        <w:t>1</w:t>
      </w:r>
      <w:r w:rsidR="00412F2E" w:rsidRPr="00BF2A3A">
        <w:rPr>
          <w:rFonts w:ascii="Atyp BL Text" w:hAnsi="Atyp BL Text" w:cs="Tahoma"/>
        </w:rPr>
        <w:t xml:space="preserve"> % z dlužné částky za každý den prodlení.</w:t>
      </w:r>
    </w:p>
    <w:p w14:paraId="2930094E" w14:textId="77777777" w:rsidR="00412F2E" w:rsidRDefault="00412F2E" w:rsidP="00412F2E">
      <w:pPr>
        <w:pStyle w:val="Bezmezer"/>
        <w:rPr>
          <w:rFonts w:ascii="Atyp BL Text" w:hAnsi="Atyp BL Text" w:cs="Tahoma"/>
          <w:sz w:val="20"/>
          <w:szCs w:val="20"/>
        </w:rPr>
      </w:pPr>
    </w:p>
    <w:p w14:paraId="5C38692E" w14:textId="741314A8" w:rsidR="006E3F62" w:rsidRPr="00BF2A3A" w:rsidRDefault="006E3F62" w:rsidP="00D16F58">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w:t>
      </w:r>
      <w:r w:rsidR="00D16F58">
        <w:rPr>
          <w:rFonts w:ascii="Atyp BL Text" w:hAnsi="Atyp BL Text" w:cs="Tahoma"/>
        </w:rPr>
        <w:t>Projektantovi</w:t>
      </w:r>
      <w:r w:rsidRPr="00821F1F">
        <w:rPr>
          <w:rFonts w:ascii="Atyp BL Text" w:hAnsi="Atyp BL Text" w:cs="Tahoma"/>
        </w:rPr>
        <w:t xml:space="preserve"> oznámí přerušení provádění díla dle této Smlouvy, zaplatí Klient </w:t>
      </w:r>
      <w:r w:rsidR="00D16F58">
        <w:rPr>
          <w:rFonts w:ascii="Atyp BL Text" w:hAnsi="Atyp BL Text" w:cs="Tahoma"/>
        </w:rPr>
        <w:t>Projektantovi</w:t>
      </w:r>
      <w:r w:rsidRPr="00821F1F">
        <w:rPr>
          <w:rFonts w:ascii="Atyp BL Text" w:hAnsi="Atyp BL Text" w:cs="Tahoma"/>
        </w:rPr>
        <w:t xml:space="preserve"> smluvní pokut</w:t>
      </w:r>
      <w:r w:rsidRPr="00911036">
        <w:rPr>
          <w:rFonts w:ascii="Atyp BL Text" w:hAnsi="Atyp BL Text" w:cs="Tahoma"/>
        </w:rPr>
        <w:t>u ve výši 50 % ceny za odvedení výkonů v rámci příslušné Výkonové fáze, v níž k uvedené skutečnosti došlo.</w:t>
      </w:r>
    </w:p>
    <w:p w14:paraId="18C22675" w14:textId="77777777" w:rsidR="003305F1" w:rsidRDefault="003305F1" w:rsidP="00412F2E">
      <w:pPr>
        <w:pStyle w:val="Bezmezer"/>
        <w:rPr>
          <w:rFonts w:ascii="Atyp BL Text" w:hAnsi="Atyp BL Text" w:cs="Tahoma"/>
          <w:sz w:val="20"/>
          <w:szCs w:val="20"/>
        </w:rPr>
      </w:pPr>
    </w:p>
    <w:p w14:paraId="4827338C" w14:textId="77777777" w:rsidR="00D16F58" w:rsidRPr="00BF2A3A" w:rsidRDefault="00D16F58" w:rsidP="00412F2E">
      <w:pPr>
        <w:pStyle w:val="Bezmezer"/>
        <w:rPr>
          <w:rFonts w:ascii="Atyp BL Text" w:hAnsi="Atyp BL Text" w:cs="Tahoma"/>
          <w:sz w:val="20"/>
          <w:szCs w:val="20"/>
        </w:rPr>
      </w:pPr>
    </w:p>
    <w:p w14:paraId="6B4A1A29"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w:t>
      </w:r>
    </w:p>
    <w:p w14:paraId="14DA97E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Doba trvání a možnost ukončení</w:t>
      </w:r>
    </w:p>
    <w:p w14:paraId="21030A7C" w14:textId="77777777" w:rsidR="00412F2E" w:rsidRPr="00BF2A3A" w:rsidRDefault="00412F2E" w:rsidP="00412F2E">
      <w:pPr>
        <w:pStyle w:val="Bezmezer"/>
        <w:rPr>
          <w:rFonts w:ascii="Atyp BL Text" w:hAnsi="Atyp BL Text" w:cs="Tahoma"/>
          <w:sz w:val="20"/>
          <w:szCs w:val="20"/>
        </w:rPr>
      </w:pPr>
    </w:p>
    <w:p w14:paraId="0CB5F10B" w14:textId="1E6849C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Tato Smlouva se uzavírá na dobu neurčitou. Tuto </w:t>
      </w:r>
      <w:r w:rsidR="007074A5" w:rsidRPr="00BF2A3A">
        <w:rPr>
          <w:rFonts w:ascii="Atyp BL Text" w:hAnsi="Atyp BL Text" w:cs="Tahoma"/>
          <w:sz w:val="20"/>
          <w:szCs w:val="20"/>
        </w:rPr>
        <w:t>S</w:t>
      </w:r>
      <w:r w:rsidR="00412F2E" w:rsidRPr="00BF2A3A">
        <w:rPr>
          <w:rFonts w:ascii="Atyp BL Text" w:hAnsi="Atyp BL Text" w:cs="Tahoma"/>
          <w:sz w:val="20"/>
          <w:szCs w:val="20"/>
        </w:rPr>
        <w:t>mlouvu lze ukončit vzájemnou dohodou smluvních stran, odstoupením od smlouvy nebo výpovědí.</w:t>
      </w:r>
    </w:p>
    <w:p w14:paraId="3AECFD1A"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30B69A93" w14:textId="77777777" w:rsidR="00412F2E" w:rsidRPr="00BF2A3A" w:rsidRDefault="00C51749" w:rsidP="00BC5AD9">
      <w:pPr>
        <w:pStyle w:val="Bezmezer"/>
        <w:spacing w:after="120"/>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169DE134" w14:textId="77777777" w:rsidR="00412F2E" w:rsidRPr="00BF2A3A" w:rsidRDefault="00412F2E" w:rsidP="00BC5AD9">
      <w:pPr>
        <w:pStyle w:val="Odstavecseseznamem"/>
        <w:numPr>
          <w:ilvl w:val="0"/>
          <w:numId w:val="12"/>
        </w:numPr>
        <w:spacing w:after="120"/>
        <w:rPr>
          <w:rFonts w:ascii="Atyp BL Text" w:hAnsi="Atyp BL Text" w:cs="Tahoma"/>
        </w:rPr>
      </w:pPr>
      <w:r w:rsidRPr="00BF2A3A">
        <w:rPr>
          <w:rFonts w:ascii="Atyp BL Text" w:hAnsi="Atyp BL Text" w:cs="Tahoma"/>
        </w:rPr>
        <w:t>prodlení Klienta s úhradou jakékoli Dílčí platby po dobu delší než 30 dní,</w:t>
      </w:r>
    </w:p>
    <w:p w14:paraId="41D537EB" w14:textId="69CB5012"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 xml:space="preserve">prodlení </w:t>
      </w:r>
      <w:r w:rsidR="00D16F58">
        <w:rPr>
          <w:rFonts w:ascii="Atyp BL Text" w:hAnsi="Atyp BL Text" w:cs="Tahoma"/>
        </w:rPr>
        <w:t>Projektanta</w:t>
      </w:r>
      <w:r w:rsidRPr="00BF2A3A">
        <w:rPr>
          <w:rFonts w:ascii="Atyp BL Text" w:hAnsi="Atyp BL Text" w:cs="Tahoma"/>
        </w:rPr>
        <w:t xml:space="preserve"> s předáním jakékoli části </w:t>
      </w:r>
      <w:r w:rsidR="00BF7FEF" w:rsidRPr="00BF2A3A">
        <w:rPr>
          <w:rFonts w:ascii="Atyp BL Text" w:hAnsi="Atyp BL Text" w:cs="Tahoma"/>
        </w:rPr>
        <w:t>D</w:t>
      </w:r>
      <w:r w:rsidRPr="00BF2A3A">
        <w:rPr>
          <w:rFonts w:ascii="Atyp BL Text" w:hAnsi="Atyp BL Text" w:cs="Tahoma"/>
        </w:rPr>
        <w:t>okumentace po dobu delší než 30 dní.</w:t>
      </w:r>
    </w:p>
    <w:p w14:paraId="2BCF1CC5" w14:textId="77777777" w:rsidR="00412F2E" w:rsidRPr="00BF2A3A" w:rsidRDefault="00412F2E" w:rsidP="00412F2E">
      <w:pPr>
        <w:rPr>
          <w:rFonts w:ascii="Atyp BL Text" w:hAnsi="Atyp BL Text" w:cs="Tahoma"/>
        </w:rPr>
      </w:pPr>
    </w:p>
    <w:p w14:paraId="438F88B5" w14:textId="192D272E"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lastRenderedPageBreak/>
        <w:t xml:space="preserve">3. </w:t>
      </w:r>
      <w:r w:rsidR="0030710A">
        <w:rPr>
          <w:rFonts w:ascii="Atyp BL Text" w:hAnsi="Atyp BL Text" w:cs="Tahoma"/>
          <w:sz w:val="20"/>
          <w:szCs w:val="20"/>
        </w:rPr>
        <w:t>Projektant</w:t>
      </w:r>
      <w:r w:rsidR="00412F2E" w:rsidRPr="00BF2A3A">
        <w:rPr>
          <w:rFonts w:ascii="Atyp BL Text" w:hAnsi="Atyp BL Text" w:cs="Tahoma"/>
          <w:sz w:val="20"/>
          <w:szCs w:val="20"/>
        </w:rPr>
        <w:t xml:space="preserve"> je dále oprávněn od Smlouvy odstoupit v případě, že Klient trvá na pokynech, na jejichž nevhodnost ho </w:t>
      </w:r>
      <w:r w:rsidR="0030710A">
        <w:rPr>
          <w:rFonts w:ascii="Atyp BL Text" w:hAnsi="Atyp BL Text" w:cs="Tahoma"/>
          <w:sz w:val="20"/>
          <w:szCs w:val="20"/>
        </w:rPr>
        <w:t>Projektant</w:t>
      </w:r>
      <w:r w:rsidR="00412F2E" w:rsidRPr="00BF2A3A">
        <w:rPr>
          <w:rFonts w:ascii="Atyp BL Text" w:hAnsi="Atyp BL Text" w:cs="Tahoma"/>
          <w:sz w:val="20"/>
          <w:szCs w:val="20"/>
        </w:rPr>
        <w:t xml:space="preserve"> </w:t>
      </w:r>
      <w:r w:rsidR="00775FED">
        <w:rPr>
          <w:rFonts w:ascii="Atyp BL Text" w:hAnsi="Atyp BL Text" w:cs="Tahoma"/>
          <w:sz w:val="20"/>
          <w:szCs w:val="20"/>
        </w:rPr>
        <w:t xml:space="preserve">písemně </w:t>
      </w:r>
      <w:r w:rsidR="00412F2E" w:rsidRPr="00BF2A3A">
        <w:rPr>
          <w:rFonts w:ascii="Atyp BL Text" w:hAnsi="Atyp BL Text" w:cs="Tahoma"/>
          <w:sz w:val="20"/>
          <w:szCs w:val="20"/>
        </w:rPr>
        <w:t>upozornil, pokud dodržení takových pokynů brání realizaci díla či se zásadně rozchází s dříve formulovanými zásadami spolupráce.</w:t>
      </w:r>
    </w:p>
    <w:p w14:paraId="747C6B1B" w14:textId="77777777" w:rsidR="00412F2E" w:rsidRPr="00BF2A3A" w:rsidRDefault="00412F2E" w:rsidP="00412F2E">
      <w:pPr>
        <w:pStyle w:val="Bezmezer"/>
        <w:ind w:left="284"/>
        <w:jc w:val="both"/>
        <w:rPr>
          <w:rFonts w:ascii="Atyp BL Text" w:hAnsi="Atyp BL Text" w:cs="Tahoma"/>
          <w:sz w:val="20"/>
          <w:szCs w:val="20"/>
        </w:rPr>
      </w:pPr>
    </w:p>
    <w:p w14:paraId="6425E577"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F2A3A" w:rsidRDefault="00412F2E" w:rsidP="00412F2E">
      <w:pPr>
        <w:pStyle w:val="Odstavecseseznamem"/>
        <w:rPr>
          <w:rFonts w:ascii="Atyp BL Text" w:hAnsi="Atyp BL Text" w:cs="Tahoma"/>
        </w:rPr>
      </w:pPr>
    </w:p>
    <w:p w14:paraId="7C008D30" w14:textId="0D66AF22"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531039" w:rsidRPr="00E959AC">
        <w:rPr>
          <w:rFonts w:ascii="Atyp BL Text" w:hAnsi="Atyp BL Text" w:cs="Tahoma"/>
          <w:sz w:val="20"/>
          <w:szCs w:val="20"/>
        </w:rPr>
        <w:t xml:space="preserve">Smlouvu je možné vypovědět vždy jen ke konci konkrétní </w:t>
      </w:r>
      <w:r w:rsidR="00531039">
        <w:rPr>
          <w:rFonts w:ascii="Atyp BL Text" w:hAnsi="Atyp BL Text" w:cs="Tahoma"/>
          <w:sz w:val="20"/>
          <w:szCs w:val="20"/>
        </w:rPr>
        <w:t>Výkonové fáze</w:t>
      </w:r>
      <w:r w:rsidR="00531039" w:rsidRPr="00E959AC">
        <w:rPr>
          <w:rFonts w:ascii="Atyp BL Text" w:hAnsi="Atyp BL Text" w:cs="Tahoma"/>
          <w:sz w:val="20"/>
          <w:szCs w:val="20"/>
        </w:rPr>
        <w:t>. Koncem</w:t>
      </w:r>
      <w:r w:rsidR="00531039">
        <w:rPr>
          <w:rFonts w:ascii="Atyp BL Text" w:hAnsi="Atyp BL Text" w:cs="Tahoma"/>
          <w:sz w:val="20"/>
          <w:szCs w:val="20"/>
        </w:rPr>
        <w:t xml:space="preserve"> výkonové fáze</w:t>
      </w:r>
      <w:r w:rsidR="00531039" w:rsidRPr="00E959AC">
        <w:rPr>
          <w:rFonts w:ascii="Atyp BL Text" w:hAnsi="Atyp BL Text" w:cs="Tahoma"/>
          <w:sz w:val="20"/>
          <w:szCs w:val="20"/>
        </w:rPr>
        <w:t xml:space="preserve"> se pro účely tohoto ustanovení rozumí pro </w:t>
      </w:r>
      <w:r w:rsidR="0030710A">
        <w:rPr>
          <w:rFonts w:ascii="Atyp BL Text" w:hAnsi="Atyp BL Text" w:cs="Tahoma"/>
          <w:sz w:val="20"/>
          <w:szCs w:val="20"/>
        </w:rPr>
        <w:t>Projektanta</w:t>
      </w:r>
      <w:r w:rsidR="00531039" w:rsidRPr="00E959AC">
        <w:rPr>
          <w:rFonts w:ascii="Atyp BL Text" w:hAnsi="Atyp BL Text" w:cs="Tahoma"/>
          <w:sz w:val="20"/>
          <w:szCs w:val="20"/>
        </w:rPr>
        <w:t xml:space="preserve"> splnění všech povinností v rámci jednotlivých </w:t>
      </w:r>
      <w:r w:rsidR="00531039">
        <w:rPr>
          <w:rFonts w:ascii="Atyp BL Text" w:hAnsi="Atyp BL Text" w:cs="Tahoma"/>
          <w:sz w:val="20"/>
          <w:szCs w:val="20"/>
        </w:rPr>
        <w:t xml:space="preserve">výkonových fází </w:t>
      </w:r>
      <w:r w:rsidR="00531039" w:rsidRPr="00E959AC">
        <w:rPr>
          <w:rFonts w:ascii="Atyp BL Text" w:hAnsi="Atyp BL Text" w:cs="Tahoma"/>
          <w:sz w:val="20"/>
          <w:szCs w:val="20"/>
        </w:rPr>
        <w:t xml:space="preserve">a pro </w:t>
      </w:r>
      <w:r w:rsidR="00531039">
        <w:rPr>
          <w:rFonts w:ascii="Atyp BL Text" w:hAnsi="Atyp BL Text" w:cs="Tahoma"/>
          <w:sz w:val="20"/>
          <w:szCs w:val="20"/>
        </w:rPr>
        <w:t>Klienta</w:t>
      </w:r>
      <w:r w:rsidR="00531039" w:rsidRPr="00E959AC">
        <w:rPr>
          <w:rFonts w:ascii="Atyp BL Text" w:hAnsi="Atyp BL Text" w:cs="Tahoma"/>
          <w:sz w:val="20"/>
          <w:szCs w:val="20"/>
        </w:rPr>
        <w:t xml:space="preserve"> úplné zaplacení </w:t>
      </w:r>
      <w:r w:rsidR="00531039">
        <w:rPr>
          <w:rFonts w:ascii="Atyp BL Text" w:hAnsi="Atyp BL Text" w:cs="Tahoma"/>
          <w:sz w:val="20"/>
          <w:szCs w:val="20"/>
        </w:rPr>
        <w:t>ceny za dokončenou Výkonovou fázi</w:t>
      </w:r>
      <w:r w:rsidR="00531039" w:rsidRPr="00E959AC">
        <w:rPr>
          <w:rFonts w:ascii="Atyp BL Text" w:hAnsi="Atyp BL Text" w:cs="Tahoma"/>
          <w:sz w:val="20"/>
          <w:szCs w:val="20"/>
        </w:rPr>
        <w:t xml:space="preserve"> dle článku IV. této Smlouvy</w:t>
      </w:r>
      <w:r w:rsidR="00412F2E" w:rsidRPr="00BF2A3A">
        <w:rPr>
          <w:rFonts w:ascii="Atyp BL Text" w:hAnsi="Atyp BL Text" w:cs="Tahoma"/>
          <w:sz w:val="20"/>
          <w:szCs w:val="20"/>
        </w:rPr>
        <w:t xml:space="preserve">. </w:t>
      </w:r>
      <w:r w:rsidR="00DC5451">
        <w:rPr>
          <w:rFonts w:ascii="Atyp BL Text" w:hAnsi="Atyp BL Text" w:cs="Tahoma"/>
          <w:sz w:val="20"/>
          <w:szCs w:val="20"/>
        </w:rPr>
        <w:t xml:space="preserve">V případě vypovězení Smlouvy </w:t>
      </w:r>
      <w:r w:rsidR="00A13AC1">
        <w:rPr>
          <w:rFonts w:ascii="Atyp BL Text" w:hAnsi="Atyp BL Text" w:cs="Tahoma"/>
          <w:sz w:val="20"/>
          <w:szCs w:val="20"/>
        </w:rPr>
        <w:t xml:space="preserve">od kterékoliv smluvní strany </w:t>
      </w:r>
      <w:r w:rsidR="00DC5451">
        <w:rPr>
          <w:rFonts w:ascii="Atyp BL Text" w:hAnsi="Atyp BL Text" w:cs="Tahoma"/>
          <w:sz w:val="20"/>
          <w:szCs w:val="20"/>
        </w:rPr>
        <w:t xml:space="preserve">v rámci konkrétní </w:t>
      </w:r>
      <w:r w:rsidR="0050736A">
        <w:rPr>
          <w:rFonts w:ascii="Atyp BL Text" w:hAnsi="Atyp BL Text" w:cs="Tahoma"/>
          <w:sz w:val="20"/>
          <w:szCs w:val="20"/>
        </w:rPr>
        <w:t xml:space="preserve">Výkonové </w:t>
      </w:r>
      <w:r w:rsidR="00DC5451">
        <w:rPr>
          <w:rFonts w:ascii="Atyp BL Text" w:hAnsi="Atyp BL Text" w:cs="Tahoma"/>
          <w:sz w:val="20"/>
          <w:szCs w:val="20"/>
        </w:rPr>
        <w:t>fáze</w:t>
      </w:r>
      <w:r w:rsidR="0050736A">
        <w:rPr>
          <w:rFonts w:ascii="Atyp BL Text" w:hAnsi="Atyp BL Text" w:cs="Tahoma"/>
          <w:sz w:val="20"/>
          <w:szCs w:val="20"/>
        </w:rPr>
        <w:t xml:space="preserve"> nemá </w:t>
      </w:r>
      <w:r w:rsidR="0030710A">
        <w:rPr>
          <w:rFonts w:ascii="Atyp BL Text" w:hAnsi="Atyp BL Text" w:cs="Tahoma"/>
          <w:sz w:val="20"/>
          <w:szCs w:val="20"/>
        </w:rPr>
        <w:t>Projektant</w:t>
      </w:r>
      <w:r w:rsidR="00BC5AD9">
        <w:rPr>
          <w:rFonts w:ascii="Atyp BL Text" w:hAnsi="Atyp BL Text" w:cs="Tahoma"/>
          <w:sz w:val="20"/>
          <w:szCs w:val="20"/>
        </w:rPr>
        <w:t xml:space="preserve"> nárok na </w:t>
      </w:r>
      <w:r w:rsidR="0050736A">
        <w:rPr>
          <w:rFonts w:ascii="Atyp BL Text" w:hAnsi="Atyp BL Text" w:cs="Tahoma"/>
          <w:sz w:val="20"/>
          <w:szCs w:val="20"/>
        </w:rPr>
        <w:t xml:space="preserve">proplacení ceny za Výkonové fáze následující. </w:t>
      </w:r>
    </w:p>
    <w:p w14:paraId="6785701E" w14:textId="77777777" w:rsidR="003305F1" w:rsidRPr="00BF2A3A" w:rsidRDefault="003305F1" w:rsidP="00412F2E">
      <w:pPr>
        <w:pStyle w:val="Bezmezer"/>
        <w:rPr>
          <w:rFonts w:ascii="Atyp BL Text" w:hAnsi="Atyp BL Text" w:cs="Tahoma"/>
          <w:sz w:val="20"/>
          <w:szCs w:val="20"/>
        </w:rPr>
      </w:pPr>
    </w:p>
    <w:p w14:paraId="052B1AF3" w14:textId="77777777" w:rsidR="00C16C32" w:rsidRPr="00BF2A3A" w:rsidRDefault="00C16C32" w:rsidP="00412F2E">
      <w:pPr>
        <w:pStyle w:val="Bezmezer"/>
        <w:rPr>
          <w:rFonts w:ascii="Atyp BL Text" w:hAnsi="Atyp BL Text" w:cs="Tahoma"/>
          <w:sz w:val="20"/>
          <w:szCs w:val="20"/>
        </w:rPr>
      </w:pPr>
    </w:p>
    <w:p w14:paraId="61B58CE7"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XI.</w:t>
      </w:r>
    </w:p>
    <w:p w14:paraId="0CEB75B4"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Závěrečná ustanovení</w:t>
      </w:r>
    </w:p>
    <w:p w14:paraId="400F3090" w14:textId="77777777" w:rsidR="00412F2E" w:rsidRPr="00BF2A3A" w:rsidRDefault="00412F2E" w:rsidP="00412F2E">
      <w:pPr>
        <w:pStyle w:val="Bezmezer"/>
        <w:rPr>
          <w:rFonts w:ascii="Atyp BL Text" w:hAnsi="Atyp BL Text" w:cs="Tahoma"/>
          <w:sz w:val="20"/>
          <w:szCs w:val="20"/>
        </w:rPr>
      </w:pPr>
    </w:p>
    <w:p w14:paraId="21C6EAAB" w14:textId="3D65DAC4" w:rsidR="00412F2E" w:rsidRPr="00BF2A3A" w:rsidRDefault="00C51749" w:rsidP="00C51749">
      <w:pPr>
        <w:rPr>
          <w:rFonts w:ascii="Atyp BL Text" w:hAnsi="Atyp BL Text" w:cs="Tahoma"/>
        </w:rPr>
      </w:pPr>
      <w:r w:rsidRPr="00BF2A3A">
        <w:rPr>
          <w:rFonts w:ascii="Atyp BL Text" w:hAnsi="Atyp BL Text" w:cs="Tahoma"/>
        </w:rPr>
        <w:t xml:space="preserve">1. </w:t>
      </w:r>
      <w:r w:rsidR="00531039">
        <w:rPr>
          <w:rFonts w:ascii="Atyp BL Text" w:hAnsi="Atyp BL Text" w:cs="Tahoma"/>
        </w:rPr>
        <w:t xml:space="preserve">Tato Smlouva se řídí českým právním řádem, zejména zákonem č. 89/2012 Sb., občanským zákoníkem, zákonem č. 121/2000 Sb., </w:t>
      </w:r>
      <w:r w:rsidR="0076432F" w:rsidRPr="00AB3A88">
        <w:rPr>
          <w:rFonts w:ascii="Atyp BL Text" w:hAnsi="Atyp BL Text" w:cs="Tahoma"/>
        </w:rPr>
        <w:t>o právu autorském, o právech souvisejících s právem autorským a o změně některých zákonů (autorský zákon)</w:t>
      </w:r>
      <w:r w:rsidR="0076432F">
        <w:rPr>
          <w:rFonts w:ascii="Atyp BL Text" w:hAnsi="Atyp BL Text" w:cs="Tahoma"/>
        </w:rPr>
        <w:t xml:space="preserve">, a zákonem č. </w:t>
      </w:r>
      <w:r w:rsidR="0076432F" w:rsidRPr="00B10D45">
        <w:rPr>
          <w:rFonts w:ascii="Atyp BL Text" w:hAnsi="Atyp BL Text" w:cs="Tahoma"/>
        </w:rPr>
        <w:t>283/2021 Sb.</w:t>
      </w:r>
      <w:r w:rsidR="0076432F">
        <w:rPr>
          <w:rFonts w:ascii="Atyp BL Text" w:hAnsi="Atyp BL Text" w:cs="Tahoma"/>
        </w:rPr>
        <w:t>,</w:t>
      </w:r>
      <w:r w:rsidR="0076432F" w:rsidRPr="00B10D45">
        <w:rPr>
          <w:rFonts w:ascii="Atyp BL Text" w:hAnsi="Atyp BL Text" w:cs="Tahoma"/>
        </w:rPr>
        <w:t xml:space="preserve"> </w:t>
      </w:r>
      <w:r w:rsidR="0076432F">
        <w:rPr>
          <w:rFonts w:ascii="Atyp BL Text" w:hAnsi="Atyp BL Text" w:cs="Tahoma"/>
        </w:rPr>
        <w:t>s</w:t>
      </w:r>
      <w:r w:rsidR="0076432F" w:rsidRPr="00B10D45">
        <w:rPr>
          <w:rFonts w:ascii="Atyp BL Text" w:hAnsi="Atyp BL Text" w:cs="Tahoma"/>
        </w:rPr>
        <w:t>tavební</w:t>
      </w:r>
      <w:r w:rsidR="0076432F">
        <w:rPr>
          <w:rFonts w:ascii="Atyp BL Text" w:hAnsi="Atyp BL Text" w:cs="Tahoma"/>
        </w:rPr>
        <w:t>m</w:t>
      </w:r>
      <w:r w:rsidR="0076432F" w:rsidRPr="00B10D45">
        <w:rPr>
          <w:rFonts w:ascii="Atyp BL Text" w:hAnsi="Atyp BL Text" w:cs="Tahoma"/>
        </w:rPr>
        <w:t xml:space="preserve"> zákon</w:t>
      </w:r>
      <w:r w:rsidR="0076432F">
        <w:rPr>
          <w:rFonts w:ascii="Atyp BL Text" w:hAnsi="Atyp BL Text" w:cs="Tahoma"/>
        </w:rPr>
        <w:t>em.</w:t>
      </w:r>
    </w:p>
    <w:p w14:paraId="67255A3E" w14:textId="77777777" w:rsidR="00412F2E" w:rsidRPr="00BF2A3A" w:rsidRDefault="00412F2E" w:rsidP="00412F2E">
      <w:pPr>
        <w:ind w:left="284"/>
        <w:rPr>
          <w:rFonts w:ascii="Atyp BL Text" w:hAnsi="Atyp BL Text" w:cs="Tahoma"/>
        </w:rPr>
      </w:pPr>
    </w:p>
    <w:p w14:paraId="0A5DDC2A" w14:textId="6E3D86E8" w:rsidR="00412F2E" w:rsidRPr="00BF2A3A" w:rsidRDefault="003D19F0" w:rsidP="00C51749">
      <w:pPr>
        <w:rPr>
          <w:rFonts w:ascii="Atyp BL Text" w:hAnsi="Atyp BL Text" w:cs="Tahoma"/>
        </w:rPr>
      </w:pPr>
      <w:r>
        <w:rPr>
          <w:rFonts w:ascii="Atyp BL Text" w:hAnsi="Atyp BL Text" w:cs="Tahoma"/>
        </w:rPr>
        <w:t>2</w:t>
      </w:r>
      <w:r w:rsidR="00C51749" w:rsidRPr="00BF2A3A">
        <w:rPr>
          <w:rFonts w:ascii="Atyp BL Text" w:hAnsi="Atyp BL Text" w:cs="Tahoma"/>
        </w:rPr>
        <w:t xml:space="preserve">. </w:t>
      </w:r>
      <w:r w:rsidR="00412F2E" w:rsidRPr="00BF2A3A">
        <w:rPr>
          <w:rFonts w:ascii="Atyp BL Text" w:hAnsi="Atyp BL Text" w:cs="Tahoma"/>
        </w:rPr>
        <w:t xml:space="preserve">Tato </w:t>
      </w:r>
      <w:r w:rsidR="007074A5" w:rsidRPr="00BF2A3A">
        <w:rPr>
          <w:rFonts w:ascii="Atyp BL Text" w:hAnsi="Atyp BL Text" w:cs="Tahoma"/>
        </w:rPr>
        <w:t>S</w:t>
      </w:r>
      <w:r w:rsidR="00412F2E" w:rsidRPr="00BF2A3A">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F2A3A" w:rsidRDefault="00412F2E" w:rsidP="00412F2E">
      <w:pPr>
        <w:rPr>
          <w:rFonts w:ascii="Atyp BL Text" w:hAnsi="Atyp BL Text" w:cs="Tahoma"/>
        </w:rPr>
      </w:pPr>
    </w:p>
    <w:p w14:paraId="55908397" w14:textId="55D8D356" w:rsidR="00412F2E" w:rsidRPr="00BF2A3A" w:rsidRDefault="003D19F0" w:rsidP="00C51749">
      <w:pPr>
        <w:rPr>
          <w:rFonts w:ascii="Atyp BL Text" w:hAnsi="Atyp BL Text" w:cs="Tahoma"/>
        </w:rPr>
      </w:pPr>
      <w:r>
        <w:rPr>
          <w:rFonts w:ascii="Atyp BL Text" w:hAnsi="Atyp BL Text" w:cs="Tahoma"/>
        </w:rPr>
        <w:t>3</w:t>
      </w:r>
      <w:r w:rsidR="00C51749" w:rsidRPr="00BF2A3A">
        <w:rPr>
          <w:rFonts w:ascii="Atyp BL Text" w:hAnsi="Atyp BL Text" w:cs="Tahoma"/>
        </w:rPr>
        <w:t xml:space="preserve">. </w:t>
      </w:r>
      <w:r w:rsidR="00412F2E" w:rsidRPr="00BF2A3A">
        <w:rPr>
          <w:rFonts w:ascii="Atyp BL Text" w:hAnsi="Atyp BL Text" w:cs="Tahoma"/>
        </w:rPr>
        <w:t xml:space="preserve">Stane-li se některé ustanovení této </w:t>
      </w:r>
      <w:r w:rsidR="007074A5" w:rsidRPr="00BF2A3A">
        <w:rPr>
          <w:rFonts w:ascii="Atyp BL Text" w:hAnsi="Atyp BL Text" w:cs="Tahoma"/>
        </w:rPr>
        <w:t>S</w:t>
      </w:r>
      <w:r w:rsidR="00412F2E" w:rsidRPr="00BF2A3A">
        <w:rPr>
          <w:rFonts w:ascii="Atyp BL Text" w:hAnsi="Atyp BL Text" w:cs="Tahoma"/>
        </w:rPr>
        <w:t>mlouvy neplatným, neúčinným či nevyk</w:t>
      </w:r>
      <w:r w:rsidR="00BC5AD9">
        <w:rPr>
          <w:rFonts w:ascii="Atyp BL Text" w:hAnsi="Atyp BL Text" w:cs="Tahoma"/>
        </w:rPr>
        <w:t>onatelným, platnost, účinnost a </w:t>
      </w:r>
      <w:r w:rsidR="00412F2E" w:rsidRPr="00BF2A3A">
        <w:rPr>
          <w:rFonts w:ascii="Atyp BL Text" w:hAnsi="Atyp BL Text" w:cs="Tahoma"/>
        </w:rPr>
        <w:t>vykonatelnost ostatních ustanovení smlouvy tím není dotčena. Smluvní strany se zavazují takové neplatné, neúčinné či nevykonatelné ustanovení nahradit tak, aby účelu smlouvy bylo dosaženo.</w:t>
      </w:r>
    </w:p>
    <w:p w14:paraId="2415118C" w14:textId="77777777" w:rsidR="00412F2E" w:rsidRPr="00BF2A3A" w:rsidRDefault="00412F2E" w:rsidP="00412F2E">
      <w:pPr>
        <w:pStyle w:val="Odstavecseseznamem"/>
        <w:rPr>
          <w:rFonts w:ascii="Atyp BL Text" w:hAnsi="Atyp BL Text" w:cs="Tahoma"/>
        </w:rPr>
      </w:pPr>
    </w:p>
    <w:p w14:paraId="574EEB98" w14:textId="494769F3" w:rsidR="00412F2E" w:rsidRPr="00BF2A3A" w:rsidRDefault="003D19F0"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76432F" w:rsidRPr="00BF2A3A">
        <w:rPr>
          <w:rFonts w:ascii="Atyp BL Text" w:hAnsi="Atyp BL Text" w:cs="Tahoma"/>
        </w:rPr>
        <w:t>Jakékoli změny či dodatky ke Smlouvě musí být vyhotoveny v písemné formě</w:t>
      </w:r>
      <w:r w:rsidR="0076432F">
        <w:rPr>
          <w:rFonts w:ascii="Atyp BL Text" w:hAnsi="Atyp BL Text" w:cs="Tahoma"/>
        </w:rPr>
        <w:t xml:space="preserve"> a očíslovány</w:t>
      </w:r>
      <w:r w:rsidR="0076432F" w:rsidRPr="00BF2A3A">
        <w:rPr>
          <w:rFonts w:ascii="Atyp BL Text" w:hAnsi="Atyp BL Text" w:cs="Tahoma"/>
        </w:rPr>
        <w:t xml:space="preserve"> a </w:t>
      </w:r>
      <w:r w:rsidR="0076432F">
        <w:rPr>
          <w:rFonts w:ascii="Atyp BL Text" w:hAnsi="Atyp BL Text" w:cs="Tahoma"/>
        </w:rPr>
        <w:t xml:space="preserve">zároveň </w:t>
      </w:r>
      <w:r w:rsidR="0076432F" w:rsidRPr="00BF2A3A">
        <w:rPr>
          <w:rFonts w:ascii="Atyp BL Text" w:hAnsi="Atyp BL Text" w:cs="Tahoma"/>
        </w:rPr>
        <w:t>podepsány oběma smluvními stranami.</w:t>
      </w:r>
    </w:p>
    <w:p w14:paraId="09B107DB" w14:textId="77777777" w:rsidR="00412F2E" w:rsidRPr="00BF2A3A" w:rsidRDefault="00412F2E" w:rsidP="00412F2E">
      <w:pPr>
        <w:ind w:left="284" w:hanging="284"/>
        <w:rPr>
          <w:rFonts w:ascii="Atyp BL Text" w:hAnsi="Atyp BL Text" w:cs="Tahoma"/>
        </w:rPr>
      </w:pPr>
    </w:p>
    <w:p w14:paraId="4A69172B" w14:textId="20476F53" w:rsidR="006E3F62" w:rsidRPr="00AC633F" w:rsidRDefault="003D19F0" w:rsidP="006E3F62">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6E3F62" w:rsidRPr="00E959AC">
        <w:rPr>
          <w:rFonts w:ascii="Atyp BL Text" w:hAnsi="Atyp BL Text" w:cs="Tahoma"/>
        </w:rPr>
        <w:t>Tato Smlouva je vyhotovena ve dvou stejnopisech, přičemž každá smluvní strana obdrží po jednom z nich.</w:t>
      </w:r>
      <w:r w:rsidR="006E3F62">
        <w:rPr>
          <w:rFonts w:ascii="Atyp BL Text" w:hAnsi="Atyp BL Text" w:cs="Tahoma"/>
        </w:rPr>
        <w:t xml:space="preserve"> </w:t>
      </w:r>
      <w:r w:rsidR="00BC5AD9">
        <w:rPr>
          <w:rFonts w:ascii="Atyp BL Text" w:hAnsi="Atyp BL Text" w:cs="Tahoma"/>
        </w:rPr>
        <w:t>V </w:t>
      </w:r>
      <w:r w:rsidR="006E3F62" w:rsidRPr="00E3261A">
        <w:rPr>
          <w:rFonts w:ascii="Atyp BL Text" w:hAnsi="Atyp BL Text" w:cs="Tahoma"/>
        </w:rPr>
        <w:t xml:space="preserve">případě smlouvy </w:t>
      </w:r>
      <w:r w:rsidR="006E3F62" w:rsidRPr="00AC633F">
        <w:rPr>
          <w:rFonts w:ascii="Atyp BL Text" w:hAnsi="Atyp BL Text" w:cs="Tahoma"/>
        </w:rPr>
        <w:t>vyhotovené v el. podobě obdrží obě smluvní strany její elektronický originál.</w:t>
      </w:r>
    </w:p>
    <w:p w14:paraId="41A4B048" w14:textId="3CAA9D2B" w:rsidR="00412F2E" w:rsidRPr="00BF2A3A" w:rsidRDefault="00412F2E" w:rsidP="006E3F62">
      <w:pPr>
        <w:rPr>
          <w:rFonts w:ascii="Atyp BL Text" w:hAnsi="Atyp BL Text" w:cs="Tahoma"/>
        </w:rPr>
      </w:pPr>
    </w:p>
    <w:p w14:paraId="21277F6C" w14:textId="3AB6BF0A" w:rsidR="006E3F62" w:rsidRPr="00E959AC" w:rsidRDefault="003D19F0" w:rsidP="006E3F62">
      <w:pPr>
        <w:rPr>
          <w:rFonts w:ascii="Atyp BL Text" w:hAnsi="Atyp BL Text" w:cs="Tahoma"/>
        </w:rPr>
      </w:pPr>
      <w:r>
        <w:rPr>
          <w:rFonts w:ascii="Atyp BL Text" w:hAnsi="Atyp BL Text" w:cs="Tahoma"/>
        </w:rPr>
        <w:t>6</w:t>
      </w:r>
      <w:r w:rsidR="00C51749" w:rsidRPr="00BF2A3A">
        <w:rPr>
          <w:rFonts w:ascii="Atyp BL Text" w:hAnsi="Atyp BL Text" w:cs="Tahoma"/>
        </w:rPr>
        <w:t xml:space="preserve">. </w:t>
      </w:r>
      <w:r w:rsidR="00144BDF" w:rsidRPr="00AC633F">
        <w:rPr>
          <w:rFonts w:ascii="Atyp BL Text" w:hAnsi="Atyp BL Text" w:cs="Tahoma"/>
        </w:rPr>
        <w:t>Tato smlouva nabývá platnosti dnem podpisu oprávněnými zástupci smluvních stran a účinnosti dnem zveřejnění v registru smluv.</w:t>
      </w:r>
      <w:r w:rsidR="00144BDF">
        <w:rPr>
          <w:rFonts w:ascii="Atyp BL Text" w:hAnsi="Atyp BL Text" w:cs="Tahoma"/>
        </w:rPr>
        <w:t xml:space="preserve"> </w:t>
      </w:r>
      <w:r w:rsidR="00144BDF" w:rsidRPr="00E6070D">
        <w:rPr>
          <w:rFonts w:ascii="Atyp BL Text" w:hAnsi="Atyp BL Text" w:cs="Tahoma"/>
        </w:rPr>
        <w:t>Smluvní strany se dohodly, že smlouva bude v souladu se zákonem č. 340/2015 Sb., o zvláštních podmínkách účinnosti některých smluv, uveřejňování těchto sm</w:t>
      </w:r>
      <w:r w:rsidR="00BC5AD9">
        <w:rPr>
          <w:rFonts w:ascii="Atyp BL Text" w:hAnsi="Atyp BL Text" w:cs="Tahoma"/>
        </w:rPr>
        <w:t>luv a o registru smluv (zákon o </w:t>
      </w:r>
      <w:r w:rsidR="00144BDF" w:rsidRPr="00E6070D">
        <w:rPr>
          <w:rFonts w:ascii="Atyp BL Text" w:hAnsi="Atyp BL Text" w:cs="Tahoma"/>
        </w:rPr>
        <w:t>registru smluv), ve znění pozdějších předpisů, uveřejněna v registru smluv. Sml</w:t>
      </w:r>
      <w:r w:rsidR="00BC5AD9">
        <w:rPr>
          <w:rFonts w:ascii="Atyp BL Text" w:hAnsi="Atyp BL Text" w:cs="Tahoma"/>
        </w:rPr>
        <w:t>uvní strany se dále dohodly, že </w:t>
      </w:r>
      <w:r w:rsidR="00144BDF" w:rsidRPr="00E6070D">
        <w:rPr>
          <w:rFonts w:ascii="Atyp BL Text" w:hAnsi="Atyp BL Text" w:cs="Tahoma"/>
        </w:rPr>
        <w:t>elektronický obraz smlouvy v otevřeném a strojově čitelném formátu včetně metadat dle uvedeného zákona zašle k uveřejnění v registru smluv nájemce, a to bez zbytečného odkladu, nejpozději však do 30 dnů od uzavření smlouvy.</w:t>
      </w:r>
    </w:p>
    <w:p w14:paraId="6392E251" w14:textId="03501DD7" w:rsidR="00412F2E" w:rsidRPr="00BF2A3A" w:rsidRDefault="00412F2E" w:rsidP="00412F2E">
      <w:pPr>
        <w:rPr>
          <w:rFonts w:ascii="Atyp BL Text" w:hAnsi="Atyp BL Text" w:cs="Tahoma"/>
        </w:rPr>
      </w:pPr>
    </w:p>
    <w:p w14:paraId="1501352A" w14:textId="0FCBB73B" w:rsidR="00412F2E" w:rsidRDefault="003D19F0" w:rsidP="00C51749">
      <w:pPr>
        <w:rPr>
          <w:rFonts w:ascii="Atyp BL Text" w:hAnsi="Atyp BL Text" w:cs="Tahoma"/>
        </w:rPr>
      </w:pPr>
      <w:r>
        <w:rPr>
          <w:rFonts w:ascii="Atyp BL Text" w:hAnsi="Atyp BL Text" w:cs="Tahoma"/>
        </w:rPr>
        <w:t>7</w:t>
      </w:r>
      <w:r w:rsidR="00C51749" w:rsidRPr="00BF2A3A">
        <w:rPr>
          <w:rFonts w:ascii="Atyp BL Text" w:hAnsi="Atyp BL Text" w:cs="Tahoma"/>
        </w:rPr>
        <w:t xml:space="preserve">. </w:t>
      </w:r>
      <w:r w:rsidR="00412F2E" w:rsidRPr="00BF2A3A">
        <w:rPr>
          <w:rFonts w:ascii="Atyp BL Text" w:hAnsi="Atyp BL Text" w:cs="Tahoma"/>
        </w:rPr>
        <w:t xml:space="preserve">Smluvní strany prohlašují, že si tuto </w:t>
      </w:r>
      <w:r w:rsidR="007074A5" w:rsidRPr="00BF2A3A">
        <w:rPr>
          <w:rFonts w:ascii="Atyp BL Text" w:hAnsi="Atyp BL Text" w:cs="Tahoma"/>
        </w:rPr>
        <w:t>S</w:t>
      </w:r>
      <w:r w:rsidR="00412F2E" w:rsidRPr="00BF2A3A">
        <w:rPr>
          <w:rFonts w:ascii="Atyp BL Text" w:hAnsi="Atyp BL Text" w:cs="Tahoma"/>
        </w:rPr>
        <w:t>mlouvu před podpisem přečetly, jejímu obsahu porozuměly</w:t>
      </w:r>
      <w:r w:rsidR="00BC5AD9">
        <w:rPr>
          <w:rFonts w:ascii="Atyp BL Text" w:hAnsi="Atyp BL Text" w:cs="Tahoma"/>
        </w:rPr>
        <w:t>,</w:t>
      </w:r>
      <w:r w:rsidR="00412F2E" w:rsidRPr="00BF2A3A">
        <w:rPr>
          <w:rFonts w:ascii="Atyp BL Text" w:hAnsi="Atyp BL Text" w:cs="Tahoma"/>
        </w:rPr>
        <w:t xml:space="preserve"> a že uzavření </w:t>
      </w:r>
      <w:r w:rsidR="007074A5" w:rsidRPr="00BF2A3A">
        <w:rPr>
          <w:rFonts w:ascii="Atyp BL Text" w:hAnsi="Atyp BL Text" w:cs="Tahoma"/>
        </w:rPr>
        <w:t>S</w:t>
      </w:r>
      <w:r w:rsidR="00412F2E" w:rsidRPr="00BF2A3A">
        <w:rPr>
          <w:rFonts w:ascii="Atyp BL Text" w:hAnsi="Atyp BL Text" w:cs="Tahoma"/>
        </w:rPr>
        <w:t>mlouvy tohoto znění je projevem jejich pravé, svobodné a vážné vůle. Na důkaz toho připojují vlastnoruční podpisy.</w:t>
      </w:r>
    </w:p>
    <w:p w14:paraId="5E8FF875" w14:textId="77777777" w:rsidR="00144BDF" w:rsidRDefault="00144BDF" w:rsidP="00C51749">
      <w:pPr>
        <w:rPr>
          <w:rFonts w:ascii="Atyp BL Text" w:hAnsi="Atyp BL Text" w:cs="Tahoma"/>
        </w:rPr>
      </w:pPr>
    </w:p>
    <w:p w14:paraId="7D1BF5B7" w14:textId="77777777" w:rsidR="00144BDF" w:rsidRDefault="00144BDF" w:rsidP="00144BDF">
      <w:pPr>
        <w:rPr>
          <w:rFonts w:ascii="Atyp BL Text" w:hAnsi="Atyp BL Text" w:cs="Tahoma"/>
        </w:rPr>
      </w:pPr>
      <w:r w:rsidRPr="00144BDF">
        <w:rPr>
          <w:rFonts w:ascii="Atyp BL Text" w:hAnsi="Atyp BL Text" w:cs="Tahoma"/>
        </w:rPr>
        <w:t>8. Smluvní</w:t>
      </w:r>
      <w:r w:rsidRPr="00E6070D">
        <w:rPr>
          <w:rFonts w:ascii="Atyp BL Text" w:hAnsi="Atyp BL Text" w:cs="Tahoma"/>
        </w:rPr>
        <w:t xml:space="preserve"> strany jsou povinny se vzájemně informovat o jakékoliv změně údajů v této smlouvě uvedených.</w:t>
      </w:r>
    </w:p>
    <w:p w14:paraId="34AE5C13" w14:textId="77777777" w:rsidR="00144BDF" w:rsidRDefault="00144BDF" w:rsidP="00144BDF">
      <w:pPr>
        <w:rPr>
          <w:rFonts w:ascii="Atyp BL Text" w:hAnsi="Atyp BL Text" w:cs="Tahoma"/>
        </w:rPr>
      </w:pPr>
    </w:p>
    <w:p w14:paraId="08A355B7" w14:textId="5539883A" w:rsidR="00144BDF" w:rsidRDefault="00144BDF" w:rsidP="00C51749">
      <w:pPr>
        <w:rPr>
          <w:rFonts w:ascii="Atyp BL Text" w:hAnsi="Atyp BL Text" w:cs="Tahoma"/>
        </w:rPr>
      </w:pPr>
      <w:r>
        <w:rPr>
          <w:rFonts w:ascii="Atyp BL Text" w:hAnsi="Atyp BL Text" w:cs="Tahoma"/>
        </w:rPr>
        <w:t xml:space="preserve">9. </w:t>
      </w:r>
      <w:r w:rsidRPr="00E6070D">
        <w:rPr>
          <w:rFonts w:ascii="Atyp BL Text" w:hAnsi="Atyp BL Text" w:cs="Tahoma"/>
        </w:rPr>
        <w:t>Smluvní strany tímto prohlašují, že proti nim není v současné době vedeno žádné exekuční či insolvenční řízení.</w:t>
      </w:r>
    </w:p>
    <w:p w14:paraId="3F505600" w14:textId="77777777" w:rsidR="00934B51" w:rsidRDefault="00934B51" w:rsidP="00C51749">
      <w:pPr>
        <w:rPr>
          <w:rFonts w:ascii="Atyp BL Text" w:hAnsi="Atyp BL Text" w:cs="Tahoma"/>
        </w:rPr>
      </w:pPr>
    </w:p>
    <w:p w14:paraId="2B7CF280" w14:textId="0E458F9B" w:rsidR="00934B51" w:rsidRDefault="00934B51" w:rsidP="00892829">
      <w:pPr>
        <w:rPr>
          <w:rFonts w:ascii="Atyp BL Text" w:hAnsi="Atyp BL Text" w:cs="Tahoma"/>
        </w:rPr>
      </w:pPr>
      <w:r>
        <w:rPr>
          <w:rFonts w:ascii="Atyp BL Text" w:hAnsi="Atyp BL Text" w:cs="Tahoma"/>
        </w:rPr>
        <w:t xml:space="preserve">10. Smluvní strany se dohodly na vyloučení aplikace </w:t>
      </w:r>
      <w:proofErr w:type="spellStart"/>
      <w:r>
        <w:rPr>
          <w:rFonts w:ascii="Atyp BL Text" w:hAnsi="Atyp BL Text" w:cs="Tahoma"/>
        </w:rPr>
        <w:t>ust</w:t>
      </w:r>
      <w:proofErr w:type="spellEnd"/>
      <w:r w:rsidR="00892829">
        <w:rPr>
          <w:rFonts w:ascii="Atyp BL Text" w:hAnsi="Atyp BL Text" w:cs="Tahoma"/>
        </w:rPr>
        <w:t xml:space="preserve">. </w:t>
      </w:r>
      <w:r w:rsidR="00892829" w:rsidRPr="00892829">
        <w:rPr>
          <w:rFonts w:ascii="Atyp BL Text" w:hAnsi="Atyp BL Text" w:cs="Tahoma"/>
        </w:rPr>
        <w:t>§ 545 občanského zákoníku co se týče zvyklostí a zavedené praxe stran; a tak se smluvní strany zavazují, že jejich právní jednání se řídí pouze touto smlouvou, zákonem a dobrými mravy,</w:t>
      </w:r>
      <w:r w:rsidR="00892829">
        <w:rPr>
          <w:rFonts w:ascii="Atyp BL Text" w:hAnsi="Atyp BL Text" w:cs="Tahoma"/>
        </w:rPr>
        <w:t xml:space="preserve"> </w:t>
      </w:r>
      <w:proofErr w:type="spellStart"/>
      <w:r w:rsidR="00892829" w:rsidRPr="00892829">
        <w:rPr>
          <w:rFonts w:ascii="Atyp BL Text" w:hAnsi="Atyp BL Text" w:cs="Tahoma"/>
        </w:rPr>
        <w:t>ust</w:t>
      </w:r>
      <w:proofErr w:type="spellEnd"/>
      <w:r w:rsidR="00892829" w:rsidRPr="00892829">
        <w:rPr>
          <w:rFonts w:ascii="Atyp BL Text" w:hAnsi="Atyp BL Text" w:cs="Tahoma"/>
        </w:rPr>
        <w:t>. § 558 odst. 2 občanského zákoníku ohledně obchodních zvyklostí; a tím si smluvní strany ujednávají, že jejich právní jednání se řídí pouze touto smlouvou a zákonem a nemohou se dovolávat obchodních zvyklostí,</w:t>
      </w:r>
      <w:r w:rsidR="00892829">
        <w:rPr>
          <w:rFonts w:ascii="Atyp BL Text" w:hAnsi="Atyp BL Text" w:cs="Tahoma"/>
        </w:rPr>
        <w:t xml:space="preserve"> </w:t>
      </w:r>
      <w:proofErr w:type="spellStart"/>
      <w:r w:rsidR="00892829" w:rsidRPr="00892829">
        <w:rPr>
          <w:rFonts w:ascii="Atyp BL Text" w:hAnsi="Atyp BL Text" w:cs="Tahoma"/>
        </w:rPr>
        <w:t>ust</w:t>
      </w:r>
      <w:proofErr w:type="spellEnd"/>
      <w:r w:rsidR="00892829" w:rsidRPr="00892829">
        <w:rPr>
          <w:rFonts w:ascii="Atyp BL Text" w:hAnsi="Atyp BL Text" w:cs="Tahoma"/>
        </w:rPr>
        <w:t>. § 564 věty za středníkem týkající se sjednané právní formy právního jednání; smluvní strany se tak zavazují měnit tuto smlouvu pouze písemnou formou, či formou přísnější (např. notářským zápisem),</w:t>
      </w:r>
      <w:r w:rsidR="00892829">
        <w:rPr>
          <w:rFonts w:ascii="Atyp BL Text" w:hAnsi="Atyp BL Text" w:cs="Tahoma"/>
        </w:rPr>
        <w:t xml:space="preserve"> </w:t>
      </w:r>
      <w:proofErr w:type="spellStart"/>
      <w:r w:rsidR="00892829" w:rsidRPr="00892829">
        <w:rPr>
          <w:rFonts w:ascii="Atyp BL Text" w:hAnsi="Atyp BL Text" w:cs="Tahoma"/>
        </w:rPr>
        <w:t>ust</w:t>
      </w:r>
      <w:proofErr w:type="spellEnd"/>
      <w:r w:rsidR="00892829" w:rsidRPr="00892829">
        <w:rPr>
          <w:rFonts w:ascii="Atyp BL Text" w:hAnsi="Atyp BL Text" w:cs="Tahoma"/>
        </w:rPr>
        <w:t xml:space="preserve">. § 1740 odst. 3 občanského zákoníku; tzn., že i pokud odpověď na nabídku s dodatkem nebo odchylkou podstatným způsobem nemění podmínky nabídky, nejedná se o přijetí nabídky a smlouva tímto </w:t>
      </w:r>
      <w:r w:rsidR="00892829" w:rsidRPr="00892829">
        <w:rPr>
          <w:rFonts w:ascii="Atyp BL Text" w:hAnsi="Atyp BL Text" w:cs="Tahoma"/>
        </w:rPr>
        <w:lastRenderedPageBreak/>
        <w:t>okamžikem není uzavřena, smluvní strany se musí v nabídce a přijetí nabídky bezvýhradným způsobem shodnout na podmínkách, pak smlouva uzavřena bude</w:t>
      </w:r>
      <w:r w:rsidR="00892829">
        <w:rPr>
          <w:rFonts w:ascii="Atyp BL Text" w:hAnsi="Atyp BL Text" w:cs="Tahoma"/>
        </w:rPr>
        <w:t>.</w:t>
      </w:r>
    </w:p>
    <w:p w14:paraId="24A44BFF" w14:textId="77777777" w:rsidR="00934B51" w:rsidRDefault="00934B51" w:rsidP="00C51749">
      <w:pPr>
        <w:rPr>
          <w:rFonts w:ascii="Atyp BL Text" w:hAnsi="Atyp BL Text" w:cs="Tahoma"/>
        </w:rPr>
      </w:pPr>
    </w:p>
    <w:p w14:paraId="34D76718" w14:textId="77777777" w:rsidR="003D19F0" w:rsidRDefault="003D19F0" w:rsidP="00C51749">
      <w:pPr>
        <w:rPr>
          <w:rFonts w:ascii="Atyp BL Text" w:hAnsi="Atyp BL Text" w:cs="Tahoma"/>
        </w:rPr>
      </w:pPr>
    </w:p>
    <w:p w14:paraId="14D87185" w14:textId="77777777" w:rsidR="00A41131" w:rsidRDefault="00A41131">
      <w:pPr>
        <w:jc w:val="left"/>
        <w:rPr>
          <w:rFonts w:ascii="Atyp BL Text" w:hAnsi="Atyp BL Text" w:cs="Tahoma"/>
          <w:i/>
          <w:color w:val="0070C0"/>
        </w:rPr>
      </w:pPr>
    </w:p>
    <w:p w14:paraId="5A3A0558" w14:textId="77777777" w:rsidR="00A41131" w:rsidRDefault="00A41131">
      <w:pPr>
        <w:jc w:val="left"/>
        <w:rPr>
          <w:rFonts w:ascii="Atyp BL Text" w:hAnsi="Atyp BL Text" w:cs="Tahoma"/>
          <w:i/>
          <w:color w:val="0070C0"/>
        </w:rPr>
      </w:pPr>
    </w:p>
    <w:p w14:paraId="4D894B78" w14:textId="77777777" w:rsidR="009B74D3" w:rsidRDefault="009B74D3" w:rsidP="004500B7">
      <w:pPr>
        <w:rPr>
          <w:rFonts w:ascii="Atyp BL Text" w:hAnsi="Atyp BL Text" w:cs="Tahoma"/>
          <w:i/>
          <w:color w:val="0070C0"/>
        </w:rPr>
      </w:pPr>
    </w:p>
    <w:p w14:paraId="52700383" w14:textId="77777777" w:rsidR="009B74D3" w:rsidRPr="004500B7" w:rsidRDefault="009B74D3" w:rsidP="004500B7">
      <w:pPr>
        <w:rPr>
          <w:rFonts w:ascii="Atyp BL Text" w:hAnsi="Atyp BL Text" w:cs="Tahoma"/>
          <w:i/>
          <w:color w:val="0070C0"/>
        </w:rPr>
      </w:pPr>
    </w:p>
    <w:p w14:paraId="2C2CACC5" w14:textId="3F5571EE" w:rsidR="003D19F0" w:rsidRPr="00B75A05" w:rsidRDefault="003D19F0" w:rsidP="003D19F0">
      <w:pPr>
        <w:rPr>
          <w:rFonts w:ascii="Atyp BL Text" w:hAnsi="Atyp BL Text" w:cs="Arial"/>
        </w:rPr>
      </w:pPr>
      <w:r w:rsidRPr="00B75A05">
        <w:rPr>
          <w:rFonts w:ascii="Atyp BL Text" w:hAnsi="Atyp BL Text" w:cs="Arial"/>
        </w:rPr>
        <w:t xml:space="preserve">Za </w:t>
      </w:r>
      <w:r w:rsidR="00FE50CB">
        <w:rPr>
          <w:rFonts w:ascii="Atyp BL Text" w:hAnsi="Atyp BL Text" w:cs="Arial"/>
        </w:rPr>
        <w:t>Projektanta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14:paraId="48ECBFAF" w14:textId="77777777" w:rsidR="003D19F0" w:rsidRPr="00B75A05" w:rsidRDefault="003D19F0" w:rsidP="003D19F0">
      <w:pPr>
        <w:rPr>
          <w:rFonts w:ascii="Atyp BL Text" w:hAnsi="Atyp BL Text" w:cs="Arial"/>
        </w:rPr>
      </w:pPr>
    </w:p>
    <w:p w14:paraId="2C04B43C" w14:textId="77777777" w:rsidR="003D19F0" w:rsidRDefault="003D19F0" w:rsidP="003D19F0">
      <w:pPr>
        <w:rPr>
          <w:rFonts w:ascii="Atyp BL Text" w:hAnsi="Atyp BL Text" w:cs="Arial"/>
        </w:rPr>
      </w:pPr>
    </w:p>
    <w:p w14:paraId="61584646" w14:textId="77777777" w:rsidR="003D19F0" w:rsidRDefault="003D19F0" w:rsidP="003D19F0">
      <w:pPr>
        <w:rPr>
          <w:rFonts w:ascii="Atyp BL Text" w:hAnsi="Atyp BL Text" w:cs="Arial"/>
        </w:rPr>
      </w:pPr>
    </w:p>
    <w:p w14:paraId="42D3DC0D" w14:textId="77777777" w:rsidR="003D19F0" w:rsidRPr="00B75A05" w:rsidRDefault="003D19F0" w:rsidP="003D19F0">
      <w:pPr>
        <w:rPr>
          <w:rFonts w:ascii="Atyp BL Text" w:hAnsi="Atyp BL Text" w:cs="Arial"/>
        </w:rPr>
      </w:pPr>
    </w:p>
    <w:p w14:paraId="40A2D99C" w14:textId="77777777"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42830013" w14:textId="754B04FA" w:rsidR="003D19F0" w:rsidRPr="00095E8A" w:rsidRDefault="00C248BC" w:rsidP="003D19F0">
      <w:pPr>
        <w:rPr>
          <w:rFonts w:ascii="Atyp BL Text" w:hAnsi="Atyp BL Text" w:cs="Arial"/>
        </w:rPr>
      </w:pPr>
      <w:r w:rsidRPr="00095E8A">
        <w:rPr>
          <w:rFonts w:ascii="Atyp BL Text" w:hAnsi="Atyp BL Text" w:cs="Tahoma"/>
        </w:rPr>
        <w:t>Ing. Luděk Rýzner</w:t>
      </w:r>
      <w:r w:rsidR="003D19F0" w:rsidRPr="00095E8A">
        <w:rPr>
          <w:rFonts w:ascii="Atyp BL Text" w:hAnsi="Atyp BL Text" w:cs="Arial"/>
        </w:rPr>
        <w:tab/>
      </w:r>
      <w:r w:rsidR="003D19F0" w:rsidRPr="00095E8A">
        <w:rPr>
          <w:rFonts w:ascii="Atyp BL Text" w:hAnsi="Atyp BL Text" w:cs="Arial"/>
        </w:rPr>
        <w:tab/>
      </w:r>
      <w:r w:rsidR="00503C4C" w:rsidRPr="00095E8A">
        <w:rPr>
          <w:rFonts w:ascii="Atyp BL Text" w:hAnsi="Atyp BL Text" w:cs="Arial"/>
        </w:rPr>
        <w:tab/>
      </w:r>
      <w:r w:rsidR="00095E8A" w:rsidRPr="00095E8A">
        <w:rPr>
          <w:rFonts w:ascii="Atyp BL Text" w:hAnsi="Atyp BL Text" w:cs="Arial"/>
        </w:rPr>
        <w:t xml:space="preserve">                        </w:t>
      </w:r>
      <w:r w:rsidR="003D19F0" w:rsidRPr="00095E8A">
        <w:rPr>
          <w:rFonts w:ascii="Atyp BL Text" w:hAnsi="Atyp BL Text" w:cs="Arial"/>
        </w:rPr>
        <w:t>Ing. Petr Machek</w:t>
      </w:r>
    </w:p>
    <w:p w14:paraId="36A6C0E7" w14:textId="5566AAA1" w:rsidR="003D19F0" w:rsidRPr="00095E8A" w:rsidRDefault="003D19F0" w:rsidP="003D19F0">
      <w:pPr>
        <w:rPr>
          <w:rFonts w:ascii="Atyp BL Text" w:hAnsi="Atyp BL Text" w:cs="Arial"/>
        </w:rPr>
      </w:pPr>
      <w:r w:rsidRPr="00095E8A">
        <w:rPr>
          <w:rFonts w:ascii="Atyp BL Text" w:hAnsi="Atyp BL Text" w:cs="Arial"/>
          <w:sz w:val="16"/>
          <w:szCs w:val="16"/>
        </w:rPr>
        <w:tab/>
      </w:r>
      <w:r w:rsidRPr="00095E8A">
        <w:rPr>
          <w:rFonts w:ascii="Atyp BL Text" w:hAnsi="Atyp BL Text" w:cs="Arial"/>
          <w:sz w:val="16"/>
          <w:szCs w:val="16"/>
        </w:rPr>
        <w:tab/>
      </w:r>
      <w:r w:rsidR="00FB7F42" w:rsidRPr="00095E8A">
        <w:rPr>
          <w:rFonts w:ascii="Atyp BL Text" w:hAnsi="Atyp BL Text" w:cs="Arial"/>
          <w:sz w:val="16"/>
          <w:szCs w:val="16"/>
        </w:rPr>
        <w:tab/>
      </w:r>
      <w:r w:rsidR="00FB7F42" w:rsidRPr="00095E8A">
        <w:rPr>
          <w:rFonts w:ascii="Atyp BL Text" w:hAnsi="Atyp BL Text" w:cs="Arial"/>
          <w:sz w:val="16"/>
          <w:szCs w:val="16"/>
        </w:rPr>
        <w:tab/>
      </w:r>
      <w:r w:rsidRPr="00095E8A">
        <w:rPr>
          <w:rFonts w:ascii="Atyp BL Text" w:hAnsi="Atyp BL Text" w:cs="Arial"/>
          <w:sz w:val="16"/>
          <w:szCs w:val="16"/>
        </w:rPr>
        <w:tab/>
      </w:r>
      <w:r w:rsidRPr="00095E8A">
        <w:rPr>
          <w:rFonts w:ascii="Atyp BL Text" w:hAnsi="Atyp BL Text" w:cs="Arial"/>
          <w:sz w:val="16"/>
          <w:szCs w:val="16"/>
        </w:rPr>
        <w:tab/>
      </w:r>
      <w:r w:rsidRPr="00095E8A">
        <w:rPr>
          <w:rFonts w:ascii="Atyp BL Text" w:hAnsi="Atyp BL Text" w:cs="Arial"/>
          <w:sz w:val="16"/>
          <w:szCs w:val="16"/>
        </w:rPr>
        <w:tab/>
        <w:t>starosta města Humpolce</w:t>
      </w:r>
    </w:p>
    <w:p w14:paraId="36433C41" w14:textId="77777777" w:rsidR="003D19F0" w:rsidRPr="00095E8A" w:rsidRDefault="003D19F0" w:rsidP="003D19F0">
      <w:pPr>
        <w:rPr>
          <w:rFonts w:ascii="Atyp BL Text" w:hAnsi="Atyp BL Text" w:cs="Arial"/>
        </w:rPr>
      </w:pPr>
    </w:p>
    <w:p w14:paraId="43D4D4D5" w14:textId="77777777" w:rsidR="003D19F0" w:rsidRPr="00095E8A" w:rsidRDefault="003D19F0" w:rsidP="003D19F0">
      <w:pPr>
        <w:rPr>
          <w:rFonts w:ascii="Atyp BL Text" w:hAnsi="Atyp BL Text" w:cs="Arial"/>
        </w:rPr>
      </w:pPr>
    </w:p>
    <w:p w14:paraId="261B6EAB" w14:textId="77777777" w:rsidR="003D19F0" w:rsidRPr="00095E8A" w:rsidRDefault="003D19F0" w:rsidP="003D19F0">
      <w:pPr>
        <w:rPr>
          <w:rFonts w:ascii="Atyp BL Text" w:hAnsi="Atyp BL Text" w:cs="Arial"/>
        </w:rPr>
      </w:pPr>
    </w:p>
    <w:p w14:paraId="3BD5AE8E" w14:textId="341FFA20" w:rsidR="003D19F0" w:rsidRPr="00095E8A" w:rsidRDefault="003D19F0" w:rsidP="003D19F0">
      <w:pPr>
        <w:rPr>
          <w:rFonts w:ascii="Atyp BL Text" w:hAnsi="Atyp BL Text" w:cs="Arial"/>
        </w:rPr>
      </w:pPr>
    </w:p>
    <w:p w14:paraId="1CDE2B7A" w14:textId="5A0AE1BB" w:rsidR="003D19F0" w:rsidRPr="00095E8A" w:rsidRDefault="003D19F0" w:rsidP="003D19F0">
      <w:pPr>
        <w:rPr>
          <w:rFonts w:ascii="Atyp BL Text" w:hAnsi="Atyp BL Text" w:cs="Arial"/>
        </w:rPr>
      </w:pPr>
      <w:r w:rsidRPr="00095E8A">
        <w:rPr>
          <w:rFonts w:ascii="Atyp BL Text" w:hAnsi="Atyp BL Text" w:cs="Arial"/>
        </w:rPr>
        <w:tab/>
      </w:r>
      <w:r w:rsidRPr="00095E8A">
        <w:rPr>
          <w:rFonts w:ascii="Atyp BL Text" w:hAnsi="Atyp BL Text" w:cs="Arial"/>
        </w:rPr>
        <w:tab/>
      </w:r>
      <w:r w:rsidRPr="00095E8A">
        <w:rPr>
          <w:rFonts w:ascii="Atyp BL Text" w:hAnsi="Atyp BL Text" w:cs="Arial"/>
        </w:rPr>
        <w:tab/>
      </w:r>
      <w:r w:rsidR="009C15C4">
        <w:rPr>
          <w:rFonts w:ascii="Atyp BL Text" w:hAnsi="Atyp BL Text" w:cs="Arial"/>
        </w:rPr>
        <w:tab/>
      </w:r>
      <w:r w:rsidR="009C15C4">
        <w:rPr>
          <w:rFonts w:ascii="Atyp BL Text" w:hAnsi="Atyp BL Text" w:cs="Arial"/>
        </w:rPr>
        <w:tab/>
      </w:r>
      <w:r w:rsidR="009C15C4">
        <w:rPr>
          <w:rFonts w:ascii="Atyp BL Text" w:hAnsi="Atyp BL Text" w:cs="Arial"/>
        </w:rPr>
        <w:tab/>
      </w:r>
      <w:r w:rsidR="009C15C4">
        <w:rPr>
          <w:rFonts w:ascii="Atyp BL Text" w:hAnsi="Atyp BL Text" w:cs="Arial"/>
        </w:rPr>
        <w:tab/>
      </w:r>
      <w:r w:rsidRPr="00095E8A">
        <w:rPr>
          <w:rFonts w:ascii="Atyp BL Text" w:hAnsi="Atyp BL Text" w:cs="Arial"/>
        </w:rPr>
        <w:t>_ _ _ _ _ _ _ _ _ _ _ _ _ _ _ _ _ _ _ _ _</w:t>
      </w:r>
    </w:p>
    <w:p w14:paraId="0F965C39" w14:textId="6E82A6F6" w:rsidR="003D19F0" w:rsidRPr="00B75A05" w:rsidRDefault="003D19F0" w:rsidP="003D19F0">
      <w:pPr>
        <w:rPr>
          <w:rFonts w:ascii="Atyp BL Text" w:hAnsi="Atyp BL Text" w:cs="Arial"/>
        </w:rPr>
      </w:pPr>
      <w:r>
        <w:rPr>
          <w:rFonts w:ascii="Atyp BL Text" w:hAnsi="Atyp BL Text" w:cs="Arial"/>
        </w:rPr>
        <w:tab/>
      </w:r>
      <w:r>
        <w:rPr>
          <w:rFonts w:ascii="Atyp BL Text" w:hAnsi="Atyp BL Text" w:cs="Arial"/>
        </w:rPr>
        <w:tab/>
      </w:r>
      <w:r w:rsidR="00503C4C">
        <w:rPr>
          <w:rFonts w:ascii="Atyp BL Text" w:hAnsi="Atyp BL Text" w:cs="Arial"/>
        </w:rPr>
        <w:tab/>
      </w:r>
      <w:r w:rsidR="009C15C4">
        <w:rPr>
          <w:rFonts w:ascii="Atyp BL Text" w:hAnsi="Atyp BL Text" w:cs="Arial"/>
        </w:rPr>
        <w:tab/>
      </w:r>
      <w:r w:rsidR="009C15C4">
        <w:rPr>
          <w:rFonts w:ascii="Atyp BL Text" w:hAnsi="Atyp BL Text" w:cs="Arial"/>
        </w:rPr>
        <w:tab/>
      </w:r>
      <w:r w:rsidR="009C15C4">
        <w:rPr>
          <w:rFonts w:ascii="Atyp BL Text" w:hAnsi="Atyp BL Text" w:cs="Arial"/>
        </w:rPr>
        <w:tab/>
      </w:r>
      <w:r w:rsidR="009C15C4">
        <w:rPr>
          <w:rFonts w:ascii="Atyp BL Text" w:hAnsi="Atyp BL Text" w:cs="Arial"/>
        </w:rPr>
        <w:tab/>
      </w:r>
      <w:r>
        <w:rPr>
          <w:rFonts w:ascii="Atyp BL Text" w:hAnsi="Atyp BL Text" w:cs="Arial"/>
        </w:rPr>
        <w:t>Václav Křivánek</w:t>
      </w:r>
      <w:r w:rsidRPr="00B75A05">
        <w:rPr>
          <w:rFonts w:ascii="Atyp BL Text" w:hAnsi="Atyp BL Text" w:cs="Arial"/>
        </w:rPr>
        <w:t xml:space="preserve">  </w:t>
      </w:r>
      <w:r w:rsidRPr="00B75A05">
        <w:rPr>
          <w:rFonts w:ascii="Atyp BL Text" w:hAnsi="Atyp BL Text" w:cs="Arial"/>
        </w:rPr>
        <w:tab/>
      </w:r>
    </w:p>
    <w:p w14:paraId="215879A3" w14:textId="6EA160D1" w:rsidR="00BA45C1" w:rsidRPr="00A64BE8" w:rsidRDefault="00FB7F42" w:rsidP="0034102B">
      <w:pPr>
        <w:rPr>
          <w:rFonts w:ascii="Atyp BL Text" w:hAnsi="Atyp BL Text" w:cs="Arial"/>
          <w:sz w:val="16"/>
          <w:szCs w:val="16"/>
        </w:rPr>
      </w:pPr>
      <w:r>
        <w:rPr>
          <w:rFonts w:ascii="Atyp BL Text" w:hAnsi="Atyp BL Text" w:cs="Arial"/>
          <w:sz w:val="16"/>
          <w:szCs w:val="16"/>
        </w:rPr>
        <w:tab/>
      </w:r>
      <w:r>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t>místostarosta města Humpolce</w:t>
      </w:r>
    </w:p>
    <w:p w14:paraId="78634394" w14:textId="5664CC95" w:rsidR="00BA45C1" w:rsidRPr="0034102B" w:rsidRDefault="00BA45C1" w:rsidP="00BA45C1">
      <w:pPr>
        <w:rPr>
          <w:rFonts w:ascii="Atyp BL Text" w:hAnsi="Atyp BL Text"/>
        </w:rPr>
      </w:pPr>
    </w:p>
    <w:sectPr w:rsidR="00BA45C1" w:rsidRPr="0034102B" w:rsidSect="00D873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6EFA" w14:textId="77777777" w:rsidR="00815C0E" w:rsidRDefault="00815C0E" w:rsidP="003305F1">
      <w:r>
        <w:separator/>
      </w:r>
    </w:p>
  </w:endnote>
  <w:endnote w:type="continuationSeparator" w:id="0">
    <w:p w14:paraId="3C87F374" w14:textId="77777777" w:rsidR="00815C0E" w:rsidRDefault="00815C0E"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altName w:val="Calibri"/>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typ BL Text" w:hAnsi="Atyp BL Text"/>
      </w:rPr>
      <w:id w:val="1428999301"/>
      <w:docPartObj>
        <w:docPartGallery w:val="Page Numbers (Bottom of Page)"/>
        <w:docPartUnique/>
      </w:docPartObj>
    </w:sdtPr>
    <w:sdtContent>
      <w:sdt>
        <w:sdtPr>
          <w:rPr>
            <w:rFonts w:ascii="Atyp BL Text" w:hAnsi="Atyp BL Text"/>
          </w:rPr>
          <w:id w:val="1728636285"/>
          <w:docPartObj>
            <w:docPartGallery w:val="Page Numbers (Top of Page)"/>
            <w:docPartUnique/>
          </w:docPartObj>
        </w:sdtPr>
        <w:sdtContent>
          <w:p w14:paraId="6C0D1006" w14:textId="7C6A1837" w:rsidR="00F7421A" w:rsidRPr="00F7421A" w:rsidRDefault="00F7421A">
            <w:pPr>
              <w:pStyle w:val="Zpat"/>
              <w:jc w:val="center"/>
              <w:rPr>
                <w:rFonts w:ascii="Atyp BL Text" w:hAnsi="Atyp BL Text"/>
              </w:rPr>
            </w:pPr>
            <w:r w:rsidRPr="00F7421A">
              <w:rPr>
                <w:rFonts w:ascii="Atyp BL Text" w:hAnsi="Atyp BL Text"/>
                <w:sz w:val="24"/>
                <w:szCs w:val="24"/>
              </w:rPr>
              <w:fldChar w:fldCharType="begin"/>
            </w:r>
            <w:r w:rsidRPr="00F7421A">
              <w:rPr>
                <w:rFonts w:ascii="Atyp BL Text" w:hAnsi="Atyp BL Text"/>
              </w:rPr>
              <w:instrText>PAGE</w:instrText>
            </w:r>
            <w:r w:rsidRPr="00F7421A">
              <w:rPr>
                <w:rFonts w:ascii="Atyp BL Text" w:hAnsi="Atyp BL Text"/>
                <w:sz w:val="24"/>
                <w:szCs w:val="24"/>
              </w:rPr>
              <w:fldChar w:fldCharType="separate"/>
            </w:r>
            <w:r w:rsidR="00022934">
              <w:rPr>
                <w:rFonts w:ascii="Atyp BL Text" w:hAnsi="Atyp BL Text"/>
                <w:noProof/>
              </w:rPr>
              <w:t>1</w:t>
            </w:r>
            <w:r w:rsidRPr="00F7421A">
              <w:rPr>
                <w:rFonts w:ascii="Atyp BL Text" w:hAnsi="Atyp BL Text"/>
                <w:sz w:val="24"/>
                <w:szCs w:val="24"/>
              </w:rPr>
              <w:fldChar w:fldCharType="end"/>
            </w:r>
            <w:r w:rsidRPr="00F7421A">
              <w:rPr>
                <w:rFonts w:ascii="Atyp BL Text" w:hAnsi="Atyp BL Text"/>
              </w:rPr>
              <w:t xml:space="preserve"> </w:t>
            </w:r>
            <w:r>
              <w:rPr>
                <w:rFonts w:ascii="Atyp BL Text" w:hAnsi="Atyp BL Text"/>
              </w:rPr>
              <w:t>/</w:t>
            </w:r>
            <w:r w:rsidRPr="00F7421A">
              <w:rPr>
                <w:rFonts w:ascii="Atyp BL Text" w:hAnsi="Atyp BL Text"/>
              </w:rPr>
              <w:t xml:space="preserve"> </w:t>
            </w:r>
            <w:r w:rsidRPr="00F7421A">
              <w:rPr>
                <w:rFonts w:ascii="Atyp BL Text" w:hAnsi="Atyp BL Text"/>
                <w:sz w:val="24"/>
                <w:szCs w:val="24"/>
              </w:rPr>
              <w:fldChar w:fldCharType="begin"/>
            </w:r>
            <w:r w:rsidRPr="00F7421A">
              <w:rPr>
                <w:rFonts w:ascii="Atyp BL Text" w:hAnsi="Atyp BL Text"/>
              </w:rPr>
              <w:instrText>NUMPAGES</w:instrText>
            </w:r>
            <w:r w:rsidRPr="00F7421A">
              <w:rPr>
                <w:rFonts w:ascii="Atyp BL Text" w:hAnsi="Atyp BL Text"/>
                <w:sz w:val="24"/>
                <w:szCs w:val="24"/>
              </w:rPr>
              <w:fldChar w:fldCharType="separate"/>
            </w:r>
            <w:r w:rsidR="00022934">
              <w:rPr>
                <w:rFonts w:ascii="Atyp BL Text" w:hAnsi="Atyp BL Text"/>
                <w:noProof/>
              </w:rPr>
              <w:t>10</w:t>
            </w:r>
            <w:r w:rsidRPr="00F7421A">
              <w:rPr>
                <w:rFonts w:ascii="Atyp BL Text" w:hAnsi="Atyp BL Text"/>
                <w:sz w:val="24"/>
                <w:szCs w:val="24"/>
              </w:rPr>
              <w:fldChar w:fldCharType="end"/>
            </w:r>
          </w:p>
        </w:sdtContent>
      </w:sdt>
    </w:sdtContent>
  </w:sdt>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D273" w14:textId="77777777" w:rsidR="00815C0E" w:rsidRDefault="00815C0E" w:rsidP="003305F1">
      <w:r>
        <w:separator/>
      </w:r>
    </w:p>
  </w:footnote>
  <w:footnote w:type="continuationSeparator" w:id="0">
    <w:p w14:paraId="38F4D47E" w14:textId="77777777" w:rsidR="00815C0E" w:rsidRDefault="00815C0E" w:rsidP="003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666CFB"/>
    <w:multiLevelType w:val="hybridMultilevel"/>
    <w:tmpl w:val="5B089A8E"/>
    <w:lvl w:ilvl="0" w:tplc="E79A910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A5D7A"/>
    <w:multiLevelType w:val="hybridMultilevel"/>
    <w:tmpl w:val="155AA616"/>
    <w:lvl w:ilvl="0" w:tplc="FFA8776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44FF7"/>
    <w:multiLevelType w:val="hybridMultilevel"/>
    <w:tmpl w:val="EA2E7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4" w15:restartNumberingAfterBreak="0">
    <w:nsid w:val="22182C01"/>
    <w:multiLevelType w:val="hybridMultilevel"/>
    <w:tmpl w:val="D502275E"/>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397B4D"/>
    <w:multiLevelType w:val="multilevel"/>
    <w:tmpl w:val="1D8833E8"/>
    <w:lvl w:ilvl="0">
      <w:start w:val="2"/>
      <w:numFmt w:val="decimal"/>
      <w:lvlText w:val="%1"/>
      <w:lvlJc w:val="left"/>
      <w:pPr>
        <w:ind w:left="360" w:hanging="360"/>
      </w:pPr>
      <w:rPr>
        <w:rFonts w:hint="default"/>
      </w:rPr>
    </w:lvl>
    <w:lvl w:ilvl="1">
      <w:start w:val="2"/>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7"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9344DE"/>
    <w:multiLevelType w:val="hybridMultilevel"/>
    <w:tmpl w:val="FD02F25C"/>
    <w:lvl w:ilvl="0" w:tplc="09C8A95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22"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2FCD771B"/>
    <w:multiLevelType w:val="hybridMultilevel"/>
    <w:tmpl w:val="8B469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485FD2"/>
    <w:multiLevelType w:val="multilevel"/>
    <w:tmpl w:val="833ACB30"/>
    <w:lvl w:ilvl="0">
      <w:start w:val="1"/>
      <w:numFmt w:val="decimal"/>
      <w:lvlText w:val="%1"/>
      <w:lvlJc w:val="left"/>
      <w:pPr>
        <w:ind w:left="360" w:hanging="360"/>
      </w:pPr>
      <w:rPr>
        <w:rFonts w:hint="default"/>
      </w:rPr>
    </w:lvl>
    <w:lvl w:ilvl="1">
      <w:start w:val="2"/>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5"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35"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6" w15:restartNumberingAfterBreak="0">
    <w:nsid w:val="527464BC"/>
    <w:multiLevelType w:val="multilevel"/>
    <w:tmpl w:val="8804A7D8"/>
    <w:lvl w:ilvl="0">
      <w:start w:val="1"/>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7"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BDE2501"/>
    <w:multiLevelType w:val="multilevel"/>
    <w:tmpl w:val="BB9CC8CC"/>
    <w:lvl w:ilvl="0">
      <w:start w:val="1"/>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39" w15:restartNumberingAfterBreak="0">
    <w:nsid w:val="5C8F2F1A"/>
    <w:multiLevelType w:val="hybridMultilevel"/>
    <w:tmpl w:val="B6FC8552"/>
    <w:lvl w:ilvl="0" w:tplc="F274E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45"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D42654"/>
    <w:multiLevelType w:val="hybridMultilevel"/>
    <w:tmpl w:val="394459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16cid:durableId="984622211">
    <w:abstractNumId w:val="11"/>
  </w:num>
  <w:num w:numId="2" w16cid:durableId="1762217917">
    <w:abstractNumId w:val="3"/>
  </w:num>
  <w:num w:numId="3" w16cid:durableId="1637175676">
    <w:abstractNumId w:val="28"/>
  </w:num>
  <w:num w:numId="4" w16cid:durableId="1798178246">
    <w:abstractNumId w:val="42"/>
  </w:num>
  <w:num w:numId="5" w16cid:durableId="1360816230">
    <w:abstractNumId w:val="19"/>
  </w:num>
  <w:num w:numId="6" w16cid:durableId="2020154346">
    <w:abstractNumId w:val="22"/>
  </w:num>
  <w:num w:numId="7" w16cid:durableId="1764884886">
    <w:abstractNumId w:val="17"/>
  </w:num>
  <w:num w:numId="8" w16cid:durableId="1279021016">
    <w:abstractNumId w:val="21"/>
  </w:num>
  <w:num w:numId="9" w16cid:durableId="1996062685">
    <w:abstractNumId w:val="35"/>
  </w:num>
  <w:num w:numId="10" w16cid:durableId="562566372">
    <w:abstractNumId w:val="20"/>
  </w:num>
  <w:num w:numId="11" w16cid:durableId="1200246523">
    <w:abstractNumId w:val="13"/>
  </w:num>
  <w:num w:numId="12" w16cid:durableId="800153946">
    <w:abstractNumId w:val="32"/>
  </w:num>
  <w:num w:numId="13" w16cid:durableId="1144590177">
    <w:abstractNumId w:val="29"/>
  </w:num>
  <w:num w:numId="14" w16cid:durableId="517549908">
    <w:abstractNumId w:val="4"/>
  </w:num>
  <w:num w:numId="15" w16cid:durableId="1340306169">
    <w:abstractNumId w:val="47"/>
  </w:num>
  <w:num w:numId="16" w16cid:durableId="885994897">
    <w:abstractNumId w:val="40"/>
  </w:num>
  <w:num w:numId="17" w16cid:durableId="1041595964">
    <w:abstractNumId w:val="7"/>
  </w:num>
  <w:num w:numId="18" w16cid:durableId="2127889230">
    <w:abstractNumId w:val="2"/>
  </w:num>
  <w:num w:numId="19" w16cid:durableId="141049383">
    <w:abstractNumId w:val="43"/>
  </w:num>
  <w:num w:numId="20" w16cid:durableId="188033952">
    <w:abstractNumId w:val="5"/>
  </w:num>
  <w:num w:numId="21" w16cid:durableId="1760711677">
    <w:abstractNumId w:val="30"/>
  </w:num>
  <w:num w:numId="22" w16cid:durableId="1392120830">
    <w:abstractNumId w:val="27"/>
  </w:num>
  <w:num w:numId="23" w16cid:durableId="1738091096">
    <w:abstractNumId w:val="41"/>
  </w:num>
  <w:num w:numId="24" w16cid:durableId="1469979661">
    <w:abstractNumId w:val="12"/>
  </w:num>
  <w:num w:numId="25" w16cid:durableId="1107851925">
    <w:abstractNumId w:val="26"/>
  </w:num>
  <w:num w:numId="26" w16cid:durableId="1444307238">
    <w:abstractNumId w:val="31"/>
  </w:num>
  <w:num w:numId="27" w16cid:durableId="488592630">
    <w:abstractNumId w:val="34"/>
  </w:num>
  <w:num w:numId="28" w16cid:durableId="770665313">
    <w:abstractNumId w:val="33"/>
  </w:num>
  <w:num w:numId="29" w16cid:durableId="1142694470">
    <w:abstractNumId w:val="37"/>
  </w:num>
  <w:num w:numId="30" w16cid:durableId="101809314">
    <w:abstractNumId w:val="15"/>
  </w:num>
  <w:num w:numId="31" w16cid:durableId="1062825120">
    <w:abstractNumId w:val="1"/>
  </w:num>
  <w:num w:numId="32" w16cid:durableId="2102096604">
    <w:abstractNumId w:val="45"/>
  </w:num>
  <w:num w:numId="33" w16cid:durableId="2081711405">
    <w:abstractNumId w:val="0"/>
  </w:num>
  <w:num w:numId="34" w16cid:durableId="172886093">
    <w:abstractNumId w:val="44"/>
  </w:num>
  <w:num w:numId="35" w16cid:durableId="2060977806">
    <w:abstractNumId w:val="25"/>
  </w:num>
  <w:num w:numId="36" w16cid:durableId="2021344974">
    <w:abstractNumId w:val="6"/>
  </w:num>
  <w:num w:numId="37" w16cid:durableId="354502587">
    <w:abstractNumId w:val="18"/>
  </w:num>
  <w:num w:numId="38" w16cid:durableId="1388261642">
    <w:abstractNumId w:val="9"/>
  </w:num>
  <w:num w:numId="39" w16cid:durableId="1097403405">
    <w:abstractNumId w:val="8"/>
  </w:num>
  <w:num w:numId="40" w16cid:durableId="766584017">
    <w:abstractNumId w:val="23"/>
  </w:num>
  <w:num w:numId="41" w16cid:durableId="642658557">
    <w:abstractNumId w:val="10"/>
  </w:num>
  <w:num w:numId="42" w16cid:durableId="1807576961">
    <w:abstractNumId w:val="39"/>
  </w:num>
  <w:num w:numId="43" w16cid:durableId="1825512603">
    <w:abstractNumId w:val="38"/>
  </w:num>
  <w:num w:numId="44" w16cid:durableId="359818155">
    <w:abstractNumId w:val="46"/>
  </w:num>
  <w:num w:numId="45" w16cid:durableId="1710686526">
    <w:abstractNumId w:val="16"/>
  </w:num>
  <w:num w:numId="46" w16cid:durableId="1386947968">
    <w:abstractNumId w:val="36"/>
  </w:num>
  <w:num w:numId="47" w16cid:durableId="1323463515">
    <w:abstractNumId w:val="24"/>
  </w:num>
  <w:num w:numId="48" w16cid:durableId="11269239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E"/>
    <w:rsid w:val="00010671"/>
    <w:rsid w:val="00022934"/>
    <w:rsid w:val="00025EDA"/>
    <w:rsid w:val="00026269"/>
    <w:rsid w:val="00036B9F"/>
    <w:rsid w:val="00037F2C"/>
    <w:rsid w:val="000411AF"/>
    <w:rsid w:val="0004253F"/>
    <w:rsid w:val="00072CC4"/>
    <w:rsid w:val="0007576C"/>
    <w:rsid w:val="00084561"/>
    <w:rsid w:val="00095E8A"/>
    <w:rsid w:val="000974EF"/>
    <w:rsid w:val="000A501B"/>
    <w:rsid w:val="000B263B"/>
    <w:rsid w:val="000D00BF"/>
    <w:rsid w:val="000E3442"/>
    <w:rsid w:val="000E7087"/>
    <w:rsid w:val="000F3A24"/>
    <w:rsid w:val="000F45CC"/>
    <w:rsid w:val="0010151C"/>
    <w:rsid w:val="001075C1"/>
    <w:rsid w:val="001230C1"/>
    <w:rsid w:val="001233D0"/>
    <w:rsid w:val="00141A4C"/>
    <w:rsid w:val="001444E2"/>
    <w:rsid w:val="00144BDF"/>
    <w:rsid w:val="00144F3C"/>
    <w:rsid w:val="001504E4"/>
    <w:rsid w:val="001528FB"/>
    <w:rsid w:val="00160593"/>
    <w:rsid w:val="00162956"/>
    <w:rsid w:val="001674CA"/>
    <w:rsid w:val="0017706C"/>
    <w:rsid w:val="001861EB"/>
    <w:rsid w:val="0019422B"/>
    <w:rsid w:val="001B409B"/>
    <w:rsid w:val="001B5D13"/>
    <w:rsid w:val="001B5EF0"/>
    <w:rsid w:val="001B719E"/>
    <w:rsid w:val="001C686A"/>
    <w:rsid w:val="001D2702"/>
    <w:rsid w:val="001E1286"/>
    <w:rsid w:val="001F1ADB"/>
    <w:rsid w:val="001F1EE1"/>
    <w:rsid w:val="00210CB6"/>
    <w:rsid w:val="00217F81"/>
    <w:rsid w:val="0022370E"/>
    <w:rsid w:val="00243AFC"/>
    <w:rsid w:val="0026031C"/>
    <w:rsid w:val="00260530"/>
    <w:rsid w:val="00273957"/>
    <w:rsid w:val="00280B15"/>
    <w:rsid w:val="00284701"/>
    <w:rsid w:val="002C4C0A"/>
    <w:rsid w:val="002C6B7B"/>
    <w:rsid w:val="002C765C"/>
    <w:rsid w:val="002E2C76"/>
    <w:rsid w:val="002F121F"/>
    <w:rsid w:val="002F3E54"/>
    <w:rsid w:val="00300CCF"/>
    <w:rsid w:val="0030710A"/>
    <w:rsid w:val="00315440"/>
    <w:rsid w:val="00320E83"/>
    <w:rsid w:val="00326B2B"/>
    <w:rsid w:val="003305F1"/>
    <w:rsid w:val="00332B86"/>
    <w:rsid w:val="00333716"/>
    <w:rsid w:val="003373FE"/>
    <w:rsid w:val="003408C6"/>
    <w:rsid w:val="0034102B"/>
    <w:rsid w:val="00344AF9"/>
    <w:rsid w:val="003454FD"/>
    <w:rsid w:val="003521EE"/>
    <w:rsid w:val="00355F37"/>
    <w:rsid w:val="00361EC1"/>
    <w:rsid w:val="00365379"/>
    <w:rsid w:val="00377FED"/>
    <w:rsid w:val="00390962"/>
    <w:rsid w:val="00391BCF"/>
    <w:rsid w:val="003C5AD6"/>
    <w:rsid w:val="003D19F0"/>
    <w:rsid w:val="00412F2E"/>
    <w:rsid w:val="00412F43"/>
    <w:rsid w:val="00416A35"/>
    <w:rsid w:val="00424BC5"/>
    <w:rsid w:val="004430EA"/>
    <w:rsid w:val="00444F22"/>
    <w:rsid w:val="004500B7"/>
    <w:rsid w:val="00455C7A"/>
    <w:rsid w:val="00462402"/>
    <w:rsid w:val="00477AEF"/>
    <w:rsid w:val="004952A5"/>
    <w:rsid w:val="004A6FD6"/>
    <w:rsid w:val="004B66FB"/>
    <w:rsid w:val="004C213E"/>
    <w:rsid w:val="004C69BE"/>
    <w:rsid w:val="004D22F9"/>
    <w:rsid w:val="004D67CE"/>
    <w:rsid w:val="004F7233"/>
    <w:rsid w:val="00500D38"/>
    <w:rsid w:val="00503C4C"/>
    <w:rsid w:val="0050736A"/>
    <w:rsid w:val="00521A7D"/>
    <w:rsid w:val="00530850"/>
    <w:rsid w:val="00531039"/>
    <w:rsid w:val="00534E2D"/>
    <w:rsid w:val="00536816"/>
    <w:rsid w:val="005408CD"/>
    <w:rsid w:val="00541AD3"/>
    <w:rsid w:val="00571D82"/>
    <w:rsid w:val="00575324"/>
    <w:rsid w:val="00581474"/>
    <w:rsid w:val="00585B0C"/>
    <w:rsid w:val="00586494"/>
    <w:rsid w:val="005932DA"/>
    <w:rsid w:val="005A62E0"/>
    <w:rsid w:val="005A6C37"/>
    <w:rsid w:val="005B2D0D"/>
    <w:rsid w:val="005B4F90"/>
    <w:rsid w:val="005C08D5"/>
    <w:rsid w:val="005E30E5"/>
    <w:rsid w:val="005E436C"/>
    <w:rsid w:val="00610657"/>
    <w:rsid w:val="006174AA"/>
    <w:rsid w:val="006440F0"/>
    <w:rsid w:val="00644DA0"/>
    <w:rsid w:val="00645911"/>
    <w:rsid w:val="00677D9D"/>
    <w:rsid w:val="0068510B"/>
    <w:rsid w:val="00690204"/>
    <w:rsid w:val="00697743"/>
    <w:rsid w:val="006B5A88"/>
    <w:rsid w:val="006B5C79"/>
    <w:rsid w:val="006B7B96"/>
    <w:rsid w:val="006D10F2"/>
    <w:rsid w:val="006E1869"/>
    <w:rsid w:val="006E3015"/>
    <w:rsid w:val="006E3F62"/>
    <w:rsid w:val="007008B0"/>
    <w:rsid w:val="007074A5"/>
    <w:rsid w:val="007101BA"/>
    <w:rsid w:val="007361BD"/>
    <w:rsid w:val="0074637D"/>
    <w:rsid w:val="00756E6A"/>
    <w:rsid w:val="0076432F"/>
    <w:rsid w:val="007670B7"/>
    <w:rsid w:val="007702B9"/>
    <w:rsid w:val="0077589B"/>
    <w:rsid w:val="00775C72"/>
    <w:rsid w:val="00775FED"/>
    <w:rsid w:val="007801C5"/>
    <w:rsid w:val="00781DF1"/>
    <w:rsid w:val="0078473F"/>
    <w:rsid w:val="00791B50"/>
    <w:rsid w:val="007923D8"/>
    <w:rsid w:val="007A3A7C"/>
    <w:rsid w:val="007B721F"/>
    <w:rsid w:val="007C0B3B"/>
    <w:rsid w:val="007D64A9"/>
    <w:rsid w:val="007E2638"/>
    <w:rsid w:val="007E3021"/>
    <w:rsid w:val="007E43C1"/>
    <w:rsid w:val="007F53D1"/>
    <w:rsid w:val="0080506B"/>
    <w:rsid w:val="00812159"/>
    <w:rsid w:val="0081325A"/>
    <w:rsid w:val="00813F9B"/>
    <w:rsid w:val="008146E2"/>
    <w:rsid w:val="00815C0E"/>
    <w:rsid w:val="00820418"/>
    <w:rsid w:val="008242F6"/>
    <w:rsid w:val="00824834"/>
    <w:rsid w:val="0085390B"/>
    <w:rsid w:val="00861393"/>
    <w:rsid w:val="00861D8B"/>
    <w:rsid w:val="00865EE5"/>
    <w:rsid w:val="0087593A"/>
    <w:rsid w:val="008814E8"/>
    <w:rsid w:val="008923F7"/>
    <w:rsid w:val="00892829"/>
    <w:rsid w:val="008A651F"/>
    <w:rsid w:val="008B06F1"/>
    <w:rsid w:val="008B3FDA"/>
    <w:rsid w:val="008B4543"/>
    <w:rsid w:val="008C7DC5"/>
    <w:rsid w:val="008E143C"/>
    <w:rsid w:val="008F5F5C"/>
    <w:rsid w:val="00922A6E"/>
    <w:rsid w:val="00930420"/>
    <w:rsid w:val="00932873"/>
    <w:rsid w:val="009334A4"/>
    <w:rsid w:val="00934B51"/>
    <w:rsid w:val="009504CF"/>
    <w:rsid w:val="009619EB"/>
    <w:rsid w:val="00982D26"/>
    <w:rsid w:val="00986511"/>
    <w:rsid w:val="00992DB5"/>
    <w:rsid w:val="00993DB6"/>
    <w:rsid w:val="009A0ECA"/>
    <w:rsid w:val="009A69B2"/>
    <w:rsid w:val="009B6B9A"/>
    <w:rsid w:val="009B74D3"/>
    <w:rsid w:val="009C15C4"/>
    <w:rsid w:val="009C43E2"/>
    <w:rsid w:val="009C465E"/>
    <w:rsid w:val="009C4DE1"/>
    <w:rsid w:val="009D3C02"/>
    <w:rsid w:val="009E05E4"/>
    <w:rsid w:val="009E0E48"/>
    <w:rsid w:val="009E67D7"/>
    <w:rsid w:val="00A11B45"/>
    <w:rsid w:val="00A13AC1"/>
    <w:rsid w:val="00A2591E"/>
    <w:rsid w:val="00A34DCC"/>
    <w:rsid w:val="00A41131"/>
    <w:rsid w:val="00A42024"/>
    <w:rsid w:val="00A44076"/>
    <w:rsid w:val="00A528B1"/>
    <w:rsid w:val="00A53E15"/>
    <w:rsid w:val="00A64BE8"/>
    <w:rsid w:val="00A76D70"/>
    <w:rsid w:val="00A839A7"/>
    <w:rsid w:val="00A86B97"/>
    <w:rsid w:val="00A97DEB"/>
    <w:rsid w:val="00AA035B"/>
    <w:rsid w:val="00AA679C"/>
    <w:rsid w:val="00AB018B"/>
    <w:rsid w:val="00AB2CD3"/>
    <w:rsid w:val="00AB5A9F"/>
    <w:rsid w:val="00AC1F07"/>
    <w:rsid w:val="00AC257B"/>
    <w:rsid w:val="00AC69DB"/>
    <w:rsid w:val="00AC78E0"/>
    <w:rsid w:val="00AD5D02"/>
    <w:rsid w:val="00AF05AB"/>
    <w:rsid w:val="00B06339"/>
    <w:rsid w:val="00B138AE"/>
    <w:rsid w:val="00B17C98"/>
    <w:rsid w:val="00B22231"/>
    <w:rsid w:val="00B26881"/>
    <w:rsid w:val="00B353D2"/>
    <w:rsid w:val="00B360C4"/>
    <w:rsid w:val="00B3720E"/>
    <w:rsid w:val="00B42908"/>
    <w:rsid w:val="00B71CFA"/>
    <w:rsid w:val="00B724CF"/>
    <w:rsid w:val="00B77264"/>
    <w:rsid w:val="00B8068B"/>
    <w:rsid w:val="00B95D7D"/>
    <w:rsid w:val="00BA45C1"/>
    <w:rsid w:val="00BB094F"/>
    <w:rsid w:val="00BB219C"/>
    <w:rsid w:val="00BC41C8"/>
    <w:rsid w:val="00BC5AD9"/>
    <w:rsid w:val="00BD50F0"/>
    <w:rsid w:val="00BD5BD9"/>
    <w:rsid w:val="00BE2CBB"/>
    <w:rsid w:val="00BF1BB4"/>
    <w:rsid w:val="00BF2A3A"/>
    <w:rsid w:val="00BF4B7B"/>
    <w:rsid w:val="00BF5E88"/>
    <w:rsid w:val="00BF7FEF"/>
    <w:rsid w:val="00C05558"/>
    <w:rsid w:val="00C111A6"/>
    <w:rsid w:val="00C11281"/>
    <w:rsid w:val="00C11318"/>
    <w:rsid w:val="00C16C32"/>
    <w:rsid w:val="00C248BC"/>
    <w:rsid w:val="00C31800"/>
    <w:rsid w:val="00C51749"/>
    <w:rsid w:val="00C63411"/>
    <w:rsid w:val="00C677FC"/>
    <w:rsid w:val="00C6787A"/>
    <w:rsid w:val="00C851ED"/>
    <w:rsid w:val="00CA2586"/>
    <w:rsid w:val="00CC0262"/>
    <w:rsid w:val="00D0605A"/>
    <w:rsid w:val="00D129E8"/>
    <w:rsid w:val="00D13B9B"/>
    <w:rsid w:val="00D151ED"/>
    <w:rsid w:val="00D16F58"/>
    <w:rsid w:val="00D3105D"/>
    <w:rsid w:val="00D4483D"/>
    <w:rsid w:val="00D628D7"/>
    <w:rsid w:val="00D631BB"/>
    <w:rsid w:val="00D63D93"/>
    <w:rsid w:val="00D71A6F"/>
    <w:rsid w:val="00D744EE"/>
    <w:rsid w:val="00D84B72"/>
    <w:rsid w:val="00D873BC"/>
    <w:rsid w:val="00DA0E7B"/>
    <w:rsid w:val="00DC126A"/>
    <w:rsid w:val="00DC5451"/>
    <w:rsid w:val="00DC709A"/>
    <w:rsid w:val="00DE3CA4"/>
    <w:rsid w:val="00DE4FA9"/>
    <w:rsid w:val="00DF2D06"/>
    <w:rsid w:val="00DF5349"/>
    <w:rsid w:val="00DF6A11"/>
    <w:rsid w:val="00E0570B"/>
    <w:rsid w:val="00E05FC6"/>
    <w:rsid w:val="00E15E7B"/>
    <w:rsid w:val="00E179EE"/>
    <w:rsid w:val="00E31752"/>
    <w:rsid w:val="00E61CB8"/>
    <w:rsid w:val="00E71F66"/>
    <w:rsid w:val="00E73A66"/>
    <w:rsid w:val="00E779FA"/>
    <w:rsid w:val="00EC34B2"/>
    <w:rsid w:val="00EC693D"/>
    <w:rsid w:val="00ED1A76"/>
    <w:rsid w:val="00ED2F0B"/>
    <w:rsid w:val="00ED5701"/>
    <w:rsid w:val="00EF37F5"/>
    <w:rsid w:val="00EF636F"/>
    <w:rsid w:val="00F031D1"/>
    <w:rsid w:val="00F071F4"/>
    <w:rsid w:val="00F1104B"/>
    <w:rsid w:val="00F13A26"/>
    <w:rsid w:val="00F1511E"/>
    <w:rsid w:val="00F16A7F"/>
    <w:rsid w:val="00F21444"/>
    <w:rsid w:val="00F271B9"/>
    <w:rsid w:val="00F33F3A"/>
    <w:rsid w:val="00F449DE"/>
    <w:rsid w:val="00F52CDC"/>
    <w:rsid w:val="00F6279B"/>
    <w:rsid w:val="00F71FF6"/>
    <w:rsid w:val="00F7421A"/>
    <w:rsid w:val="00F76768"/>
    <w:rsid w:val="00F82EFF"/>
    <w:rsid w:val="00F90E45"/>
    <w:rsid w:val="00F958A9"/>
    <w:rsid w:val="00FA16A6"/>
    <w:rsid w:val="00FB7F42"/>
    <w:rsid w:val="00FC0C7F"/>
    <w:rsid w:val="00FC59ED"/>
    <w:rsid w:val="00FE245C"/>
    <w:rsid w:val="00FE3DD9"/>
    <w:rsid w:val="00FE50CB"/>
    <w:rsid w:val="00FF48D7"/>
    <w:rsid w:val="00FF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327EC28D-95A1-4624-B24C-9B10361C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32B86"/>
    <w:rPr>
      <w:color w:val="0000FF" w:themeColor="hyperlink"/>
      <w:u w:val="single"/>
    </w:rPr>
  </w:style>
  <w:style w:type="character" w:customStyle="1" w:styleId="Nevyeenzmnka1">
    <w:name w:val="Nevyřešená zmínka1"/>
    <w:basedOn w:val="Standardnpsmoodstavce"/>
    <w:uiPriority w:val="99"/>
    <w:semiHidden/>
    <w:unhideWhenUsed/>
    <w:rsid w:val="0033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4649">
      <w:bodyDiv w:val="1"/>
      <w:marLeft w:val="0"/>
      <w:marRight w:val="0"/>
      <w:marTop w:val="0"/>
      <w:marBottom w:val="0"/>
      <w:divBdr>
        <w:top w:val="none" w:sz="0" w:space="0" w:color="auto"/>
        <w:left w:val="none" w:sz="0" w:space="0" w:color="auto"/>
        <w:bottom w:val="none" w:sz="0" w:space="0" w:color="auto"/>
        <w:right w:val="none" w:sz="0" w:space="0" w:color="auto"/>
      </w:divBdr>
    </w:div>
    <w:div w:id="1395201926">
      <w:bodyDiv w:val="1"/>
      <w:marLeft w:val="0"/>
      <w:marRight w:val="0"/>
      <w:marTop w:val="0"/>
      <w:marBottom w:val="0"/>
      <w:divBdr>
        <w:top w:val="none" w:sz="0" w:space="0" w:color="auto"/>
        <w:left w:val="none" w:sz="0" w:space="0" w:color="auto"/>
        <w:bottom w:val="none" w:sz="0" w:space="0" w:color="auto"/>
        <w:right w:val="none" w:sz="0" w:space="0" w:color="auto"/>
      </w:divBdr>
    </w:div>
    <w:div w:id="1795127873">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18922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C439-2C2F-44B2-A8B7-A25A8F96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4010</Words>
  <Characters>23665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Ivana Bulantová</cp:lastModifiedBy>
  <cp:revision>7</cp:revision>
  <cp:lastPrinted>2025-08-11T10:20:00Z</cp:lastPrinted>
  <dcterms:created xsi:type="dcterms:W3CDTF">2025-08-28T07:32:00Z</dcterms:created>
  <dcterms:modified xsi:type="dcterms:W3CDTF">2025-08-28T10:47:00Z</dcterms:modified>
</cp:coreProperties>
</file>