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BC4A" w14:textId="592B2C9F" w:rsidR="00F94E14" w:rsidRPr="0082209D" w:rsidRDefault="00F94E14" w:rsidP="0082209D">
      <w:pPr>
        <w:pStyle w:val="Nzev"/>
        <w:jc w:val="center"/>
      </w:pPr>
      <w:bookmarkStart w:id="1" w:name="_Hlk24104355"/>
      <w:r w:rsidRPr="0082209D">
        <w:t xml:space="preserve">Výzva k předkládání projektů </w:t>
      </w:r>
      <w:r w:rsidR="0094077F" w:rsidRPr="0082209D">
        <w:br/>
      </w:r>
      <w:r w:rsidRPr="0082209D">
        <w:t xml:space="preserve">v oblasti </w:t>
      </w:r>
      <w:r w:rsidR="00A32C14">
        <w:t xml:space="preserve">obnova kulturních památek - </w:t>
      </w:r>
      <w:r w:rsidRPr="0082209D">
        <w:t>202</w:t>
      </w:r>
      <w:r w:rsidR="009921F8">
        <w:t>6</w:t>
      </w:r>
    </w:p>
    <w:p w14:paraId="37EADE9F" w14:textId="7AD0D307" w:rsidR="00AE4AF8" w:rsidRDefault="00B21EE3" w:rsidP="0082209D">
      <w:pPr>
        <w:pStyle w:val="Podnadpis"/>
        <w:jc w:val="center"/>
      </w:pPr>
      <w:r w:rsidRPr="0082209D">
        <w:t>v</w:t>
      </w:r>
      <w:r w:rsidR="00F94E14" w:rsidRPr="0082209D">
        <w:t xml:space="preserve">yhlášená v souladu se Zásadami pro poskytování </w:t>
      </w:r>
      <w:r w:rsidR="00CF024A">
        <w:t xml:space="preserve">finanční podpory </w:t>
      </w:r>
      <w:r w:rsidR="00F94E14" w:rsidRPr="0082209D">
        <w:t>v</w:t>
      </w:r>
      <w:r w:rsidR="00A47E04" w:rsidRPr="0082209D">
        <w:t> </w:t>
      </w:r>
      <w:r w:rsidR="00F94E14" w:rsidRPr="0082209D">
        <w:t>oblast</w:t>
      </w:r>
      <w:r w:rsidR="00316133" w:rsidRPr="0082209D">
        <w:t>ech</w:t>
      </w:r>
      <w:r w:rsidR="00F94E14" w:rsidRPr="0082209D">
        <w:t xml:space="preserve"> </w:t>
      </w:r>
      <w:r w:rsidR="0082209D" w:rsidRPr="0082209D">
        <w:t xml:space="preserve">tělovýchova a sport, </w:t>
      </w:r>
      <w:r w:rsidR="0094077F" w:rsidRPr="0082209D">
        <w:t>kultur</w:t>
      </w:r>
      <w:r w:rsidR="00316133" w:rsidRPr="0082209D">
        <w:t>a</w:t>
      </w:r>
      <w:r w:rsidR="0094077F" w:rsidRPr="0082209D">
        <w:t>, ostatní zájmové činnosti a obnov</w:t>
      </w:r>
      <w:r w:rsidR="00316133" w:rsidRPr="0082209D">
        <w:t>a</w:t>
      </w:r>
      <w:r w:rsidR="0094077F" w:rsidRPr="0082209D">
        <w:t xml:space="preserve"> kulturních památek</w:t>
      </w:r>
      <w:r w:rsidR="00F94E14" w:rsidRPr="0082209D">
        <w:t xml:space="preserve"> z rozpočtu města Humpol</w:t>
      </w:r>
      <w:r w:rsidR="00852C4A" w:rsidRPr="0082209D">
        <w:t>ce</w:t>
      </w:r>
      <w:r w:rsidR="00AE4AF8">
        <w:t xml:space="preserve"> </w:t>
      </w:r>
    </w:p>
    <w:p w14:paraId="53722605" w14:textId="63225A30" w:rsidR="00F94E14" w:rsidRDefault="00AE4AF8" w:rsidP="0082209D">
      <w:pPr>
        <w:pStyle w:val="Podnadpis"/>
        <w:jc w:val="center"/>
      </w:pPr>
      <w:r>
        <w:t>(dále jen „Výzva“)</w:t>
      </w:r>
    </w:p>
    <w:p w14:paraId="67CDEF91" w14:textId="77777777" w:rsidR="0064381A" w:rsidRDefault="0064381A" w:rsidP="0064381A"/>
    <w:p w14:paraId="78527081" w14:textId="77777777" w:rsidR="0064381A" w:rsidRDefault="0064381A" w:rsidP="0064381A"/>
    <w:p w14:paraId="2618A2E5" w14:textId="77777777" w:rsidR="0064381A" w:rsidRDefault="0064381A" w:rsidP="0064381A"/>
    <w:p w14:paraId="70700D80" w14:textId="77777777" w:rsidR="0064381A" w:rsidRDefault="0064381A" w:rsidP="0064381A"/>
    <w:p w14:paraId="70739F3E" w14:textId="77777777" w:rsidR="0064381A" w:rsidRDefault="0064381A" w:rsidP="0064381A"/>
    <w:p w14:paraId="073223DF" w14:textId="77777777" w:rsidR="0064381A" w:rsidRDefault="0064381A" w:rsidP="0064381A"/>
    <w:p w14:paraId="1D7CEC12" w14:textId="77777777" w:rsidR="0064381A" w:rsidRDefault="0064381A" w:rsidP="0064381A"/>
    <w:p w14:paraId="3256745F" w14:textId="77777777" w:rsidR="0064381A" w:rsidRDefault="0064381A" w:rsidP="0064381A"/>
    <w:p w14:paraId="5BCC221F" w14:textId="77777777" w:rsidR="0064381A" w:rsidRDefault="0064381A" w:rsidP="0064381A"/>
    <w:p w14:paraId="2FCBEA70" w14:textId="1943735E" w:rsidR="0064381A" w:rsidRDefault="0064381A" w:rsidP="0064381A"/>
    <w:p w14:paraId="0174DBC0" w14:textId="77777777" w:rsidR="0064381A" w:rsidRDefault="0064381A" w:rsidP="0064381A"/>
    <w:p w14:paraId="6D526FDB" w14:textId="77777777" w:rsidR="0064381A" w:rsidRDefault="0064381A" w:rsidP="0064381A"/>
    <w:p w14:paraId="4B335691" w14:textId="77777777" w:rsidR="0064381A" w:rsidRDefault="0064381A" w:rsidP="0064381A"/>
    <w:p w14:paraId="1F7272A6" w14:textId="77777777" w:rsidR="00AA7FA7" w:rsidRDefault="00AA7FA7" w:rsidP="0064381A">
      <w:pPr>
        <w:sectPr w:rsidR="00AA7FA7" w:rsidSect="0064381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14" w:right="1134" w:bottom="2495" w:left="1361" w:header="1038" w:footer="907" w:gutter="0"/>
          <w:cols w:space="708"/>
          <w:formProt w:val="0"/>
          <w:docGrid w:linePitch="360"/>
        </w:sectPr>
      </w:pPr>
    </w:p>
    <w:p w14:paraId="5D295E10" w14:textId="04A51B4E" w:rsidR="00F94E14" w:rsidRDefault="00F94E14" w:rsidP="00F94E14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000000" w:themeColor="text1"/>
          <w:kern w:val="12"/>
          <w:sz w:val="20"/>
          <w:szCs w:val="22"/>
          <w:lang w:eastAsia="en-US"/>
          <w14:ligatures w14:val="standard"/>
        </w:rPr>
        <w:id w:val="284084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63D481" w14:textId="3D8DEAD9" w:rsidR="009F0D42" w:rsidRPr="009F0D42" w:rsidRDefault="009F0D42">
          <w:pPr>
            <w:pStyle w:val="Nadpisobsahu"/>
            <w:rPr>
              <w:rStyle w:val="PodnadpisChar"/>
            </w:rPr>
          </w:pPr>
          <w:r w:rsidRPr="009F0D42">
            <w:rPr>
              <w:rStyle w:val="PodnadpisChar"/>
            </w:rPr>
            <w:t>Obsah</w:t>
          </w:r>
        </w:p>
        <w:p w14:paraId="1E2DCD7D" w14:textId="4858D2E5" w:rsidR="005D7733" w:rsidRDefault="009F0D42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7AC8513" w14:textId="65FD07EE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0" w:history="1">
            <w:r w:rsidRPr="00EE7EB5">
              <w:rPr>
                <w:rStyle w:val="Hypertextovodkaz"/>
                <w:noProof/>
              </w:rPr>
              <w:t>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bCs/>
                <w:noProof/>
              </w:rPr>
              <w:t>Název dotačního programu: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9F761" w14:textId="7C293CCD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2" w:history="1">
            <w:r w:rsidRPr="00EE7EB5">
              <w:rPr>
                <w:rStyle w:val="Hypertextovodkaz"/>
                <w:noProof/>
              </w:rPr>
              <w:t>II.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Popis a účel dotačního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41708" w14:textId="28697994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3" w:history="1">
            <w:r w:rsidRPr="00EE7EB5">
              <w:rPr>
                <w:rStyle w:val="Hypertextovodkaz"/>
                <w:noProof/>
              </w:rPr>
              <w:t>III.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Rozsah a celková alokace dotačního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48319" w14:textId="09E179ED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4" w:history="1">
            <w:r w:rsidRPr="00EE7EB5">
              <w:rPr>
                <w:rStyle w:val="Hypertextovodkaz"/>
                <w:noProof/>
              </w:rPr>
              <w:t>IV.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Oprávněný žadatel o finanční podporu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60CDB" w14:textId="20E36F75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5" w:history="1">
            <w:r w:rsidRPr="00EE7EB5">
              <w:rPr>
                <w:rStyle w:val="Hypertextovodkaz"/>
                <w:noProof/>
              </w:rPr>
              <w:t>V.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Uznatelné a neuznatelné náklady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7FEEE" w14:textId="03A5091C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6" w:history="1">
            <w:r w:rsidRPr="00EE7EB5">
              <w:rPr>
                <w:rStyle w:val="Hypertextovodkaz"/>
                <w:noProof/>
              </w:rPr>
              <w:t>VI.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Termíny a podmínky podání žádosti o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BD458" w14:textId="5F90DC2E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7" w:history="1">
            <w:r w:rsidRPr="00EE7EB5">
              <w:rPr>
                <w:rStyle w:val="Hypertextovodkaz"/>
                <w:noProof/>
              </w:rPr>
              <w:t>VII.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Povinné přílohy žádosti o dotaci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DEC51" w14:textId="7FF825E4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8" w:history="1">
            <w:r w:rsidRPr="00EE7EB5">
              <w:rPr>
                <w:rStyle w:val="Hypertextovodkaz"/>
                <w:noProof/>
              </w:rPr>
              <w:t>VIII.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Kritéria pro hodnocení žádostí o dotaci Komisí státní památkové péče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FA9AF" w14:textId="41010FF3" w:rsidR="005D7733" w:rsidRDefault="005D7733">
          <w:pPr>
            <w:pStyle w:val="Obsah2"/>
            <w:tabs>
              <w:tab w:val="left" w:pos="720"/>
              <w:tab w:val="right" w:leader="dot" w:pos="9401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3938639" w:history="1">
            <w:r w:rsidRPr="00EE7EB5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EE7EB5">
              <w:rPr>
                <w:rStyle w:val="Hypertextovodkaz"/>
                <w:noProof/>
              </w:rPr>
              <w:t xml:space="preserve">Základní kritéria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D5247" w14:textId="4FEE0073" w:rsidR="005D7733" w:rsidRDefault="005D7733">
          <w:pPr>
            <w:pStyle w:val="Obsah2"/>
            <w:tabs>
              <w:tab w:val="left" w:pos="720"/>
              <w:tab w:val="right" w:leader="dot" w:pos="9401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3938640" w:history="1">
            <w:r w:rsidRPr="00EE7EB5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EE7EB5">
              <w:rPr>
                <w:rStyle w:val="Hypertextovodkaz"/>
                <w:noProof/>
              </w:rPr>
              <w:t>Specifická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A2E02" w14:textId="629E309F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41" w:history="1">
            <w:r w:rsidRPr="00EE7EB5">
              <w:rPr>
                <w:rStyle w:val="Hypertextovodkaz"/>
                <w:noProof/>
              </w:rPr>
              <w:t>IX.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Vyúčtování finanční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3CFC0" w14:textId="750CBD78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42" w:history="1">
            <w:r w:rsidRPr="00EE7EB5">
              <w:rPr>
                <w:rStyle w:val="Hypertextovodkaz"/>
                <w:noProof/>
              </w:rPr>
              <w:t>X.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Odpovědnost za realizaci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BFCD3" w14:textId="0275EE77" w:rsidR="00A646F7" w:rsidRDefault="009F0D4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2F6E18F6" w14:textId="77777777" w:rsidR="00A646F7" w:rsidRDefault="00A646F7">
          <w:pPr>
            <w:rPr>
              <w:b/>
              <w:bCs/>
            </w:rPr>
          </w:pPr>
        </w:p>
        <w:p w14:paraId="4A3D9883" w14:textId="5924CB32" w:rsidR="00A646F7" w:rsidRDefault="00A646F7" w:rsidP="00A646F7">
          <w:pPr>
            <w:pStyle w:val="Nadpis1"/>
          </w:pPr>
          <w:bookmarkStart w:id="2" w:name="_Toc173938629"/>
          <w:r>
            <w:t>Přílohy:</w:t>
          </w:r>
          <w:bookmarkEnd w:id="2"/>
        </w:p>
        <w:p w14:paraId="16160D23" w14:textId="72BE8F3C" w:rsidR="001D594A" w:rsidRDefault="00974DFA" w:rsidP="00996454">
          <w:pPr>
            <w:jc w:val="left"/>
            <w:rPr>
              <w:rStyle w:val="Bodytext5"/>
              <w:b w:val="0"/>
              <w:bCs w:val="0"/>
              <w:sz w:val="20"/>
              <w:szCs w:val="20"/>
            </w:rPr>
          </w:pPr>
          <w:r w:rsidRPr="00C34629">
            <w:rPr>
              <w:szCs w:val="20"/>
            </w:rPr>
            <w:t xml:space="preserve">č. </w:t>
          </w:r>
          <w:r>
            <w:rPr>
              <w:szCs w:val="20"/>
            </w:rPr>
            <w:t>1</w:t>
          </w:r>
          <w:r w:rsidRPr="00C34629">
            <w:rPr>
              <w:szCs w:val="20"/>
            </w:rPr>
            <w:t xml:space="preserve"> </w:t>
          </w:r>
          <w:r w:rsidRPr="00C34629">
            <w:rPr>
              <w:szCs w:val="20"/>
            </w:rPr>
            <w:tab/>
          </w:r>
          <w:r w:rsidRPr="00974DFA">
            <w:rPr>
              <w:rStyle w:val="Bodytext5"/>
              <w:b w:val="0"/>
              <w:bCs w:val="0"/>
              <w:sz w:val="20"/>
              <w:szCs w:val="20"/>
            </w:rPr>
            <w:t xml:space="preserve">Bližší specifikace a rozpočet </w:t>
          </w:r>
          <w:r w:rsidR="001D594A">
            <w:rPr>
              <w:rStyle w:val="Bodytext5"/>
              <w:b w:val="0"/>
              <w:bCs w:val="0"/>
              <w:sz w:val="20"/>
              <w:szCs w:val="20"/>
            </w:rPr>
            <w:t>– program D</w:t>
          </w:r>
        </w:p>
        <w:p w14:paraId="7EDC443B" w14:textId="4DE68E32" w:rsidR="009F0D42" w:rsidRPr="00996454" w:rsidRDefault="001D594A" w:rsidP="00996454">
          <w:pPr>
            <w:jc w:val="left"/>
            <w:rPr>
              <w:szCs w:val="20"/>
            </w:rPr>
          </w:pPr>
          <w:r>
            <w:rPr>
              <w:rStyle w:val="Bodytext5"/>
              <w:b w:val="0"/>
              <w:bCs w:val="0"/>
              <w:sz w:val="20"/>
              <w:szCs w:val="20"/>
            </w:rPr>
            <w:t>č. 2</w:t>
          </w:r>
          <w:r>
            <w:rPr>
              <w:rStyle w:val="Bodytext5"/>
              <w:b w:val="0"/>
              <w:bCs w:val="0"/>
              <w:sz w:val="20"/>
              <w:szCs w:val="20"/>
            </w:rPr>
            <w:tab/>
            <w:t>Závěrečná zpráva a vyúčtování</w:t>
          </w:r>
          <w:r w:rsidR="004C3423">
            <w:rPr>
              <w:rStyle w:val="Bodytext5"/>
              <w:b w:val="0"/>
              <w:bCs w:val="0"/>
              <w:sz w:val="20"/>
              <w:szCs w:val="20"/>
            </w:rPr>
            <w:t xml:space="preserve"> – program D</w:t>
          </w:r>
        </w:p>
      </w:sdtContent>
    </w:sdt>
    <w:p w14:paraId="5FF7E7F4" w14:textId="448A782C" w:rsidR="00A646F7" w:rsidRPr="000A4F5C" w:rsidRDefault="00F94E14" w:rsidP="00F9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3EBFD0" w14:textId="77777777" w:rsidR="00C072AA" w:rsidRDefault="00F94E14" w:rsidP="00D83EA5">
      <w:pPr>
        <w:pStyle w:val="Nadpis1"/>
        <w:numPr>
          <w:ilvl w:val="0"/>
          <w:numId w:val="2"/>
        </w:numPr>
        <w:jc w:val="left"/>
        <w:rPr>
          <w:rStyle w:val="Nadpis1Char"/>
          <w:b/>
          <w:szCs w:val="28"/>
        </w:rPr>
      </w:pPr>
      <w:bookmarkStart w:id="3" w:name="_Toc173938630"/>
      <w:r w:rsidRPr="00C072AA">
        <w:rPr>
          <w:rStyle w:val="Nadpis1Char"/>
          <w:b/>
          <w:bCs/>
          <w:szCs w:val="28"/>
        </w:rPr>
        <w:lastRenderedPageBreak/>
        <w:t xml:space="preserve">Název </w:t>
      </w:r>
      <w:r w:rsidR="003A39D1" w:rsidRPr="00C072AA">
        <w:rPr>
          <w:rStyle w:val="Nadpis1Char"/>
          <w:b/>
          <w:bCs/>
          <w:szCs w:val="28"/>
        </w:rPr>
        <w:t xml:space="preserve">dotačního </w:t>
      </w:r>
      <w:r w:rsidRPr="00C072AA">
        <w:rPr>
          <w:rStyle w:val="Nadpis1Char"/>
          <w:b/>
          <w:bCs/>
          <w:szCs w:val="28"/>
        </w:rPr>
        <w:t>programu</w:t>
      </w:r>
      <w:r w:rsidR="003A39D1" w:rsidRPr="00C072AA">
        <w:rPr>
          <w:rStyle w:val="Nadpis1Char"/>
          <w:b/>
          <w:bCs/>
          <w:szCs w:val="28"/>
        </w:rPr>
        <w:t>:</w:t>
      </w:r>
      <w:bookmarkEnd w:id="3"/>
      <w:r w:rsidR="003A39D1" w:rsidRPr="00C072AA">
        <w:rPr>
          <w:rStyle w:val="Nadpis1Char"/>
          <w:b/>
          <w:bCs/>
          <w:szCs w:val="28"/>
        </w:rPr>
        <w:t xml:space="preserve"> </w:t>
      </w:r>
    </w:p>
    <w:p w14:paraId="7B4019FB" w14:textId="4B71A9FF" w:rsidR="00C84C50" w:rsidRPr="00C072AA" w:rsidRDefault="00F94E14" w:rsidP="00C072AA">
      <w:pPr>
        <w:pStyle w:val="Nadpis1"/>
        <w:jc w:val="center"/>
        <w:rPr>
          <w:sz w:val="32"/>
        </w:rPr>
      </w:pPr>
      <w:bookmarkStart w:id="4" w:name="_Toc173938631"/>
      <w:r w:rsidRPr="00C072AA">
        <w:rPr>
          <w:sz w:val="32"/>
        </w:rPr>
        <w:t xml:space="preserve">Dotační program </w:t>
      </w:r>
      <w:r w:rsidR="00A32C14">
        <w:rPr>
          <w:sz w:val="32"/>
        </w:rPr>
        <w:t>D – OBNOVA KULTURNÍCH PAMÁTEK</w:t>
      </w:r>
      <w:bookmarkEnd w:id="4"/>
    </w:p>
    <w:p w14:paraId="1025B4EB" w14:textId="77777777" w:rsidR="008D20E3" w:rsidRPr="008D20E3" w:rsidRDefault="008D20E3" w:rsidP="008D20E3"/>
    <w:p w14:paraId="2BFB264F" w14:textId="6314B257" w:rsidR="00F94E14" w:rsidRPr="003A39D1" w:rsidRDefault="00021BD1" w:rsidP="00D83EA5">
      <w:pPr>
        <w:pStyle w:val="Nadpis1"/>
        <w:numPr>
          <w:ilvl w:val="0"/>
          <w:numId w:val="2"/>
        </w:numPr>
      </w:pPr>
      <w:bookmarkStart w:id="5" w:name="_Toc173938632"/>
      <w:r>
        <w:t>Popis a ú</w:t>
      </w:r>
      <w:r w:rsidR="00F94E14" w:rsidRPr="003A39D1">
        <w:t>čel</w:t>
      </w:r>
      <w:r w:rsidR="00005AA8" w:rsidRPr="003A39D1">
        <w:t xml:space="preserve"> </w:t>
      </w:r>
      <w:r w:rsidR="007224CE" w:rsidRPr="003A39D1">
        <w:t xml:space="preserve">dotačního </w:t>
      </w:r>
      <w:r w:rsidR="00F94E14" w:rsidRPr="003A39D1">
        <w:t>programu</w:t>
      </w:r>
      <w:bookmarkEnd w:id="5"/>
      <w:r w:rsidR="00F94E14" w:rsidRPr="003A39D1">
        <w:t xml:space="preserve"> </w:t>
      </w:r>
    </w:p>
    <w:p w14:paraId="4EBF69BA" w14:textId="0B5C2848" w:rsidR="00755BF8" w:rsidRPr="00D06AC0" w:rsidRDefault="00755BF8" w:rsidP="00755BF8">
      <w:r>
        <w:t>Účelem poskytovaných finančních prostředků je zajistit spolufinancování památkové obnovy kulturních památek</w:t>
      </w:r>
      <w:r w:rsidR="00E72385">
        <w:t xml:space="preserve"> včetně jejich součástí</w:t>
      </w:r>
      <w:r>
        <w:t xml:space="preserve"> v katastru </w:t>
      </w:r>
      <w:r w:rsidR="00E72385">
        <w:t>města Humpolce či jeho místních částech</w:t>
      </w:r>
      <w:r>
        <w:t xml:space="preserve"> prováděnou v souladu se závazným stanoviskem příslušného orgánu státní památkové péče.</w:t>
      </w:r>
    </w:p>
    <w:p w14:paraId="6B92C17F" w14:textId="1D59A9B7" w:rsidR="00755BF8" w:rsidRPr="001C374B" w:rsidRDefault="00755BF8" w:rsidP="00755BF8">
      <w:r>
        <w:t xml:space="preserve">K naplňování účelu programu budou podporována obnova kulturních památek včetně jejich součástí, tj. údržba, restaurování, rekonstrukce a opravy prováděné v souladu se závazným stanoviskem příslušného orgánu státní památkové péče. Dotační program je vytvořen s cílem finanční podpory vlastníkům kulturních památek v katastru obce – organizacím, institucím i aktivním občanům, občanským sdružením registrovaných dle zákona č. 89/2012 Sb., </w:t>
      </w:r>
      <w:r w:rsidRPr="00FB0F9F">
        <w:t xml:space="preserve">v platném znění, </w:t>
      </w:r>
      <w:r>
        <w:t>občanský zákoník, které chtějí přispět k realizaci cílů v uvedené oblasti konkrétní akcí, aktivitou či projektem.</w:t>
      </w:r>
    </w:p>
    <w:p w14:paraId="47144EEF" w14:textId="77777777" w:rsidR="003568D9" w:rsidRDefault="007224CE" w:rsidP="00D83EA5">
      <w:pPr>
        <w:pStyle w:val="Nadpis1"/>
        <w:numPr>
          <w:ilvl w:val="0"/>
          <w:numId w:val="2"/>
        </w:numPr>
      </w:pPr>
      <w:bookmarkStart w:id="6" w:name="_Toc173938633"/>
      <w:r w:rsidRPr="00B7775D">
        <w:rPr>
          <w:rStyle w:val="PodnadpisChar"/>
          <w:b/>
          <w:iCs w:val="0"/>
          <w:sz w:val="28"/>
          <w:szCs w:val="32"/>
        </w:rPr>
        <w:t>Rozsah a c</w:t>
      </w:r>
      <w:r w:rsidR="00005AA8" w:rsidRPr="00B7775D">
        <w:rPr>
          <w:rStyle w:val="PodnadpisChar"/>
          <w:b/>
          <w:iCs w:val="0"/>
          <w:sz w:val="28"/>
          <w:szCs w:val="32"/>
        </w:rPr>
        <w:t>elková alokace dotačního programu</w:t>
      </w:r>
      <w:bookmarkEnd w:id="6"/>
      <w:r w:rsidR="00005AA8" w:rsidRPr="00B7775D">
        <w:t xml:space="preserve"> </w:t>
      </w:r>
    </w:p>
    <w:p w14:paraId="739F3980" w14:textId="32E2A6E4" w:rsidR="00847F8C" w:rsidRPr="003568D9" w:rsidRDefault="003568D9" w:rsidP="00847F8C">
      <w:pPr>
        <w:jc w:val="left"/>
        <w:rPr>
          <w:b/>
          <w:bCs/>
        </w:rPr>
      </w:pPr>
      <w:r w:rsidRPr="003568D9">
        <w:rPr>
          <w:b/>
          <w:szCs w:val="20"/>
        </w:rPr>
        <w:t>Pro rok 202</w:t>
      </w:r>
      <w:r w:rsidR="009921F8">
        <w:rPr>
          <w:b/>
          <w:szCs w:val="20"/>
        </w:rPr>
        <w:t>6</w:t>
      </w:r>
      <w:r w:rsidRPr="003568D9">
        <w:rPr>
          <w:b/>
          <w:szCs w:val="20"/>
        </w:rPr>
        <w:t xml:space="preserve"> j</w:t>
      </w:r>
      <w:r w:rsidR="00365F72">
        <w:rPr>
          <w:b/>
          <w:szCs w:val="20"/>
        </w:rPr>
        <w:t>e stanovena celková alokace finančních prostředků D</w:t>
      </w:r>
      <w:r w:rsidRPr="003568D9">
        <w:rPr>
          <w:b/>
          <w:szCs w:val="20"/>
        </w:rPr>
        <w:t xml:space="preserve">otačního programu </w:t>
      </w:r>
      <w:r w:rsidR="00365F72">
        <w:rPr>
          <w:b/>
          <w:szCs w:val="20"/>
        </w:rPr>
        <w:t>D</w:t>
      </w:r>
      <w:r w:rsidRPr="003568D9">
        <w:rPr>
          <w:b/>
          <w:szCs w:val="20"/>
        </w:rPr>
        <w:t xml:space="preserve"> – </w:t>
      </w:r>
      <w:r w:rsidR="00365F72">
        <w:rPr>
          <w:b/>
          <w:szCs w:val="20"/>
        </w:rPr>
        <w:t>OBNOVA KULTURNÍCH PAMÁTEK</w:t>
      </w:r>
      <w:r w:rsidR="00365F72">
        <w:rPr>
          <w:szCs w:val="20"/>
        </w:rPr>
        <w:t xml:space="preserve"> </w:t>
      </w:r>
      <w:r w:rsidRPr="003568D9">
        <w:rPr>
          <w:b/>
          <w:bCs/>
          <w:szCs w:val="20"/>
        </w:rPr>
        <w:t>ve výš</w:t>
      </w:r>
      <w:r w:rsidR="009921F8">
        <w:rPr>
          <w:b/>
          <w:bCs/>
          <w:szCs w:val="20"/>
        </w:rPr>
        <w:t xml:space="preserve">i </w:t>
      </w:r>
      <w:proofErr w:type="spellStart"/>
      <w:proofErr w:type="gramStart"/>
      <w:r w:rsidR="00A31E23">
        <w:rPr>
          <w:b/>
          <w:bCs/>
          <w:szCs w:val="20"/>
        </w:rPr>
        <w:t>xxxx</w:t>
      </w:r>
      <w:proofErr w:type="spellEnd"/>
      <w:r w:rsidR="001C4BD3">
        <w:rPr>
          <w:b/>
          <w:bCs/>
          <w:szCs w:val="20"/>
        </w:rPr>
        <w:t>,-</w:t>
      </w:r>
      <w:proofErr w:type="gramEnd"/>
      <w:r w:rsidRPr="003568D9">
        <w:rPr>
          <w:b/>
          <w:bCs/>
          <w:szCs w:val="20"/>
        </w:rPr>
        <w:t xml:space="preserve"> Kč</w:t>
      </w:r>
      <w:r w:rsidR="00847F8C">
        <w:rPr>
          <w:b/>
          <w:bCs/>
          <w:szCs w:val="20"/>
        </w:rPr>
        <w:t xml:space="preserve"> </w:t>
      </w:r>
      <w:r w:rsidR="00847F8C">
        <w:rPr>
          <w:b/>
          <w:bCs/>
        </w:rPr>
        <w:t>v jednom podprogramu:</w:t>
      </w:r>
    </w:p>
    <w:p w14:paraId="2C6FF234" w14:textId="77777777" w:rsidR="00197DD8" w:rsidRDefault="00847F8C" w:rsidP="00D83EA5">
      <w:pPr>
        <w:pStyle w:val="Seznamsodrkami"/>
        <w:numPr>
          <w:ilvl w:val="0"/>
          <w:numId w:val="16"/>
        </w:numPr>
        <w:rPr>
          <w:szCs w:val="20"/>
        </w:rPr>
      </w:pPr>
      <w:r w:rsidRPr="00847F8C">
        <w:rPr>
          <w:rFonts w:cs="Times New Roman"/>
          <w:szCs w:val="20"/>
          <w:u w:val="single"/>
        </w:rPr>
        <w:t>Podprogram D.2: J</w:t>
      </w:r>
      <w:r w:rsidRPr="00847F8C">
        <w:rPr>
          <w:szCs w:val="20"/>
          <w:u w:val="single"/>
        </w:rPr>
        <w:t>ednorázová akce</w:t>
      </w:r>
      <w:r w:rsidRPr="00847F8C">
        <w:rPr>
          <w:szCs w:val="20"/>
        </w:rPr>
        <w:t xml:space="preserve"> obnovy kulturní památky na území města Humpolce a jeho místních částech.</w:t>
      </w:r>
      <w:r w:rsidR="00197DD8">
        <w:rPr>
          <w:szCs w:val="20"/>
        </w:rPr>
        <w:t xml:space="preserve"> </w:t>
      </w:r>
    </w:p>
    <w:p w14:paraId="2736AEFE" w14:textId="2F616F7F" w:rsidR="003568D9" w:rsidRPr="00847F8C" w:rsidRDefault="00197DD8" w:rsidP="00197DD8">
      <w:pPr>
        <w:pStyle w:val="Seznamsodrkami"/>
        <w:ind w:left="1069"/>
        <w:rPr>
          <w:szCs w:val="20"/>
        </w:rPr>
      </w:pPr>
      <w:r w:rsidRPr="00A31E23">
        <w:rPr>
          <w:rFonts w:cs="Times New Roman"/>
          <w:szCs w:val="20"/>
          <w:highlight w:val="yellow"/>
          <w:u w:val="single"/>
        </w:rPr>
        <w:t>O příspěvek je možné žádat na</w:t>
      </w:r>
      <w:r w:rsidRPr="00A31E23">
        <w:rPr>
          <w:szCs w:val="20"/>
          <w:highlight w:val="yellow"/>
          <w:u w:val="single"/>
        </w:rPr>
        <w:t xml:space="preserve"> obnovu maximálně dvou kulturních památek</w:t>
      </w:r>
      <w:r w:rsidRPr="00A31E23">
        <w:rPr>
          <w:szCs w:val="20"/>
          <w:highlight w:val="yellow"/>
        </w:rPr>
        <w:t xml:space="preserve"> </w:t>
      </w:r>
      <w:r w:rsidR="00735F1F" w:rsidRPr="00A31E23">
        <w:rPr>
          <w:szCs w:val="20"/>
          <w:highlight w:val="yellow"/>
        </w:rPr>
        <w:t xml:space="preserve">specifikovaných </w:t>
      </w:r>
      <w:r w:rsidRPr="00A31E23">
        <w:rPr>
          <w:szCs w:val="20"/>
          <w:highlight w:val="yellow"/>
        </w:rPr>
        <w:t>v</w:t>
      </w:r>
      <w:r w:rsidR="00735F1F" w:rsidRPr="00A31E23">
        <w:rPr>
          <w:szCs w:val="20"/>
          <w:highlight w:val="yellow"/>
        </w:rPr>
        <w:t xml:space="preserve"> jedné </w:t>
      </w:r>
      <w:r w:rsidRPr="00A31E23">
        <w:rPr>
          <w:szCs w:val="20"/>
          <w:highlight w:val="yellow"/>
        </w:rPr>
        <w:t xml:space="preserve">Žádosti o poskytnutí finanční podpory </w:t>
      </w:r>
      <w:r w:rsidR="00D46EEC" w:rsidRPr="00A31E23">
        <w:rPr>
          <w:szCs w:val="20"/>
          <w:highlight w:val="yellow"/>
        </w:rPr>
        <w:t>a u</w:t>
      </w:r>
      <w:r w:rsidR="00D83EA5" w:rsidRPr="00A31E23">
        <w:rPr>
          <w:szCs w:val="20"/>
          <w:highlight w:val="yellow"/>
        </w:rPr>
        <w:t>skutečněn</w:t>
      </w:r>
      <w:r w:rsidR="001C5FA1" w:rsidRPr="00A31E23">
        <w:rPr>
          <w:szCs w:val="20"/>
          <w:highlight w:val="yellow"/>
        </w:rPr>
        <w:t>ých</w:t>
      </w:r>
      <w:r w:rsidR="00D83EA5" w:rsidRPr="00A31E23">
        <w:rPr>
          <w:szCs w:val="20"/>
          <w:highlight w:val="yellow"/>
        </w:rPr>
        <w:t xml:space="preserve"> v</w:t>
      </w:r>
      <w:r w:rsidRPr="00A31E23">
        <w:rPr>
          <w:szCs w:val="20"/>
          <w:highlight w:val="yellow"/>
        </w:rPr>
        <w:t xml:space="preserve"> kalendářním roce, na který je dotační program vyhlášen.</w:t>
      </w:r>
    </w:p>
    <w:p w14:paraId="100781AA" w14:textId="6000D43C" w:rsidR="00396F2B" w:rsidRDefault="00005AA8" w:rsidP="00396F2B">
      <w:pPr>
        <w:pStyle w:val="Seznamsodrkami"/>
      </w:pPr>
      <w:r w:rsidRPr="00837941">
        <w:t xml:space="preserve">V případě, že v nebude využit celkový objem alokovaných finančních </w:t>
      </w:r>
      <w:r w:rsidR="00E974E7" w:rsidRPr="00837941">
        <w:t>prostředků</w:t>
      </w:r>
      <w:r w:rsidR="00E974E7">
        <w:t>,</w:t>
      </w:r>
      <w:r w:rsidRPr="00837941">
        <w:t xml:space="preserve"> může být zbývající částka převedena </w:t>
      </w:r>
      <w:r w:rsidR="00E974E7">
        <w:t xml:space="preserve">do </w:t>
      </w:r>
      <w:r w:rsidR="00365F72">
        <w:t>jiného dotačního programu vyhlášeného městem.</w:t>
      </w:r>
    </w:p>
    <w:p w14:paraId="2A48F4AB" w14:textId="6139B5C2" w:rsidR="000B2D45" w:rsidRDefault="009319AD" w:rsidP="00D83EA5">
      <w:pPr>
        <w:pStyle w:val="Nadpis1"/>
        <w:numPr>
          <w:ilvl w:val="0"/>
          <w:numId w:val="2"/>
        </w:numPr>
      </w:pPr>
      <w:bookmarkStart w:id="7" w:name="_Toc173938634"/>
      <w:r>
        <w:t>Oprávněný žadatel o finanční podporu</w:t>
      </w:r>
      <w:bookmarkEnd w:id="7"/>
    </w:p>
    <w:p w14:paraId="0F0DA307" w14:textId="000EFAAC" w:rsidR="00231FCE" w:rsidRDefault="00231FCE" w:rsidP="00231FCE">
      <w:pPr>
        <w:pStyle w:val="Seznamsodrkami"/>
      </w:pPr>
      <w:r w:rsidRPr="00231FCE">
        <w:t xml:space="preserve">Žadatelem </w:t>
      </w:r>
      <w:r w:rsidR="00365F72">
        <w:t xml:space="preserve">může být majitel kulturní památky – fyzická nebo právnická osoba, nezisková organizace nebo obecně prospěšná společnost, zapsaný spolek, občanské sdružení či jiné organizace prokazatelně nekomerčního charakteru. V případě zastupování též zplnomocněný zástupce majitele. Žádost </w:t>
      </w:r>
      <w:r w:rsidR="00CE17E7">
        <w:t xml:space="preserve">o poskytnutí finanční podpory (dále jen „žádost“) </w:t>
      </w:r>
      <w:r w:rsidR="00365F72">
        <w:t>může být předložena pouze na obnovu kulturních památek ve městě Humpolec a v jeho místních částech.</w:t>
      </w:r>
      <w:r w:rsidRPr="00231FCE">
        <w:t xml:space="preserve"> Žadatelem o účelovou dotaci nemůže být příspěvková organizace zřízená městem Humpolec. </w:t>
      </w:r>
    </w:p>
    <w:p w14:paraId="44C94EFA" w14:textId="7B51E00F" w:rsidR="00F94E14" w:rsidRPr="00A61D8E" w:rsidRDefault="00F94E14" w:rsidP="00D83EA5">
      <w:pPr>
        <w:pStyle w:val="Nadpis1"/>
        <w:numPr>
          <w:ilvl w:val="0"/>
          <w:numId w:val="2"/>
        </w:numPr>
      </w:pPr>
      <w:bookmarkStart w:id="8" w:name="_Toc173938635"/>
      <w:r w:rsidRPr="00A61D8E">
        <w:lastRenderedPageBreak/>
        <w:t>Uznatelné a neuznatelné náklady</w:t>
      </w:r>
      <w:bookmarkEnd w:id="8"/>
    </w:p>
    <w:p w14:paraId="373C40DF" w14:textId="77777777" w:rsidR="00F11C74" w:rsidRPr="006165F3" w:rsidRDefault="00F11C74" w:rsidP="00D83EA5">
      <w:pPr>
        <w:pStyle w:val="Seznamsodrkami"/>
        <w:numPr>
          <w:ilvl w:val="0"/>
          <w:numId w:val="7"/>
        </w:numPr>
        <w:ind w:left="720"/>
      </w:pPr>
      <w:r w:rsidRPr="006165F3">
        <w:t xml:space="preserve">Vynaložené </w:t>
      </w:r>
      <w:r>
        <w:t>náklady (výdaje)</w:t>
      </w:r>
      <w:r w:rsidRPr="006165F3">
        <w:t xml:space="preserve"> musí být nezbytné pro uskutečnění činnosti a musí odpovídat zásadám zdravého finančního řízení, zvláště efektivnosti, hospodárnosti a účelnosti.</w:t>
      </w:r>
    </w:p>
    <w:p w14:paraId="4F5CD3F5" w14:textId="5FAF9EE1" w:rsidR="00F11C74" w:rsidRPr="00964D2A" w:rsidRDefault="00F11C74" w:rsidP="00D83EA5">
      <w:pPr>
        <w:pStyle w:val="Seznamsodrkami"/>
        <w:numPr>
          <w:ilvl w:val="0"/>
          <w:numId w:val="7"/>
        </w:numPr>
        <w:ind w:left="720"/>
        <w:rPr>
          <w:b/>
          <w:bCs/>
        </w:rPr>
      </w:pPr>
      <w:bookmarkStart w:id="9" w:name="_Hlk170306567"/>
      <w:r>
        <w:t xml:space="preserve">Náklady (výdaje) </w:t>
      </w:r>
      <w:r w:rsidRPr="006165F3">
        <w:t xml:space="preserve">musí být </w:t>
      </w:r>
      <w:r w:rsidRPr="00964D2A">
        <w:rPr>
          <w:b/>
          <w:bCs/>
        </w:rPr>
        <w:t>prokazatelně vynaloženy v průběhu daného kalendářního roku / termínu konání akce</w:t>
      </w:r>
      <w:r w:rsidRPr="006165F3">
        <w:t>, na který je podpora poskytnuta</w:t>
      </w:r>
      <w:r>
        <w:t xml:space="preserve"> a uhrazeny nejpozději do 31. 1. následujícího roku podpory.</w:t>
      </w:r>
      <w:r w:rsidRPr="006165F3">
        <w:t xml:space="preserve"> </w:t>
      </w:r>
      <w:bookmarkEnd w:id="9"/>
      <w:r w:rsidRPr="006165F3">
        <w:t xml:space="preserve">Prvotní doklady prokazující </w:t>
      </w:r>
      <w:r>
        <w:t xml:space="preserve">náklady (výdaje) </w:t>
      </w:r>
      <w:r w:rsidRPr="00964D2A">
        <w:rPr>
          <w:b/>
          <w:bCs/>
        </w:rPr>
        <w:t>musí být označeny účelovým znakem, ve tvaru „Humpolec-D/příslušný kalendářní rok“.</w:t>
      </w:r>
    </w:p>
    <w:p w14:paraId="49EDD773" w14:textId="76088DFD" w:rsidR="00C8180C" w:rsidRDefault="00C8180C" w:rsidP="00D83EA5">
      <w:pPr>
        <w:pStyle w:val="Seznamsodrkami"/>
        <w:numPr>
          <w:ilvl w:val="0"/>
          <w:numId w:val="7"/>
        </w:numPr>
        <w:ind w:left="720"/>
        <w:rPr>
          <w:rStyle w:val="Bodytext212"/>
          <w:sz w:val="20"/>
          <w:szCs w:val="20"/>
        </w:rPr>
      </w:pPr>
      <w:bookmarkStart w:id="10" w:name="_Hlk173483334"/>
      <w:r w:rsidRPr="003D0A5B">
        <w:rPr>
          <w:rStyle w:val="Bodytext212"/>
          <w:sz w:val="20"/>
          <w:szCs w:val="20"/>
        </w:rPr>
        <w:t xml:space="preserve">Minimální </w:t>
      </w:r>
      <w:r w:rsidR="007420BF">
        <w:rPr>
          <w:rStyle w:val="Bodytext212"/>
          <w:sz w:val="20"/>
          <w:szCs w:val="20"/>
        </w:rPr>
        <w:t xml:space="preserve">finanční </w:t>
      </w:r>
      <w:r w:rsidRPr="003D0A5B">
        <w:rPr>
          <w:rStyle w:val="Bodytext212"/>
          <w:sz w:val="20"/>
          <w:szCs w:val="20"/>
        </w:rPr>
        <w:t xml:space="preserve">podíl příjemce dotace </w:t>
      </w:r>
      <w:r w:rsidR="007420BF">
        <w:rPr>
          <w:rStyle w:val="Bodytext212"/>
          <w:sz w:val="20"/>
          <w:szCs w:val="20"/>
        </w:rPr>
        <w:t xml:space="preserve">na nákladech (výdajích) na činnost/akci </w:t>
      </w:r>
      <w:r w:rsidRPr="003D0A5B">
        <w:rPr>
          <w:rStyle w:val="Bodytext212"/>
          <w:sz w:val="20"/>
          <w:szCs w:val="20"/>
        </w:rPr>
        <w:t xml:space="preserve">je </w:t>
      </w:r>
      <w:r w:rsidRPr="0079498D">
        <w:rPr>
          <w:rStyle w:val="Bodytext212"/>
          <w:b/>
          <w:sz w:val="20"/>
          <w:szCs w:val="20"/>
        </w:rPr>
        <w:t>10 % celkových nákladů</w:t>
      </w:r>
      <w:r w:rsidR="00396F2B">
        <w:rPr>
          <w:rStyle w:val="Bodytext212"/>
          <w:b/>
          <w:bCs/>
          <w:sz w:val="20"/>
          <w:szCs w:val="20"/>
        </w:rPr>
        <w:t>.</w:t>
      </w:r>
      <w:bookmarkEnd w:id="10"/>
    </w:p>
    <w:p w14:paraId="09C2D09F" w14:textId="28B830FC" w:rsidR="000B2D45" w:rsidRDefault="000B2D45" w:rsidP="00D83EA5">
      <w:pPr>
        <w:pStyle w:val="Seznamsodrkami"/>
        <w:numPr>
          <w:ilvl w:val="0"/>
          <w:numId w:val="7"/>
        </w:numPr>
        <w:ind w:left="720"/>
      </w:pPr>
      <w:r w:rsidRPr="00352E0A">
        <w:rPr>
          <w:b/>
          <w:bCs/>
          <w:szCs w:val="20"/>
        </w:rPr>
        <w:t>Výčet neuznatelných nákladů</w:t>
      </w:r>
      <w:r w:rsidR="00DB37B1" w:rsidRPr="00964D2A">
        <w:rPr>
          <w:b/>
          <w:bCs/>
        </w:rPr>
        <w:t xml:space="preserve"> a další požadavky na příjemce finanční podpory</w:t>
      </w:r>
      <w:r>
        <w:t xml:space="preserve"> </w:t>
      </w:r>
      <w:r w:rsidR="00DB37B1">
        <w:t xml:space="preserve">jsou uvedeny </w:t>
      </w:r>
      <w:r>
        <w:t>v </w:t>
      </w:r>
      <w:r w:rsidR="005713E5">
        <w:t xml:space="preserve">Zásadách pro poskytování finanční podpory v oblastech tělovýchova a sport, kultura, ostatní zájmové činnosti a obnova kulturních památek z rozpočtu města Humpolce (dále jen „Zásady“), </w:t>
      </w:r>
      <w:r>
        <w:t>článek IV.</w:t>
      </w:r>
    </w:p>
    <w:p w14:paraId="748B434C" w14:textId="278E4368" w:rsidR="00352E0A" w:rsidRPr="00352E0A" w:rsidRDefault="00352E0A" w:rsidP="00D83EA5">
      <w:pPr>
        <w:pStyle w:val="Seznamsodrkami"/>
        <w:numPr>
          <w:ilvl w:val="0"/>
          <w:numId w:val="7"/>
        </w:numPr>
        <w:ind w:left="720"/>
        <w:rPr>
          <w:b/>
          <w:bCs/>
          <w:szCs w:val="20"/>
        </w:rPr>
      </w:pPr>
      <w:bookmarkStart w:id="11" w:name="_Toc173911812"/>
      <w:r w:rsidRPr="00352E0A">
        <w:rPr>
          <w:b/>
          <w:bCs/>
          <w:szCs w:val="20"/>
        </w:rPr>
        <w:t>Uznatelné náklady:</w:t>
      </w:r>
    </w:p>
    <w:p w14:paraId="1DA1A948" w14:textId="09DE6D8B" w:rsidR="00352E0A" w:rsidRDefault="00352E0A" w:rsidP="00D83EA5">
      <w:pPr>
        <w:pStyle w:val="Seznamsodrkami"/>
        <w:numPr>
          <w:ilvl w:val="0"/>
          <w:numId w:val="8"/>
        </w:numPr>
        <w:ind w:left="1080"/>
      </w:pPr>
      <w:r>
        <w:t>stavební práce spojené přímo s opravou kulturní památky;</w:t>
      </w:r>
    </w:p>
    <w:p w14:paraId="5DE7ED92" w14:textId="351D3607" w:rsidR="00352E0A" w:rsidRPr="001C374B" w:rsidRDefault="00352E0A" w:rsidP="00D83EA5">
      <w:pPr>
        <w:pStyle w:val="Seznamsodrkami"/>
        <w:numPr>
          <w:ilvl w:val="0"/>
          <w:numId w:val="8"/>
        </w:numPr>
        <w:ind w:left="1080"/>
      </w:pPr>
      <w:r>
        <w:t>přípravné projekční práce na obnovu kulturní památky.</w:t>
      </w:r>
    </w:p>
    <w:p w14:paraId="7391C17D" w14:textId="057AFE6A" w:rsidR="003D0A5B" w:rsidRDefault="00951288" w:rsidP="00D83EA5">
      <w:pPr>
        <w:pStyle w:val="Nadpis1"/>
        <w:numPr>
          <w:ilvl w:val="0"/>
          <w:numId w:val="2"/>
        </w:numPr>
      </w:pPr>
      <w:bookmarkStart w:id="12" w:name="_Toc173938636"/>
      <w:bookmarkStart w:id="13" w:name="_Hlk144906520"/>
      <w:bookmarkEnd w:id="11"/>
      <w:r w:rsidRPr="00951288">
        <w:t>Termíny</w:t>
      </w:r>
      <w:r>
        <w:t xml:space="preserve"> a</w:t>
      </w:r>
      <w:r w:rsidRPr="00951288">
        <w:t xml:space="preserve"> podmínky podání žádosti o dotace</w:t>
      </w:r>
      <w:bookmarkEnd w:id="12"/>
      <w:r w:rsidRPr="00951288">
        <w:t xml:space="preserve"> </w:t>
      </w:r>
    </w:p>
    <w:p w14:paraId="48A6AD40" w14:textId="3A3B2E2D" w:rsidR="00BA0BCD" w:rsidRPr="004C2D3C" w:rsidRDefault="00BA0BCD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rStyle w:val="Bodytext212"/>
          <w:sz w:val="20"/>
          <w:szCs w:val="20"/>
        </w:rPr>
      </w:pPr>
      <w:r w:rsidRPr="004C2D3C">
        <w:rPr>
          <w:rStyle w:val="Bodytext212"/>
          <w:b/>
          <w:bCs/>
          <w:sz w:val="20"/>
          <w:szCs w:val="20"/>
        </w:rPr>
        <w:t xml:space="preserve">Finanční podpora z rozpočtu města Humpolce se poskytuje na základě </w:t>
      </w:r>
      <w:r w:rsidR="00CE17E7">
        <w:rPr>
          <w:rStyle w:val="Bodytext212"/>
          <w:b/>
          <w:bCs/>
          <w:sz w:val="20"/>
          <w:szCs w:val="20"/>
        </w:rPr>
        <w:t>ž</w:t>
      </w:r>
      <w:r w:rsidR="00B655C9">
        <w:rPr>
          <w:rStyle w:val="Bodytext212"/>
          <w:b/>
          <w:bCs/>
          <w:sz w:val="20"/>
          <w:szCs w:val="20"/>
        </w:rPr>
        <w:t>ádosti</w:t>
      </w:r>
      <w:r w:rsidRPr="004C2D3C">
        <w:rPr>
          <w:rStyle w:val="Bodytext212"/>
          <w:b/>
          <w:bCs/>
          <w:sz w:val="20"/>
          <w:szCs w:val="20"/>
        </w:rPr>
        <w:t>, kterou žadatel o poskytnutí dotace vyplní a</w:t>
      </w:r>
      <w:r w:rsidRPr="004C2D3C">
        <w:rPr>
          <w:rStyle w:val="Bodytext212"/>
          <w:sz w:val="20"/>
          <w:szCs w:val="20"/>
        </w:rPr>
        <w:t xml:space="preserve"> </w:t>
      </w:r>
      <w:r w:rsidRPr="004C2D3C">
        <w:rPr>
          <w:rStyle w:val="Bodytext212"/>
          <w:b/>
          <w:bCs/>
          <w:sz w:val="20"/>
          <w:szCs w:val="20"/>
        </w:rPr>
        <w:t>podá elektronicky včetně všech požadovaných příloh prostřednictvím Portálu občana na webu města na adrese:</w:t>
      </w:r>
      <w:r w:rsidR="00224586">
        <w:rPr>
          <w:rStyle w:val="Bodytext212"/>
          <w:b/>
          <w:bCs/>
          <w:sz w:val="20"/>
          <w:szCs w:val="20"/>
        </w:rPr>
        <w:t xml:space="preserve"> </w:t>
      </w:r>
      <w:hyperlink r:id="rId12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Portál občana | Humpolec</w:t>
        </w:r>
      </w:hyperlink>
      <w:r w:rsidRPr="004C2D3C">
        <w:rPr>
          <w:rStyle w:val="Bodytext212"/>
          <w:b/>
          <w:bCs/>
          <w:sz w:val="20"/>
          <w:szCs w:val="20"/>
        </w:rPr>
        <w:t xml:space="preserve">, a to v termínu od 1. 11. do 30. 11. </w:t>
      </w:r>
      <w:r w:rsidR="002E504F" w:rsidRPr="004C2D3C">
        <w:rPr>
          <w:rStyle w:val="Bodytext212"/>
          <w:b/>
          <w:bCs/>
          <w:sz w:val="20"/>
          <w:szCs w:val="20"/>
        </w:rPr>
        <w:t>202</w:t>
      </w:r>
      <w:r w:rsidR="009921F8">
        <w:rPr>
          <w:rStyle w:val="Bodytext212"/>
          <w:b/>
          <w:bCs/>
          <w:sz w:val="20"/>
          <w:szCs w:val="20"/>
        </w:rPr>
        <w:t>5</w:t>
      </w:r>
      <w:r w:rsidRPr="004C2D3C">
        <w:rPr>
          <w:rStyle w:val="Bodytext212"/>
          <w:b/>
          <w:bCs/>
          <w:sz w:val="20"/>
          <w:szCs w:val="20"/>
        </w:rPr>
        <w:t>.</w:t>
      </w:r>
      <w:r w:rsidRPr="004C2D3C">
        <w:rPr>
          <w:rStyle w:val="Bodytext212"/>
          <w:sz w:val="20"/>
          <w:szCs w:val="20"/>
        </w:rPr>
        <w:t xml:space="preserve"> Rozhodujícím okamžikem podání žádosti je datum a čas podání žádosti v Portálu občana na webu města. Pro přihlášení do Portálu občana a pro vyplnění žádosti je vytvořen Manuál pro žadatele o finanční podporu. </w:t>
      </w:r>
      <w:r w:rsidR="00352E0A">
        <w:rPr>
          <w:rStyle w:val="Bodytext212"/>
          <w:sz w:val="20"/>
          <w:szCs w:val="20"/>
        </w:rPr>
        <w:t xml:space="preserve">Žádost o finanční podporu je také možné podat </w:t>
      </w:r>
      <w:r w:rsidRPr="004C2D3C">
        <w:rPr>
          <w:rStyle w:val="Bodytext212"/>
          <w:sz w:val="20"/>
          <w:szCs w:val="20"/>
        </w:rPr>
        <w:t xml:space="preserve">v podobě jednoho vyhotovení na podatelnu Městského úřadu v Humpolci, Horní nám. 300, </w:t>
      </w:r>
      <w:r w:rsidR="00964D2A">
        <w:rPr>
          <w:rStyle w:val="Bodytext212"/>
          <w:sz w:val="20"/>
          <w:szCs w:val="20"/>
        </w:rPr>
        <w:t xml:space="preserve">396 </w:t>
      </w:r>
      <w:r w:rsidR="00CE17E7">
        <w:rPr>
          <w:rStyle w:val="Bodytext212"/>
          <w:sz w:val="20"/>
          <w:szCs w:val="20"/>
        </w:rPr>
        <w:t>22</w:t>
      </w:r>
      <w:r w:rsidR="00964D2A">
        <w:rPr>
          <w:rStyle w:val="Bodytext212"/>
          <w:sz w:val="20"/>
          <w:szCs w:val="20"/>
        </w:rPr>
        <w:t xml:space="preserve"> </w:t>
      </w:r>
      <w:r w:rsidRPr="004C2D3C">
        <w:rPr>
          <w:rStyle w:val="Bodytext212"/>
          <w:sz w:val="20"/>
          <w:szCs w:val="20"/>
        </w:rPr>
        <w:t>Humpolec</w:t>
      </w:r>
      <w:r w:rsidR="004C2D3C" w:rsidRPr="004C2D3C">
        <w:rPr>
          <w:rStyle w:val="Bodytext212"/>
          <w:sz w:val="20"/>
          <w:szCs w:val="20"/>
        </w:rPr>
        <w:t>.</w:t>
      </w:r>
    </w:p>
    <w:p w14:paraId="3D5157F4" w14:textId="50C91AD1" w:rsidR="00BA0BCD" w:rsidRPr="004C7476" w:rsidRDefault="00BA0BCD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</w:pPr>
      <w:r w:rsidRPr="004C7476">
        <w:t>Žádost bude přijata k projednání, pokud obsahuje všechny požadované náležitosti včetně povinných příloh</w:t>
      </w:r>
      <w:r w:rsidR="00964D2A">
        <w:t xml:space="preserve"> uvedených v </w:t>
      </w:r>
      <w:r w:rsidR="00CE17E7">
        <w:t>článku</w:t>
      </w:r>
      <w:r w:rsidR="00964D2A">
        <w:t xml:space="preserve"> VII. Výzvy</w:t>
      </w:r>
      <w:r w:rsidRPr="004C7476">
        <w:t xml:space="preserve">, je vyplněna kompletně ve všech částech a </w:t>
      </w:r>
      <w:r w:rsidRPr="00AE4AF8">
        <w:rPr>
          <w:b/>
          <w:bCs/>
        </w:rPr>
        <w:t>splňuje předepsaný účel</w:t>
      </w:r>
      <w:r w:rsidRPr="004C7476">
        <w:t xml:space="preserve"> dotačního programu</w:t>
      </w:r>
      <w:r w:rsidR="00964D2A">
        <w:t xml:space="preserve"> uvedený v </w:t>
      </w:r>
      <w:r w:rsidR="00CE17E7">
        <w:t>článku</w:t>
      </w:r>
      <w:r w:rsidRPr="004C7476">
        <w:t xml:space="preserve"> II. </w:t>
      </w:r>
      <w:r w:rsidR="00AE4AF8">
        <w:t>Výzvy</w:t>
      </w:r>
      <w:r w:rsidRPr="004C7476">
        <w:t xml:space="preserve">. Formulář žádosti včetně příloh i Manuál pro žadatele je </w:t>
      </w:r>
      <w:bookmarkStart w:id="14" w:name="_Hlk173416694"/>
      <w:r w:rsidRPr="004C7476">
        <w:t xml:space="preserve">k dispozici na </w:t>
      </w:r>
      <w:r w:rsidR="00926F62">
        <w:t xml:space="preserve">webu </w:t>
      </w:r>
      <w:r w:rsidR="00926F62" w:rsidRPr="004C7476">
        <w:t>města</w:t>
      </w:r>
      <w:r w:rsidRPr="004C7476">
        <w:t xml:space="preserve"> </w:t>
      </w:r>
      <w:hyperlink r:id="rId13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Dotace města | Město Humpolec</w:t>
        </w:r>
      </w:hyperlink>
      <w:r w:rsidR="00224586">
        <w:rPr>
          <w:rFonts w:ascii="Atyp BL Text" w:eastAsia="Aptos" w:hAnsi="Atyp BL Text" w:cs="Times New Roman"/>
          <w:color w:val="auto"/>
          <w:kern w:val="2"/>
          <w:szCs w:val="20"/>
          <w14:ligatures w14:val="standardContextual"/>
        </w:rPr>
        <w:t xml:space="preserve"> </w:t>
      </w:r>
      <w:r w:rsidRPr="004C7476">
        <w:t>a</w:t>
      </w:r>
      <w:r w:rsidR="00224586">
        <w:t xml:space="preserve"> </w:t>
      </w:r>
      <w:hyperlink r:id="rId14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Portál občana | Humpolec</w:t>
        </w:r>
      </w:hyperlink>
      <w:r w:rsidRPr="004C7476">
        <w:t xml:space="preserve">. </w:t>
      </w:r>
      <w:bookmarkEnd w:id="14"/>
    </w:p>
    <w:p w14:paraId="696639B4" w14:textId="77777777" w:rsidR="00BA0BCD" w:rsidRPr="00AE4AF8" w:rsidRDefault="00BA0BCD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rStyle w:val="Bodytext212"/>
          <w:sz w:val="20"/>
          <w:szCs w:val="20"/>
        </w:rPr>
      </w:pPr>
      <w:r w:rsidRPr="00AE4AF8">
        <w:rPr>
          <w:rStyle w:val="Bodytext212"/>
          <w:sz w:val="20"/>
          <w:szCs w:val="20"/>
        </w:rPr>
        <w:t>Žadatel odpovídá za správnost a úplnost údajů v žádosti a povinných přílohách. Dojde-li po podání žádosti ke změnám týkajícím se identifikačních údajů žadatele, právní subjektivity žadatele, statutárního orgánu žadatele a jiné – musí být taková změna poskytovateli dotace bezodkladně písemně oznámena a doložena.</w:t>
      </w:r>
    </w:p>
    <w:p w14:paraId="4B57DDDD" w14:textId="77777777" w:rsidR="00C06D73" w:rsidRDefault="00BA0BCD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rStyle w:val="Bodytext212"/>
          <w:sz w:val="20"/>
          <w:szCs w:val="20"/>
        </w:rPr>
      </w:pPr>
      <w:r w:rsidRPr="00AE4AF8">
        <w:rPr>
          <w:rStyle w:val="Bodytext212"/>
          <w:sz w:val="20"/>
          <w:szCs w:val="20"/>
        </w:rPr>
        <w:lastRenderedPageBreak/>
        <w:t>Žadatel může podat více žádostí v rámci dotačního řízení, ale pouze jednu žádost v jednom dotačním programu. Na jednu shodnou akci (spolupořádání) může žádat pouze jeden žadatel v rámci jednoho dotačního programu.</w:t>
      </w:r>
    </w:p>
    <w:p w14:paraId="7BC46B4E" w14:textId="77777777" w:rsidR="009A540D" w:rsidRDefault="00517BAB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</w:pPr>
      <w:r w:rsidRPr="00F81A22">
        <w:t xml:space="preserve">Žádost je považována za úplnou v případě, kdy je řádně vyplněna a obsahuje všechny požadované náležitosti. </w:t>
      </w:r>
    </w:p>
    <w:p w14:paraId="27444E22" w14:textId="030BEE5F" w:rsidR="00517BAB" w:rsidRPr="00F81A22" w:rsidRDefault="00517BAB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</w:pPr>
      <w:r w:rsidRPr="00F81A22">
        <w:t>Žádost bude vyřazena v těchto případech:</w:t>
      </w:r>
    </w:p>
    <w:p w14:paraId="02763DDB" w14:textId="77777777" w:rsidR="00517BAB" w:rsidRPr="00E57FD3" w:rsidRDefault="00517BAB" w:rsidP="00D83EA5">
      <w:pPr>
        <w:pStyle w:val="Seznamsodrkami"/>
        <w:numPr>
          <w:ilvl w:val="0"/>
          <w:numId w:val="4"/>
        </w:numPr>
        <w:tabs>
          <w:tab w:val="clear" w:pos="681"/>
          <w:tab w:val="num" w:pos="814"/>
        </w:tabs>
        <w:ind w:left="814"/>
      </w:pPr>
      <w:r w:rsidRPr="00E57FD3">
        <w:t>pokud bude neúplná a žadatel ji na základě ústní nebo písemné výzvy od Městského úřadu v Humpolci nedoplní ve lhůtě do 7 kalendářních dnů,</w:t>
      </w:r>
    </w:p>
    <w:p w14:paraId="0D2FA353" w14:textId="77777777" w:rsidR="00517BAB" w:rsidRPr="00E57FD3" w:rsidRDefault="00517BAB" w:rsidP="00D83EA5">
      <w:pPr>
        <w:pStyle w:val="Seznamsodrkami"/>
        <w:numPr>
          <w:ilvl w:val="0"/>
          <w:numId w:val="4"/>
        </w:numPr>
        <w:tabs>
          <w:tab w:val="clear" w:pos="681"/>
          <w:tab w:val="num" w:pos="814"/>
        </w:tabs>
        <w:ind w:left="814"/>
      </w:pPr>
      <w:r w:rsidRPr="00E57FD3">
        <w:t>pokud bude doručena jiným způsobem, na jinou adresu nebo po stanoveném termínu,</w:t>
      </w:r>
    </w:p>
    <w:p w14:paraId="7799536F" w14:textId="77777777" w:rsidR="00517BAB" w:rsidRDefault="00517BAB" w:rsidP="00D83EA5">
      <w:pPr>
        <w:pStyle w:val="Seznamsodrkami"/>
        <w:numPr>
          <w:ilvl w:val="0"/>
          <w:numId w:val="4"/>
        </w:numPr>
        <w:tabs>
          <w:tab w:val="clear" w:pos="681"/>
          <w:tab w:val="num" w:pos="814"/>
        </w:tabs>
        <w:ind w:left="814"/>
      </w:pPr>
      <w:r w:rsidRPr="00E57FD3">
        <w:t>pokud bude mít žadatel nevyrovnané závazky vůči městu.</w:t>
      </w:r>
    </w:p>
    <w:p w14:paraId="7DC89BC7" w14:textId="2E882FDB" w:rsidR="00EB3D54" w:rsidRPr="006F49C3" w:rsidRDefault="00EB3D54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jc w:val="left"/>
        <w:rPr>
          <w:color w:val="1E2723"/>
          <w:sz w:val="22"/>
          <w:shd w:val="clear" w:color="auto" w:fill="FFFFFF"/>
        </w:rPr>
      </w:pPr>
      <w:r w:rsidRPr="00837941">
        <w:t xml:space="preserve">U žádostí, jež budou v souladu se </w:t>
      </w:r>
      <w:r>
        <w:t>Zásadami</w:t>
      </w:r>
      <w:r w:rsidRPr="00837941">
        <w:t>, bude provedeno posouzení odbornou hodnotící komisí dle základních a specifických kritérií pro posuzování žádostí</w:t>
      </w:r>
      <w:r>
        <w:t xml:space="preserve"> uvedených ve Výzvě, </w:t>
      </w:r>
      <w:r w:rsidR="006A00B0">
        <w:t>článek</w:t>
      </w:r>
      <w:r>
        <w:t xml:space="preserve"> </w:t>
      </w:r>
      <w:r w:rsidR="0042655F">
        <w:t>VIII.</w:t>
      </w:r>
    </w:p>
    <w:p w14:paraId="1EAEEB5E" w14:textId="393DED4C" w:rsidR="006F49C3" w:rsidRPr="006F49C3" w:rsidRDefault="006F49C3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bCs/>
        </w:rPr>
      </w:pPr>
      <w:r w:rsidRPr="001C08C1">
        <w:t xml:space="preserve">Zastupitelstvo </w:t>
      </w:r>
      <w:r>
        <w:t xml:space="preserve">města Humpolce </w:t>
      </w:r>
      <w:r w:rsidRPr="001C08C1">
        <w:t>projedná</w:t>
      </w:r>
      <w:r>
        <w:t xml:space="preserve"> </w:t>
      </w:r>
      <w:r w:rsidRPr="001C08C1">
        <w:t xml:space="preserve">předložené návrhy na přidělení finančních dotací </w:t>
      </w:r>
      <w:r>
        <w:t>zpravidla na svém únorovém zasedání v roce, na který je dotační program vyhlášen, a rozhodne o poskytnutí dotace jednotlivým žadatelům a o její výši.</w:t>
      </w:r>
      <w:r w:rsidRPr="001C08C1">
        <w:t xml:space="preserve"> </w:t>
      </w:r>
    </w:p>
    <w:p w14:paraId="3937B433" w14:textId="4EF2CB89" w:rsidR="00EB3D54" w:rsidRPr="009921F8" w:rsidRDefault="00EB3D54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rStyle w:val="Bodytext5"/>
          <w:b w:val="0"/>
          <w:bCs w:val="0"/>
          <w:color w:val="000000" w:themeColor="text1"/>
          <w:sz w:val="20"/>
          <w:shd w:val="clear" w:color="auto" w:fill="auto"/>
        </w:rPr>
      </w:pPr>
      <w:r w:rsidRPr="006F49C3">
        <w:t xml:space="preserve">Seznam poskytnutých dotací bude zveřejněn na </w:t>
      </w:r>
      <w:r w:rsidR="00964D2A" w:rsidRPr="006F49C3">
        <w:t xml:space="preserve">webu </w:t>
      </w:r>
      <w:r w:rsidRPr="006F49C3">
        <w:t>města</w:t>
      </w:r>
      <w:r w:rsidR="00023C29">
        <w:t xml:space="preserve"> </w:t>
      </w:r>
      <w:hyperlink r:id="rId15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Dotace města | Město Humpolec</w:t>
        </w:r>
      </w:hyperlink>
      <w:r w:rsidRPr="006F49C3">
        <w:t xml:space="preserve">. Na základě rozhodnutí Zastupitelstva města </w:t>
      </w:r>
      <w:r w:rsidR="0042655F" w:rsidRPr="006F49C3">
        <w:t xml:space="preserve">Humpolce </w:t>
      </w:r>
      <w:r w:rsidRPr="006F49C3">
        <w:t xml:space="preserve">uzavře město Humpolec s příjemcem dotace </w:t>
      </w:r>
      <w:r w:rsidR="006A00B0">
        <w:t>v</w:t>
      </w:r>
      <w:r w:rsidRPr="006F49C3">
        <w:t xml:space="preserve">eřejnoprávní smlouvu. K podpisu </w:t>
      </w:r>
      <w:r w:rsidR="006A00B0">
        <w:t>v</w:t>
      </w:r>
      <w:r w:rsidRPr="006F49C3">
        <w:t>eřejnoprávní smlouvy o poskytnuté dotaci bude příjemce vyzván. Vypracováním těchto smluv je pověřen Ekonomický odbor Mě</w:t>
      </w:r>
      <w:r w:rsidR="006A00B0">
        <w:t>stského úřadu</w:t>
      </w:r>
      <w:r w:rsidRPr="006F49C3">
        <w:t xml:space="preserve"> Humpolec.</w:t>
      </w:r>
    </w:p>
    <w:p w14:paraId="700D87A2" w14:textId="5E02E388" w:rsidR="00926F62" w:rsidRPr="00926F62" w:rsidRDefault="00926F62" w:rsidP="00D83EA5">
      <w:pPr>
        <w:pStyle w:val="Nadpis1"/>
        <w:numPr>
          <w:ilvl w:val="0"/>
          <w:numId w:val="2"/>
        </w:numPr>
        <w:rPr>
          <w:rStyle w:val="Bodytext212"/>
          <w:color w:val="000000" w:themeColor="text1"/>
          <w:sz w:val="28"/>
          <w:szCs w:val="32"/>
          <w:shd w:val="clear" w:color="auto" w:fill="auto"/>
        </w:rPr>
      </w:pPr>
      <w:bookmarkStart w:id="15" w:name="_Toc173938637"/>
      <w:r w:rsidRPr="00926F62">
        <w:rPr>
          <w:rStyle w:val="Bodytext212"/>
          <w:color w:val="000000" w:themeColor="text1"/>
          <w:sz w:val="28"/>
          <w:szCs w:val="32"/>
          <w:shd w:val="clear" w:color="auto" w:fill="auto"/>
        </w:rPr>
        <w:t>Povinné přílohy žádosti o dotaci</w:t>
      </w:r>
      <w:bookmarkEnd w:id="15"/>
    </w:p>
    <w:p w14:paraId="23B3E834" w14:textId="453F71FB" w:rsidR="00926F62" w:rsidRPr="00DC0D6A" w:rsidRDefault="00926F62" w:rsidP="00926F62">
      <w:pPr>
        <w:pStyle w:val="Bntext"/>
        <w:ind w:left="0"/>
        <w:rPr>
          <w:rStyle w:val="Bodytext5"/>
          <w:rFonts w:asciiTheme="minorHAnsi" w:hAnsiTheme="minorHAnsi"/>
          <w:b w:val="0"/>
          <w:bCs/>
        </w:rPr>
      </w:pPr>
      <w:r w:rsidRPr="00DC0D6A">
        <w:rPr>
          <w:rStyle w:val="Bodytext5"/>
          <w:rFonts w:asciiTheme="minorHAnsi" w:hAnsiTheme="minorHAnsi"/>
        </w:rPr>
        <w:t>Každý ž</w:t>
      </w:r>
      <w:r w:rsidR="00AE4AF8" w:rsidRPr="00DC0D6A">
        <w:rPr>
          <w:rStyle w:val="Bodytext5"/>
          <w:rFonts w:asciiTheme="minorHAnsi" w:hAnsiTheme="minorHAnsi"/>
        </w:rPr>
        <w:t>adatel</w:t>
      </w:r>
      <w:r w:rsidRPr="00DC0D6A">
        <w:rPr>
          <w:rStyle w:val="Bodytext5"/>
          <w:rFonts w:asciiTheme="minorHAnsi" w:hAnsiTheme="minorHAnsi"/>
        </w:rPr>
        <w:t xml:space="preserve"> </w:t>
      </w:r>
      <w:r w:rsidR="00AE4AF8" w:rsidRPr="00DC0D6A">
        <w:rPr>
          <w:rStyle w:val="Bodytext5"/>
          <w:rFonts w:asciiTheme="minorHAnsi" w:hAnsiTheme="minorHAnsi"/>
        </w:rPr>
        <w:t>předloží při podání žádosti</w:t>
      </w:r>
      <w:r w:rsidR="00517BAB">
        <w:rPr>
          <w:rStyle w:val="Bodytext5"/>
          <w:rFonts w:asciiTheme="minorHAnsi" w:hAnsiTheme="minorHAnsi"/>
        </w:rPr>
        <w:t xml:space="preserve"> o dotaci</w:t>
      </w:r>
      <w:r w:rsidR="00AE4AF8" w:rsidRPr="00DC0D6A">
        <w:rPr>
          <w:rStyle w:val="Bodytext5"/>
          <w:rFonts w:asciiTheme="minorHAnsi" w:hAnsiTheme="minorHAnsi"/>
        </w:rPr>
        <w:t xml:space="preserve">: </w:t>
      </w:r>
    </w:p>
    <w:p w14:paraId="51EC8659" w14:textId="77777777" w:rsidR="00AE4AF8" w:rsidRPr="00E35668" w:rsidRDefault="00AE4AF8" w:rsidP="00AE4AF8">
      <w:pPr>
        <w:pStyle w:val="Bntext"/>
        <w:ind w:left="0"/>
        <w:rPr>
          <w:rStyle w:val="Bodytext5"/>
          <w:rFonts w:asciiTheme="minorHAnsi" w:hAnsiTheme="minorHAnsi"/>
          <w:b w:val="0"/>
          <w:bCs/>
          <w:sz w:val="20"/>
          <w:szCs w:val="20"/>
        </w:rPr>
      </w:pPr>
    </w:p>
    <w:p w14:paraId="5257CC6E" w14:textId="7891FAFD" w:rsidR="00DC0D6A" w:rsidRPr="00352E0A" w:rsidRDefault="006A00B0" w:rsidP="00D83EA5">
      <w:pPr>
        <w:pStyle w:val="Seznamsodrkami"/>
        <w:numPr>
          <w:ilvl w:val="0"/>
          <w:numId w:val="14"/>
        </w:numPr>
        <w:rPr>
          <w:rStyle w:val="Bodytext5"/>
        </w:rPr>
      </w:pPr>
      <w:bookmarkStart w:id="16" w:name="_Hlk173915727"/>
      <w:r>
        <w:rPr>
          <w:rStyle w:val="Bodytext5"/>
          <w:sz w:val="20"/>
          <w:szCs w:val="20"/>
        </w:rPr>
        <w:t>P</w:t>
      </w:r>
      <w:r w:rsidR="00926F62" w:rsidRPr="00DC0D6A">
        <w:rPr>
          <w:rStyle w:val="Bodytext5"/>
          <w:sz w:val="20"/>
          <w:szCs w:val="20"/>
        </w:rPr>
        <w:t xml:space="preserve">řílohu č. 1 </w:t>
      </w:r>
      <w:r w:rsidR="00C8180C">
        <w:rPr>
          <w:rStyle w:val="Bodytext5"/>
          <w:sz w:val="20"/>
          <w:szCs w:val="20"/>
        </w:rPr>
        <w:t>– Bližší</w:t>
      </w:r>
      <w:r w:rsidR="00DC0D6A">
        <w:rPr>
          <w:rStyle w:val="Bodytext5"/>
          <w:sz w:val="20"/>
          <w:szCs w:val="20"/>
        </w:rPr>
        <w:t xml:space="preserve"> specifikace a rozpočet </w:t>
      </w:r>
      <w:r w:rsidR="000A11C8">
        <w:rPr>
          <w:rStyle w:val="Bodytext5"/>
          <w:sz w:val="20"/>
          <w:szCs w:val="20"/>
        </w:rPr>
        <w:t>– program D</w:t>
      </w:r>
      <w:bookmarkEnd w:id="16"/>
      <w:r w:rsidR="004E13AC" w:rsidRPr="00DC0D6A">
        <w:rPr>
          <w:rStyle w:val="Bodytext5"/>
          <w:b w:val="0"/>
          <w:sz w:val="20"/>
          <w:szCs w:val="20"/>
        </w:rPr>
        <w:t xml:space="preserve">, která je k dispozici na webu města </w:t>
      </w:r>
      <w:hyperlink r:id="rId16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Dotace města | Město Humpolec</w:t>
        </w:r>
      </w:hyperlink>
      <w:r w:rsidR="00023C29">
        <w:rPr>
          <w:rFonts w:ascii="Aptos" w:eastAsia="Aptos" w:hAnsi="Aptos" w:cs="Times New Roman"/>
          <w:color w:val="000000"/>
        </w:rPr>
        <w:t xml:space="preserve"> </w:t>
      </w:r>
      <w:r w:rsidR="004E13AC" w:rsidRPr="00DC0D6A">
        <w:rPr>
          <w:rStyle w:val="Bodytext5"/>
          <w:b w:val="0"/>
          <w:sz w:val="20"/>
          <w:szCs w:val="20"/>
        </w:rPr>
        <w:t>a</w:t>
      </w:r>
      <w:r w:rsidR="00224586">
        <w:rPr>
          <w:rStyle w:val="Bodytext5"/>
          <w:b w:val="0"/>
          <w:sz w:val="20"/>
          <w:szCs w:val="20"/>
        </w:rPr>
        <w:t xml:space="preserve"> </w:t>
      </w:r>
      <w:hyperlink r:id="rId17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Portál občana | Humpolec</w:t>
        </w:r>
      </w:hyperlink>
      <w:r w:rsidR="004E13AC" w:rsidRPr="00DC0D6A">
        <w:rPr>
          <w:rStyle w:val="Bodytext5"/>
          <w:b w:val="0"/>
          <w:sz w:val="20"/>
          <w:szCs w:val="20"/>
        </w:rPr>
        <w:t>, a která je přílohou této Výzvy.</w:t>
      </w:r>
    </w:p>
    <w:p w14:paraId="24F984A8" w14:textId="616A775D" w:rsidR="00352E0A" w:rsidRPr="00F065CF" w:rsidRDefault="00176673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d</w:t>
      </w:r>
      <w:r w:rsidR="00352E0A" w:rsidRPr="006A00B0">
        <w:rPr>
          <w:b/>
          <w:bCs/>
        </w:rPr>
        <w:t>oklad osvědčující vlastnické právo ke kulturní památce</w:t>
      </w:r>
      <w:r w:rsidR="00352E0A" w:rsidRPr="00F065CF">
        <w:t>, tj. originál výpisu z katastru nemovitostí nebo jeho ověřená kopie, případně čestné prohlášení, jde-li o nemovité kulturní památky nebo movité kulturní památky, které se do katastru nemovitostí nezapisují,</w:t>
      </w:r>
    </w:p>
    <w:p w14:paraId="1362EF7C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F065CF">
        <w:t xml:space="preserve">v případě zastupování majitele též originál či ověřenou kopii zplnomocnění k zastupování, </w:t>
      </w:r>
    </w:p>
    <w:p w14:paraId="558A2257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kopie snímku katastrální mapy</w:t>
      </w:r>
      <w:r w:rsidRPr="00F065CF">
        <w:t>, jde-li o nemovité kulturní památky zapsané do katastru nemovitostí;</w:t>
      </w:r>
    </w:p>
    <w:p w14:paraId="2F544996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kopie závazného stanoviska příslušného orgánu státní památkové péče</w:t>
      </w:r>
      <w:r w:rsidRPr="00F065CF">
        <w:t xml:space="preserve"> vydaného k obnovované části kulturní památky (doložit nejpozději před uzavřením veřejnoprávní smlouvy o poskytnutí dotace),</w:t>
      </w:r>
    </w:p>
    <w:p w14:paraId="4F97BB22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lastRenderedPageBreak/>
        <w:t>položkový rozpočet prací</w:t>
      </w:r>
      <w:r w:rsidRPr="00F065CF">
        <w:t>,</w:t>
      </w:r>
    </w:p>
    <w:p w14:paraId="0AF2F7AC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fotodokumentace současného technického stavu</w:t>
      </w:r>
      <w:r w:rsidRPr="00F065CF">
        <w:t xml:space="preserve"> částí kulturní památky navrhované k obnově,</w:t>
      </w:r>
    </w:p>
    <w:p w14:paraId="26143FAD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kopie dokladu o zřízení běžného účtu</w:t>
      </w:r>
      <w:r w:rsidRPr="00F065CF">
        <w:t>,</w:t>
      </w:r>
    </w:p>
    <w:p w14:paraId="71DBA08B" w14:textId="77777777" w:rsidR="00352E0A" w:rsidRPr="00D03389" w:rsidRDefault="00352E0A" w:rsidP="00D83EA5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D03389">
        <w:rPr>
          <w:sz w:val="20"/>
          <w:szCs w:val="20"/>
        </w:rPr>
        <w:t xml:space="preserve">v případě, že žadatel je právnickou osobou, doloží dále </w:t>
      </w:r>
      <w:r w:rsidRPr="006A00B0">
        <w:rPr>
          <w:b/>
          <w:bCs/>
          <w:sz w:val="20"/>
          <w:szCs w:val="20"/>
        </w:rPr>
        <w:t>identifikaci</w:t>
      </w:r>
      <w:r w:rsidRPr="00D03389">
        <w:rPr>
          <w:sz w:val="20"/>
          <w:szCs w:val="20"/>
        </w:rPr>
        <w:t>:</w:t>
      </w:r>
    </w:p>
    <w:p w14:paraId="11AAE664" w14:textId="77777777" w:rsidR="00352E0A" w:rsidRDefault="00352E0A" w:rsidP="00D83EA5">
      <w:pPr>
        <w:pStyle w:val="Seznamsodrkami"/>
        <w:numPr>
          <w:ilvl w:val="0"/>
          <w:numId w:val="9"/>
        </w:numPr>
      </w:pPr>
      <w:r>
        <w:t>osob zastupujících právnickou osobu s uvedením právního důvodu zastoupení,</w:t>
      </w:r>
    </w:p>
    <w:p w14:paraId="64554166" w14:textId="77777777" w:rsidR="00352E0A" w:rsidRDefault="00352E0A" w:rsidP="00D83EA5">
      <w:pPr>
        <w:pStyle w:val="Seznamsodrkami"/>
        <w:numPr>
          <w:ilvl w:val="0"/>
          <w:numId w:val="9"/>
        </w:numPr>
      </w:pPr>
      <w:r>
        <w:t>osob s podílem v této právnické osobě (jedná se například o seznam členů spolku, seznam akcionářů, seznam členů družstva, seznam členů svazku obcí atd.),</w:t>
      </w:r>
    </w:p>
    <w:p w14:paraId="7D6487FE" w14:textId="1142FE63" w:rsidR="00DC0D6A" w:rsidRPr="00D03389" w:rsidRDefault="00352E0A" w:rsidP="00D83EA5">
      <w:pPr>
        <w:pStyle w:val="Seznamsodrkami"/>
        <w:numPr>
          <w:ilvl w:val="0"/>
          <w:numId w:val="9"/>
        </w:numPr>
        <w:rPr>
          <w:rStyle w:val="Bodytext5"/>
          <w:b w:val="0"/>
          <w:bCs w:val="0"/>
          <w:color w:val="000000" w:themeColor="text1"/>
          <w:sz w:val="20"/>
          <w:shd w:val="clear" w:color="auto" w:fill="auto"/>
        </w:rPr>
      </w:pPr>
      <w:r>
        <w:t>osob, v nichž má přímý podíl, a o výši tohoto podílu (jedná se o seznam právnických osob, v kterých má žadatel podíl, je členem apod.).</w:t>
      </w:r>
    </w:p>
    <w:p w14:paraId="44231B18" w14:textId="13E8904A" w:rsidR="00AE4AF8" w:rsidRPr="00517BAB" w:rsidRDefault="00AE4AF8" w:rsidP="00D83EA5">
      <w:pPr>
        <w:pStyle w:val="Seznamsodrkami"/>
        <w:numPr>
          <w:ilvl w:val="0"/>
          <w:numId w:val="5"/>
        </w:numPr>
        <w:rPr>
          <w:rStyle w:val="Bodytext5"/>
          <w:b w:val="0"/>
          <w:bCs w:val="0"/>
          <w:sz w:val="20"/>
          <w:szCs w:val="20"/>
        </w:rPr>
      </w:pPr>
      <w:r w:rsidRPr="006A00B0">
        <w:rPr>
          <w:rStyle w:val="Bodytext5"/>
          <w:sz w:val="20"/>
          <w:szCs w:val="20"/>
        </w:rPr>
        <w:t>živnostenský list nebo výpis z obchodního rejstříku, zaregistrovanou smlouvu o zapsaném spolku, obecně prospěšné společnosti, stanovy, registraci v databázi neziskových organizací</w:t>
      </w:r>
      <w:r w:rsidRPr="00176673">
        <w:rPr>
          <w:rStyle w:val="Bodytext5"/>
          <w:b w:val="0"/>
          <w:bCs w:val="0"/>
          <w:sz w:val="20"/>
          <w:szCs w:val="20"/>
        </w:rPr>
        <w:t xml:space="preserve"> apod.</w:t>
      </w:r>
      <w:r>
        <w:rPr>
          <w:rStyle w:val="Bodytext5"/>
          <w:sz w:val="20"/>
          <w:szCs w:val="20"/>
        </w:rPr>
        <w:t xml:space="preserve"> </w:t>
      </w:r>
      <w:r w:rsidRPr="00E57FD3">
        <w:rPr>
          <w:rStyle w:val="Bodytext5"/>
          <w:b w:val="0"/>
          <w:sz w:val="20"/>
          <w:szCs w:val="20"/>
        </w:rPr>
        <w:t>Tyto dokumenty</w:t>
      </w:r>
      <w:r w:rsidRPr="00E57FD3">
        <w:rPr>
          <w:rStyle w:val="Bodytext5"/>
          <w:sz w:val="20"/>
          <w:szCs w:val="20"/>
        </w:rPr>
        <w:t xml:space="preserve"> </w:t>
      </w:r>
      <w:r w:rsidRPr="00E57FD3">
        <w:t>dokládá žadatel pouze jedenkrát. V případě, že žádá opakovaně</w:t>
      </w:r>
      <w:r>
        <w:t>,</w:t>
      </w:r>
      <w:r w:rsidRPr="00E57FD3">
        <w:t xml:space="preserve"> nemusí znovu listiny dokládat, pokud nedošlo ke změně v listinách.</w:t>
      </w:r>
    </w:p>
    <w:p w14:paraId="04E2918A" w14:textId="77777777" w:rsidR="00EF1483" w:rsidRPr="00F029A4" w:rsidRDefault="00EF1483" w:rsidP="00D83EA5">
      <w:pPr>
        <w:pStyle w:val="Seznamsodrkami"/>
        <w:numPr>
          <w:ilvl w:val="0"/>
          <w:numId w:val="5"/>
        </w:numPr>
        <w:rPr>
          <w:rStyle w:val="Siln"/>
          <w:rFonts w:asciiTheme="minorHAnsi" w:hAnsiTheme="minorHAnsi"/>
          <w:color w:val="1E2723"/>
          <w:szCs w:val="20"/>
          <w:shd w:val="clear" w:color="auto" w:fill="FFFFFF"/>
        </w:rPr>
      </w:pPr>
      <w:r>
        <w:rPr>
          <w:rStyle w:val="Bodytext5"/>
          <w:color w:val="auto"/>
          <w:sz w:val="20"/>
          <w:szCs w:val="20"/>
        </w:rPr>
        <w:t>V</w:t>
      </w:r>
      <w:r w:rsidRPr="00E57FD3">
        <w:rPr>
          <w:rStyle w:val="Bodytext5"/>
          <w:color w:val="auto"/>
          <w:sz w:val="20"/>
          <w:szCs w:val="20"/>
        </w:rPr>
        <w:t>ýkazy z účetní závěrky za uplynul</w:t>
      </w:r>
      <w:r>
        <w:rPr>
          <w:rStyle w:val="Bodytext5"/>
          <w:color w:val="auto"/>
          <w:sz w:val="20"/>
          <w:szCs w:val="20"/>
        </w:rPr>
        <w:t>é účetní období</w:t>
      </w:r>
      <w:r w:rsidRPr="00E57FD3">
        <w:rPr>
          <w:rStyle w:val="Bodytext5"/>
          <w:sz w:val="20"/>
          <w:szCs w:val="20"/>
        </w:rPr>
        <w:t xml:space="preserve"> </w:t>
      </w:r>
      <w:r w:rsidRPr="00F14872">
        <w:rPr>
          <w:b/>
          <w:bCs/>
        </w:rPr>
        <w:t>k žádosti o dotaci vyšší než 50 000 Kč</w:t>
      </w:r>
      <w:r>
        <w:t xml:space="preserve"> </w:t>
      </w:r>
      <w:r w:rsidRPr="00E57FD3">
        <w:t xml:space="preserve">v případě, že </w:t>
      </w:r>
      <w:r>
        <w:t>žadatel má povinnosti je zveřejnit dle zákona č.</w:t>
      </w:r>
      <w:r w:rsidRPr="00F14872">
        <w:t xml:space="preserve"> 563/1991 Sb., o účetnictvím, ve znění pozdějších předpisů</w:t>
      </w:r>
      <w:r>
        <w:t>.</w:t>
      </w:r>
    </w:p>
    <w:p w14:paraId="617400F6" w14:textId="587C1E6E" w:rsidR="00EB3D54" w:rsidRPr="00B7775D" w:rsidRDefault="00EB3D54" w:rsidP="00D83EA5">
      <w:pPr>
        <w:pStyle w:val="Nadpis1"/>
        <w:numPr>
          <w:ilvl w:val="0"/>
          <w:numId w:val="2"/>
        </w:numPr>
      </w:pPr>
      <w:bookmarkStart w:id="17" w:name="_Toc173938638"/>
      <w:bookmarkEnd w:id="13"/>
      <w:r w:rsidRPr="00B7775D">
        <w:t>Kritéria pro hodnocení žádostí</w:t>
      </w:r>
      <w:r>
        <w:t xml:space="preserve"> o dotaci</w:t>
      </w:r>
      <w:r w:rsidR="00C8180C">
        <w:t xml:space="preserve"> </w:t>
      </w:r>
      <w:r w:rsidR="00D03389">
        <w:t>Komisí státní památkové péče</w:t>
      </w:r>
      <w:bookmarkEnd w:id="17"/>
    </w:p>
    <w:p w14:paraId="055DEE16" w14:textId="769DB201" w:rsidR="00EB3D54" w:rsidRPr="00C8180C" w:rsidRDefault="00EB3D54" w:rsidP="00D83EA5">
      <w:pPr>
        <w:pStyle w:val="Nadpis2"/>
        <w:numPr>
          <w:ilvl w:val="0"/>
          <w:numId w:val="6"/>
        </w:numPr>
        <w:jc w:val="left"/>
      </w:pPr>
      <w:bookmarkStart w:id="18" w:name="_Toc173911816"/>
      <w:bookmarkStart w:id="19" w:name="_Toc173938639"/>
      <w:r w:rsidRPr="00C8180C">
        <w:t xml:space="preserve">Základní kritéria </w:t>
      </w:r>
      <w:r w:rsidR="001927C8">
        <w:t xml:space="preserve">pro žádost </w:t>
      </w:r>
      <w:r w:rsidRPr="00C8180C">
        <w:t>(max. 1</w:t>
      </w:r>
      <w:r w:rsidR="00D03389">
        <w:t>2</w:t>
      </w:r>
      <w:r w:rsidRPr="00C8180C">
        <w:t xml:space="preserve"> bodů):</w:t>
      </w:r>
      <w:bookmarkEnd w:id="18"/>
      <w:bookmarkEnd w:id="19"/>
      <w:r w:rsidRPr="00C8180C">
        <w:br/>
      </w:r>
    </w:p>
    <w:p w14:paraId="7F8377B6" w14:textId="6F4D9F70" w:rsidR="00EB3D54" w:rsidRDefault="00D03389" w:rsidP="00D83EA5">
      <w:pPr>
        <w:pStyle w:val="Seznamsodrkami"/>
        <w:numPr>
          <w:ilvl w:val="1"/>
          <w:numId w:val="1"/>
        </w:numPr>
      </w:pPr>
      <w:r>
        <w:t>O</w:t>
      </w:r>
      <w:r w:rsidR="00EB3D54">
        <w:t xml:space="preserve">důvodnění projektu </w:t>
      </w:r>
      <w:r w:rsidR="00EB3D54">
        <w:tab/>
      </w:r>
      <w:r w:rsidR="009921F8">
        <w:tab/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</w:p>
    <w:p w14:paraId="71948A62" w14:textId="74F872F8" w:rsidR="00EB3D54" w:rsidRDefault="00D03389" w:rsidP="00D83EA5">
      <w:pPr>
        <w:pStyle w:val="Seznamsodrkami"/>
        <w:numPr>
          <w:ilvl w:val="1"/>
          <w:numId w:val="1"/>
        </w:numPr>
      </w:pPr>
      <w:r>
        <w:t>V</w:t>
      </w:r>
      <w:r w:rsidR="00EB3D54">
        <w:t xml:space="preserve">hodnost a proveditelnost aktivit projektu </w:t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</w:p>
    <w:p w14:paraId="5C5DAD1A" w14:textId="3E2DEBC6" w:rsidR="00EB3D54" w:rsidRDefault="00D03389" w:rsidP="00D83EA5">
      <w:pPr>
        <w:pStyle w:val="Seznamsodrkami"/>
        <w:numPr>
          <w:ilvl w:val="1"/>
          <w:numId w:val="1"/>
        </w:numPr>
      </w:pPr>
      <w:r>
        <w:t>Č</w:t>
      </w:r>
      <w:r w:rsidR="00EB3D54">
        <w:t>asový harmonogram realizace projektu</w:t>
      </w:r>
      <w:r w:rsidR="00EB3D54">
        <w:tab/>
        <w:t xml:space="preserve"> </w:t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</w:p>
    <w:p w14:paraId="10C69A9C" w14:textId="58EC93F5" w:rsidR="00EB3D54" w:rsidRDefault="00D03389" w:rsidP="00D83EA5">
      <w:pPr>
        <w:pStyle w:val="Seznamsodrkami"/>
        <w:numPr>
          <w:ilvl w:val="1"/>
          <w:numId w:val="1"/>
        </w:numPr>
      </w:pPr>
      <w:r>
        <w:t>S</w:t>
      </w:r>
      <w:r w:rsidR="00EB3D54">
        <w:t xml:space="preserve">chopnost žadatele projekt zrealizovat </w:t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</w:p>
    <w:p w14:paraId="2E26162F" w14:textId="029516F4" w:rsidR="00EB3D54" w:rsidRDefault="00D03389" w:rsidP="00D83EA5">
      <w:pPr>
        <w:pStyle w:val="Seznamsodrkami"/>
        <w:numPr>
          <w:ilvl w:val="1"/>
          <w:numId w:val="1"/>
        </w:numPr>
      </w:pPr>
      <w:r>
        <w:t>R</w:t>
      </w:r>
      <w:r w:rsidR="00EB3D54">
        <w:t xml:space="preserve">eálný a transparentní rozpočet </w:t>
      </w:r>
      <w:r w:rsidR="00EB3D54" w:rsidRPr="00DB37B1">
        <w:t xml:space="preserve">nákladů projektu </w:t>
      </w:r>
      <w:r w:rsidR="00EB3D54">
        <w:rPr>
          <w:b/>
          <w:bCs/>
        </w:rPr>
        <w:tab/>
      </w:r>
      <w:r w:rsidR="00EB3D54">
        <w:rPr>
          <w:b/>
          <w:bCs/>
        </w:rPr>
        <w:tab/>
      </w:r>
      <w:r w:rsidR="00EB3D54">
        <w:rPr>
          <w:b/>
          <w:bCs/>
        </w:rPr>
        <w:tab/>
      </w:r>
      <w:r w:rsidR="00EB3D54" w:rsidRPr="0040081B">
        <w:rPr>
          <w:b/>
          <w:bCs/>
        </w:rPr>
        <w:t>0–2 body</w:t>
      </w:r>
    </w:p>
    <w:p w14:paraId="062DD5CE" w14:textId="0FEA81DA" w:rsidR="00EB3D54" w:rsidRDefault="00D03389" w:rsidP="00D83EA5">
      <w:pPr>
        <w:pStyle w:val="Seznamsodrkami"/>
        <w:numPr>
          <w:ilvl w:val="1"/>
          <w:numId w:val="1"/>
        </w:numPr>
        <w:jc w:val="left"/>
      </w:pPr>
      <w:r>
        <w:t>Ú</w:t>
      </w:r>
      <w:r w:rsidR="00EB3D54">
        <w:t xml:space="preserve">roveň zpracování projektu </w:t>
      </w:r>
      <w:r w:rsidR="00EB3D54">
        <w:tab/>
      </w:r>
      <w:r w:rsidR="009921F8">
        <w:tab/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  <w:r w:rsidR="00EB3D54">
        <w:rPr>
          <w:b/>
          <w:bCs/>
        </w:rPr>
        <w:br/>
      </w:r>
    </w:p>
    <w:p w14:paraId="276FF350" w14:textId="2DC3A30F" w:rsidR="00EB3D54" w:rsidRPr="00C8180C" w:rsidRDefault="00EB3D54" w:rsidP="00D83EA5">
      <w:pPr>
        <w:pStyle w:val="Nadpis2"/>
        <w:numPr>
          <w:ilvl w:val="0"/>
          <w:numId w:val="6"/>
        </w:numPr>
        <w:jc w:val="left"/>
      </w:pPr>
      <w:bookmarkStart w:id="20" w:name="_Toc173911817"/>
      <w:bookmarkStart w:id="21" w:name="_Toc173938640"/>
      <w:r w:rsidRPr="00C8180C">
        <w:t xml:space="preserve">Specifická kritéria </w:t>
      </w:r>
      <w:r w:rsidR="00EE6DB9">
        <w:t>(</w:t>
      </w:r>
      <w:r w:rsidR="001927C8" w:rsidRPr="00EE6DB9">
        <w:t>pro každou kulturní památku</w:t>
      </w:r>
      <w:r w:rsidR="00EE6DB9">
        <w:t xml:space="preserve"> zvlášť </w:t>
      </w:r>
      <w:r w:rsidRPr="00C8180C">
        <w:t xml:space="preserve">max. </w:t>
      </w:r>
      <w:r w:rsidR="00D03389">
        <w:t>15</w:t>
      </w:r>
      <w:r w:rsidRPr="00C8180C">
        <w:t xml:space="preserve"> bodů):</w:t>
      </w:r>
      <w:bookmarkEnd w:id="20"/>
      <w:bookmarkEnd w:id="21"/>
      <w:r w:rsidRPr="00C8180C">
        <w:br/>
      </w:r>
    </w:p>
    <w:p w14:paraId="4259E26D" w14:textId="77777777" w:rsidR="00D03389" w:rsidRPr="00EA053A" w:rsidRDefault="00D03389" w:rsidP="00D83EA5">
      <w:pPr>
        <w:pStyle w:val="Bntext"/>
        <w:numPr>
          <w:ilvl w:val="0"/>
          <w:numId w:val="10"/>
        </w:numPr>
        <w:ind w:left="720"/>
        <w:rPr>
          <w:rFonts w:asciiTheme="minorHAnsi" w:hAnsiTheme="minorHAnsi"/>
          <w:b/>
          <w:bCs w:val="0"/>
        </w:rPr>
      </w:pPr>
      <w:r w:rsidRPr="00EA053A">
        <w:rPr>
          <w:rFonts w:asciiTheme="minorHAnsi" w:hAnsiTheme="minorHAnsi"/>
          <w:b/>
          <w:bCs w:val="0"/>
        </w:rPr>
        <w:t>Stavebně technický stav obnovovaných částí památky (1–6 bodů)</w:t>
      </w:r>
    </w:p>
    <w:p w14:paraId="0D504FE2" w14:textId="32844CE8" w:rsidR="00D03389" w:rsidRPr="00EA053A" w:rsidRDefault="00D03389" w:rsidP="00D83EA5">
      <w:pPr>
        <w:pStyle w:val="Seznamsodrkami"/>
        <w:numPr>
          <w:ilvl w:val="0"/>
          <w:numId w:val="11"/>
        </w:numPr>
        <w:ind w:left="1080"/>
      </w:pPr>
      <w:r w:rsidRPr="00EA053A">
        <w:lastRenderedPageBreak/>
        <w:t xml:space="preserve">Havarijní    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tab/>
      </w:r>
      <w:r w:rsidRPr="00EA053A">
        <w:rPr>
          <w:b/>
        </w:rPr>
        <w:t>6 bodů</w:t>
      </w:r>
    </w:p>
    <w:p w14:paraId="5D15543C" w14:textId="1887296A" w:rsidR="00D03389" w:rsidRPr="00EA053A" w:rsidRDefault="00D03389" w:rsidP="00D83EA5">
      <w:pPr>
        <w:pStyle w:val="Seznamsodrkami"/>
        <w:numPr>
          <w:ilvl w:val="0"/>
          <w:numId w:val="11"/>
        </w:numPr>
        <w:ind w:left="1080"/>
      </w:pPr>
      <w:r w:rsidRPr="00EA053A">
        <w:t>Špatný, nestabilizovaný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rPr>
          <w:b/>
        </w:rPr>
        <w:t>4 body</w:t>
      </w:r>
    </w:p>
    <w:p w14:paraId="164D7869" w14:textId="77777777" w:rsidR="00D03389" w:rsidRPr="00EA053A" w:rsidRDefault="00D03389" w:rsidP="00D83EA5">
      <w:pPr>
        <w:pStyle w:val="Seznamsodrkami"/>
        <w:numPr>
          <w:ilvl w:val="0"/>
          <w:numId w:val="11"/>
        </w:numPr>
        <w:ind w:left="1080"/>
      </w:pPr>
      <w:r w:rsidRPr="00EA053A">
        <w:t>Špatný, stabilizovaný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rPr>
          <w:b/>
        </w:rPr>
        <w:t>3 body</w:t>
      </w:r>
    </w:p>
    <w:p w14:paraId="35111C3A" w14:textId="144C85C7" w:rsidR="00D03389" w:rsidRPr="00EA053A" w:rsidRDefault="00D03389" w:rsidP="00D83EA5">
      <w:pPr>
        <w:pStyle w:val="Seznamsodrkami"/>
        <w:numPr>
          <w:ilvl w:val="0"/>
          <w:numId w:val="11"/>
        </w:numPr>
        <w:ind w:left="1080"/>
      </w:pPr>
      <w:r w:rsidRPr="00EA053A">
        <w:t>Dobrý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rPr>
          <w:b/>
        </w:rPr>
        <w:t>1 bod</w:t>
      </w:r>
    </w:p>
    <w:p w14:paraId="6C74ACDE" w14:textId="77777777" w:rsidR="00D03389" w:rsidRPr="00EA053A" w:rsidRDefault="00D03389" w:rsidP="005D7733">
      <w:pPr>
        <w:pStyle w:val="Bntext"/>
        <w:ind w:left="2705"/>
        <w:rPr>
          <w:rFonts w:asciiTheme="minorHAnsi" w:hAnsiTheme="minorHAnsi"/>
        </w:rPr>
      </w:pPr>
    </w:p>
    <w:p w14:paraId="5318ABA5" w14:textId="77777777" w:rsidR="00D03389" w:rsidRPr="00EA053A" w:rsidRDefault="00D03389" w:rsidP="00D83EA5">
      <w:pPr>
        <w:pStyle w:val="Seznamsodrkami"/>
        <w:numPr>
          <w:ilvl w:val="0"/>
          <w:numId w:val="10"/>
        </w:numPr>
        <w:ind w:left="720"/>
        <w:rPr>
          <w:b/>
          <w:bCs/>
        </w:rPr>
      </w:pPr>
      <w:r w:rsidRPr="00EA053A">
        <w:rPr>
          <w:b/>
          <w:bCs/>
        </w:rPr>
        <w:t>Historická hodnota objektu – stáří, poloha, význam v rámci oblasti (1–6 bodů)</w:t>
      </w:r>
    </w:p>
    <w:p w14:paraId="747DC177" w14:textId="56B4D498" w:rsidR="00D03389" w:rsidRPr="00EA053A" w:rsidRDefault="00D03389" w:rsidP="00D83EA5">
      <w:pPr>
        <w:pStyle w:val="Seznamsodrkami"/>
        <w:numPr>
          <w:ilvl w:val="0"/>
          <w:numId w:val="12"/>
        </w:numPr>
        <w:ind w:left="1080"/>
      </w:pPr>
      <w:r w:rsidRPr="00EA053A">
        <w:t>Unikátní, vzácná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rPr>
          <w:b/>
        </w:rPr>
        <w:t>6 bodů</w:t>
      </w:r>
    </w:p>
    <w:p w14:paraId="1773DAFC" w14:textId="724CB8FC" w:rsidR="00D03389" w:rsidRPr="00EA053A" w:rsidRDefault="00D03389" w:rsidP="00D83EA5">
      <w:pPr>
        <w:pStyle w:val="Seznamsodrkami"/>
        <w:numPr>
          <w:ilvl w:val="0"/>
          <w:numId w:val="12"/>
        </w:numPr>
        <w:ind w:left="1080"/>
      </w:pPr>
      <w:r w:rsidRPr="00EA053A">
        <w:t>Významná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rPr>
          <w:b/>
        </w:rPr>
        <w:t>5 bodů</w:t>
      </w:r>
    </w:p>
    <w:p w14:paraId="52A4A6A0" w14:textId="04619FB9" w:rsidR="00D03389" w:rsidRPr="00EA053A" w:rsidRDefault="00D03389" w:rsidP="00D83EA5">
      <w:pPr>
        <w:pStyle w:val="Seznamsodrkami"/>
        <w:numPr>
          <w:ilvl w:val="0"/>
          <w:numId w:val="12"/>
        </w:numPr>
        <w:ind w:left="1080"/>
      </w:pPr>
      <w:r w:rsidRPr="00EA053A">
        <w:t>Méně významná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tab/>
      </w:r>
      <w:r w:rsidRPr="00EA053A">
        <w:rPr>
          <w:b/>
        </w:rPr>
        <w:t>3 body</w:t>
      </w:r>
    </w:p>
    <w:p w14:paraId="119920FE" w14:textId="30393F92" w:rsidR="00D03389" w:rsidRPr="00EA053A" w:rsidRDefault="00D03389" w:rsidP="00D83EA5">
      <w:pPr>
        <w:pStyle w:val="Seznamsodrkami"/>
        <w:numPr>
          <w:ilvl w:val="0"/>
          <w:numId w:val="12"/>
        </w:numPr>
        <w:ind w:left="1080"/>
      </w:pPr>
      <w:r w:rsidRPr="00EA053A">
        <w:t>Bez památkových hodnot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tab/>
      </w:r>
      <w:r w:rsidRPr="00EA053A">
        <w:rPr>
          <w:b/>
        </w:rPr>
        <w:t>1 bod</w:t>
      </w:r>
    </w:p>
    <w:p w14:paraId="3A937416" w14:textId="77777777" w:rsidR="00D03389" w:rsidRPr="00EA053A" w:rsidRDefault="00D03389" w:rsidP="005D7733">
      <w:pPr>
        <w:pStyle w:val="Bntext"/>
        <w:ind w:left="2345"/>
        <w:rPr>
          <w:rFonts w:asciiTheme="minorHAnsi" w:hAnsiTheme="minorHAnsi"/>
        </w:rPr>
      </w:pPr>
    </w:p>
    <w:p w14:paraId="45D9323B" w14:textId="77777777" w:rsidR="00D03389" w:rsidRPr="00EA053A" w:rsidRDefault="00D03389" w:rsidP="00D83EA5">
      <w:pPr>
        <w:pStyle w:val="Seznamsodrkami"/>
        <w:numPr>
          <w:ilvl w:val="0"/>
          <w:numId w:val="10"/>
        </w:numPr>
        <w:ind w:left="720"/>
        <w:rPr>
          <w:b/>
          <w:bCs/>
        </w:rPr>
      </w:pPr>
      <w:r w:rsidRPr="00EA053A">
        <w:rPr>
          <w:b/>
          <w:bCs/>
        </w:rPr>
        <w:t>Přístupnost památky (1–3 body)</w:t>
      </w:r>
    </w:p>
    <w:p w14:paraId="3868CACA" w14:textId="77777777" w:rsidR="00D03389" w:rsidRPr="00EA053A" w:rsidRDefault="00D03389" w:rsidP="00D83EA5">
      <w:pPr>
        <w:pStyle w:val="Seznamsodrkami"/>
        <w:numPr>
          <w:ilvl w:val="0"/>
          <w:numId w:val="13"/>
        </w:numPr>
        <w:ind w:left="1080"/>
      </w:pPr>
      <w:r w:rsidRPr="00EA053A">
        <w:t>Slouží vzdělávacím účelům (expozice, prohlídky apod.)</w:t>
      </w:r>
      <w:r w:rsidRPr="00EA053A">
        <w:tab/>
      </w:r>
      <w:r w:rsidRPr="00EA053A">
        <w:tab/>
      </w:r>
      <w:r w:rsidRPr="00EA053A">
        <w:rPr>
          <w:b/>
        </w:rPr>
        <w:t>3 body</w:t>
      </w:r>
    </w:p>
    <w:p w14:paraId="27387A8E" w14:textId="77777777" w:rsidR="00D03389" w:rsidRPr="00EA053A" w:rsidRDefault="00D03389" w:rsidP="00D83EA5">
      <w:pPr>
        <w:pStyle w:val="Seznamsodrkami"/>
        <w:numPr>
          <w:ilvl w:val="0"/>
          <w:numId w:val="13"/>
        </w:numPr>
        <w:ind w:left="1080"/>
      </w:pPr>
      <w:r w:rsidRPr="00EA053A">
        <w:t>Slouží veřejným účelům, veřejnosti částečně přístupná</w:t>
      </w:r>
      <w:r w:rsidRPr="00EA053A">
        <w:tab/>
      </w:r>
      <w:r w:rsidRPr="00EA053A">
        <w:tab/>
      </w:r>
      <w:r w:rsidRPr="00EA053A">
        <w:rPr>
          <w:b/>
        </w:rPr>
        <w:t>2 body</w:t>
      </w:r>
    </w:p>
    <w:p w14:paraId="3CC264E4" w14:textId="1F4882D5" w:rsidR="00D03389" w:rsidRDefault="00D03389" w:rsidP="00D83EA5">
      <w:pPr>
        <w:pStyle w:val="Seznamsodrkami"/>
        <w:numPr>
          <w:ilvl w:val="0"/>
          <w:numId w:val="13"/>
        </w:numPr>
        <w:ind w:left="1080"/>
      </w:pPr>
      <w:r w:rsidRPr="00EA053A">
        <w:t>Není veřejnosti přístupná</w:t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tab/>
      </w:r>
      <w:r w:rsidRPr="00EA053A">
        <w:tab/>
      </w:r>
      <w:r w:rsidRPr="00EA053A">
        <w:rPr>
          <w:b/>
        </w:rPr>
        <w:t>1 bod</w:t>
      </w:r>
    </w:p>
    <w:p w14:paraId="75C35290" w14:textId="777EDF7B" w:rsidR="001E2BA7" w:rsidRDefault="00B0702B" w:rsidP="00D83EA5">
      <w:pPr>
        <w:pStyle w:val="Nadpis1"/>
        <w:numPr>
          <w:ilvl w:val="0"/>
          <w:numId w:val="2"/>
        </w:numPr>
        <w:rPr>
          <w:rStyle w:val="Bodytext212"/>
          <w:color w:val="000000" w:themeColor="text1"/>
          <w:sz w:val="28"/>
          <w:szCs w:val="32"/>
          <w:shd w:val="clear" w:color="auto" w:fill="auto"/>
        </w:rPr>
      </w:pPr>
      <w:bookmarkStart w:id="22" w:name="_Toc173938641"/>
      <w:r>
        <w:rPr>
          <w:rStyle w:val="Bodytext212"/>
          <w:color w:val="000000" w:themeColor="text1"/>
          <w:sz w:val="28"/>
          <w:szCs w:val="32"/>
          <w:shd w:val="clear" w:color="auto" w:fill="auto"/>
        </w:rPr>
        <w:t>V</w:t>
      </w:r>
      <w:r w:rsidR="003E3639" w:rsidRPr="003E3639">
        <w:rPr>
          <w:rStyle w:val="Bodytext212"/>
          <w:color w:val="000000" w:themeColor="text1"/>
          <w:sz w:val="28"/>
          <w:szCs w:val="32"/>
          <w:shd w:val="clear" w:color="auto" w:fill="auto"/>
        </w:rPr>
        <w:t xml:space="preserve">yúčtování </w:t>
      </w:r>
      <w:r w:rsidR="008D20E3">
        <w:rPr>
          <w:rStyle w:val="Bodytext212"/>
          <w:color w:val="000000" w:themeColor="text1"/>
          <w:sz w:val="28"/>
          <w:szCs w:val="32"/>
          <w:shd w:val="clear" w:color="auto" w:fill="auto"/>
        </w:rPr>
        <w:t>finanční podpory</w:t>
      </w:r>
      <w:bookmarkEnd w:id="22"/>
    </w:p>
    <w:p w14:paraId="022010FD" w14:textId="4C1E6D52" w:rsidR="008D20E3" w:rsidRPr="00693CF2" w:rsidRDefault="00693CF2" w:rsidP="006A00B0">
      <w:pPr>
        <w:jc w:val="left"/>
        <w:rPr>
          <w:szCs w:val="20"/>
        </w:rPr>
      </w:pPr>
      <w:r w:rsidRPr="00693CF2">
        <w:rPr>
          <w:rStyle w:val="Bodytext212"/>
          <w:sz w:val="20"/>
          <w:szCs w:val="20"/>
        </w:rPr>
        <w:t xml:space="preserve">Příjemce finanční podpory je povinen vyplnit a podat </w:t>
      </w:r>
      <w:r w:rsidRPr="00693CF2">
        <w:rPr>
          <w:rStyle w:val="Bodytext212"/>
          <w:b/>
          <w:bCs/>
          <w:sz w:val="20"/>
          <w:szCs w:val="20"/>
        </w:rPr>
        <w:t>Závěrečnou zprávu a vyúčtování</w:t>
      </w:r>
      <w:r w:rsidR="00023C29">
        <w:rPr>
          <w:rStyle w:val="Bodytext212"/>
          <w:b/>
          <w:bCs/>
          <w:sz w:val="20"/>
          <w:szCs w:val="20"/>
        </w:rPr>
        <w:t xml:space="preserve"> – program D</w:t>
      </w:r>
      <w:r>
        <w:rPr>
          <w:rStyle w:val="Bodytext212"/>
          <w:b/>
          <w:bCs/>
          <w:sz w:val="20"/>
          <w:szCs w:val="20"/>
        </w:rPr>
        <w:t xml:space="preserve">. </w:t>
      </w:r>
      <w:r w:rsidRPr="00791DC1">
        <w:rPr>
          <w:rStyle w:val="Bodytext212"/>
          <w:sz w:val="20"/>
          <w:szCs w:val="20"/>
        </w:rPr>
        <w:t>Z</w:t>
      </w:r>
      <w:r>
        <w:rPr>
          <w:rStyle w:val="Bodytext212"/>
          <w:sz w:val="20"/>
          <w:szCs w:val="20"/>
        </w:rPr>
        <w:t xml:space="preserve">působ podání </w:t>
      </w:r>
      <w:r w:rsidR="00B0702B">
        <w:rPr>
          <w:rStyle w:val="Bodytext212"/>
          <w:sz w:val="20"/>
          <w:szCs w:val="20"/>
        </w:rPr>
        <w:t xml:space="preserve">Závěrečné zprávy a </w:t>
      </w:r>
      <w:r>
        <w:rPr>
          <w:rStyle w:val="Bodytext212"/>
          <w:sz w:val="20"/>
          <w:szCs w:val="20"/>
        </w:rPr>
        <w:t xml:space="preserve">vyúčtování, </w:t>
      </w:r>
      <w:r w:rsidR="00B0702B">
        <w:rPr>
          <w:rStyle w:val="Bodytext212"/>
          <w:sz w:val="20"/>
          <w:szCs w:val="20"/>
        </w:rPr>
        <w:t xml:space="preserve">požadované náležitosti a termíny pro podání jsou uvedeny v Zásadách, </w:t>
      </w:r>
      <w:r w:rsidR="006A00B0">
        <w:rPr>
          <w:rStyle w:val="Bodytext212"/>
          <w:sz w:val="20"/>
          <w:szCs w:val="20"/>
        </w:rPr>
        <w:t xml:space="preserve">článek </w:t>
      </w:r>
      <w:r w:rsidR="00B0702B">
        <w:rPr>
          <w:rStyle w:val="Bodytext212"/>
          <w:sz w:val="20"/>
          <w:szCs w:val="20"/>
        </w:rPr>
        <w:t>VIII.</w:t>
      </w:r>
      <w:r w:rsidR="006A00B0">
        <w:rPr>
          <w:rStyle w:val="Bodytext212"/>
          <w:sz w:val="20"/>
          <w:szCs w:val="20"/>
        </w:rPr>
        <w:t xml:space="preserve"> a v příloze č. 2 Výzvy: Závěrečná zpráva a vyúčtování</w:t>
      </w:r>
      <w:r w:rsidR="00023C29">
        <w:rPr>
          <w:rStyle w:val="Bodytext212"/>
          <w:sz w:val="20"/>
          <w:szCs w:val="20"/>
        </w:rPr>
        <w:t xml:space="preserve"> – program D</w:t>
      </w:r>
      <w:r w:rsidR="006A00B0">
        <w:rPr>
          <w:rStyle w:val="Bodytext212"/>
          <w:sz w:val="20"/>
          <w:szCs w:val="20"/>
        </w:rPr>
        <w:t>.</w:t>
      </w:r>
      <w:r>
        <w:rPr>
          <w:rStyle w:val="Bodytext212"/>
          <w:sz w:val="20"/>
          <w:szCs w:val="20"/>
        </w:rPr>
        <w:t xml:space="preserve"> </w:t>
      </w:r>
      <w:r w:rsidR="00B0702B">
        <w:rPr>
          <w:rStyle w:val="Bodytext212"/>
          <w:sz w:val="20"/>
          <w:szCs w:val="20"/>
        </w:rPr>
        <w:br/>
      </w:r>
    </w:p>
    <w:p w14:paraId="14BF7B9D" w14:textId="64FA9B05" w:rsidR="001E2BA7" w:rsidRPr="00242C48" w:rsidRDefault="001E2BA7" w:rsidP="00D83EA5">
      <w:pPr>
        <w:pStyle w:val="Nadpis1"/>
        <w:numPr>
          <w:ilvl w:val="0"/>
          <w:numId w:val="2"/>
        </w:numPr>
        <w:rPr>
          <w:rStyle w:val="Bodytext5"/>
          <w:b/>
          <w:bCs w:val="0"/>
          <w:color w:val="000000" w:themeColor="text1"/>
          <w:sz w:val="32"/>
          <w:szCs w:val="24"/>
          <w:shd w:val="clear" w:color="auto" w:fill="auto"/>
        </w:rPr>
      </w:pPr>
      <w:bookmarkStart w:id="23" w:name="_Toc173938642"/>
      <w:bookmarkStart w:id="24" w:name="_Hlk144906625"/>
      <w:r w:rsidRPr="001E2BA7">
        <w:t xml:space="preserve">Odpovědnost za realizaci </w:t>
      </w:r>
      <w:r w:rsidRPr="0079498D">
        <w:t>podpory</w:t>
      </w:r>
      <w:bookmarkEnd w:id="23"/>
    </w:p>
    <w:bookmarkEnd w:id="24"/>
    <w:p w14:paraId="03CB3C68" w14:textId="5D296E3E" w:rsidR="009D6E74" w:rsidRPr="009D6E74" w:rsidRDefault="009D6E74" w:rsidP="00D83EA5">
      <w:pPr>
        <w:pStyle w:val="Seznamsodrkami"/>
        <w:numPr>
          <w:ilvl w:val="0"/>
          <w:numId w:val="15"/>
        </w:numPr>
        <w:rPr>
          <w:b/>
          <w:bCs/>
        </w:rPr>
      </w:pPr>
      <w:r>
        <w:rPr>
          <w:rStyle w:val="Bodytext212"/>
          <w:sz w:val="20"/>
          <w:szCs w:val="20"/>
        </w:rPr>
        <w:t>K</w:t>
      </w:r>
      <w:r w:rsidRPr="00EB3D54">
        <w:rPr>
          <w:rStyle w:val="Bodytext212"/>
          <w:sz w:val="20"/>
          <w:szCs w:val="20"/>
        </w:rPr>
        <w:t>ontrol</w:t>
      </w:r>
      <w:r>
        <w:rPr>
          <w:rStyle w:val="Bodytext212"/>
          <w:sz w:val="20"/>
          <w:szCs w:val="20"/>
        </w:rPr>
        <w:t>u</w:t>
      </w:r>
      <w:r w:rsidRPr="00EB3D54">
        <w:rPr>
          <w:rStyle w:val="Bodytext212"/>
          <w:sz w:val="20"/>
          <w:szCs w:val="20"/>
        </w:rPr>
        <w:t xml:space="preserve"> administrativního souladu žádosti se všemi podmínkami uvedenými v Zásadách, článek III. – VI</w:t>
      </w:r>
      <w:r>
        <w:rPr>
          <w:rStyle w:val="Bodytext212"/>
          <w:sz w:val="20"/>
          <w:szCs w:val="20"/>
        </w:rPr>
        <w:t>I</w:t>
      </w:r>
      <w:r w:rsidRPr="00EB3D54">
        <w:rPr>
          <w:rStyle w:val="Bodytext212"/>
          <w:sz w:val="20"/>
          <w:szCs w:val="20"/>
        </w:rPr>
        <w:t>.</w:t>
      </w:r>
      <w:r>
        <w:rPr>
          <w:rStyle w:val="Bodytext212"/>
          <w:sz w:val="20"/>
          <w:szCs w:val="20"/>
        </w:rPr>
        <w:t xml:space="preserve">, </w:t>
      </w:r>
      <w:r>
        <w:t>zajišťuje Ekonomický odbor Městského úřadu Humpolec, Oddělení regionálního rozvoje, školství, kultury a sportu, který rovněž podá bližší informace o dotačních programech a o vyhlašovaných výzvách.</w:t>
      </w:r>
    </w:p>
    <w:p w14:paraId="38E857A9" w14:textId="5E9E658F" w:rsidR="00176673" w:rsidRDefault="00176673" w:rsidP="00D83EA5">
      <w:pPr>
        <w:pStyle w:val="Seznamsodrkami"/>
        <w:numPr>
          <w:ilvl w:val="0"/>
          <w:numId w:val="15"/>
        </w:numPr>
      </w:pPr>
      <w:r w:rsidRPr="00AE01BD">
        <w:t xml:space="preserve">Garantem dotačního programu </w:t>
      </w:r>
      <w:r>
        <w:t>D</w:t>
      </w:r>
      <w:r w:rsidRPr="00AE01BD">
        <w:t xml:space="preserve"> – </w:t>
      </w:r>
      <w:r>
        <w:t xml:space="preserve">OBNOVA KULTURNÍCH PAMÁTEK je </w:t>
      </w:r>
      <w:r w:rsidRPr="00176673">
        <w:rPr>
          <w:b/>
          <w:bCs/>
        </w:rPr>
        <w:t xml:space="preserve">Ing. František Kocman, Odbor životního prostředí Městský úřad Humpolec, email: frantisek.kocman@mesto-humpolec.cz. </w:t>
      </w:r>
    </w:p>
    <w:p w14:paraId="484C3325" w14:textId="3106E951" w:rsidR="00983806" w:rsidRPr="00983806" w:rsidRDefault="00983806" w:rsidP="00D83EA5">
      <w:pPr>
        <w:pStyle w:val="Seznamsodrkami"/>
        <w:numPr>
          <w:ilvl w:val="0"/>
          <w:numId w:val="15"/>
        </w:numPr>
        <w:rPr>
          <w:rStyle w:val="Bodytext5"/>
          <w:sz w:val="20"/>
          <w:szCs w:val="20"/>
        </w:rPr>
      </w:pPr>
      <w:r>
        <w:t xml:space="preserve">Administrátorem dotačních programů </w:t>
      </w:r>
      <w:r w:rsidR="007420BF">
        <w:t xml:space="preserve">města </w:t>
      </w:r>
      <w:r>
        <w:t xml:space="preserve">je </w:t>
      </w:r>
      <w:r w:rsidR="00242C48" w:rsidRPr="00983806">
        <w:rPr>
          <w:b/>
          <w:bCs/>
          <w:szCs w:val="20"/>
        </w:rPr>
        <w:t>Bc. Ivana Bulantová</w:t>
      </w:r>
      <w:r w:rsidRPr="00983806">
        <w:rPr>
          <w:rStyle w:val="Bodytext5"/>
          <w:color w:val="auto"/>
          <w:sz w:val="20"/>
          <w:szCs w:val="20"/>
        </w:rPr>
        <w:t xml:space="preserve">, </w:t>
      </w:r>
      <w:r w:rsidR="00A646F7">
        <w:rPr>
          <w:rStyle w:val="Bodytext5"/>
          <w:color w:val="auto"/>
          <w:sz w:val="20"/>
          <w:szCs w:val="20"/>
        </w:rPr>
        <w:t xml:space="preserve">Ekonomický odbor, </w:t>
      </w:r>
      <w:r w:rsidRPr="00983806">
        <w:rPr>
          <w:rStyle w:val="Bodytext5"/>
          <w:color w:val="auto"/>
          <w:sz w:val="20"/>
          <w:szCs w:val="20"/>
        </w:rPr>
        <w:t xml:space="preserve">Oddělení regionálního rozvoje, školství, kultury a sportu, Městský úřad Humpolec, Horní nám. 300, </w:t>
      </w:r>
      <w:r w:rsidR="00A646F7">
        <w:rPr>
          <w:rStyle w:val="Bodytext5"/>
          <w:color w:val="auto"/>
          <w:sz w:val="20"/>
          <w:szCs w:val="20"/>
        </w:rPr>
        <w:t xml:space="preserve">396 </w:t>
      </w:r>
      <w:r w:rsidR="006A00B0">
        <w:rPr>
          <w:rStyle w:val="Bodytext5"/>
          <w:color w:val="auto"/>
          <w:sz w:val="20"/>
          <w:szCs w:val="20"/>
        </w:rPr>
        <w:t>22</w:t>
      </w:r>
      <w:r w:rsidR="00A646F7">
        <w:rPr>
          <w:rStyle w:val="Bodytext5"/>
          <w:color w:val="auto"/>
          <w:sz w:val="20"/>
          <w:szCs w:val="20"/>
        </w:rPr>
        <w:t xml:space="preserve"> </w:t>
      </w:r>
      <w:r w:rsidRPr="00983806">
        <w:rPr>
          <w:rStyle w:val="Bodytext5"/>
          <w:color w:val="auto"/>
          <w:sz w:val="20"/>
          <w:szCs w:val="20"/>
        </w:rPr>
        <w:t xml:space="preserve">Humpolec, e-mail: ivana.bulantova@mesto-humpolec.cz, tel.: 565 518 146. </w:t>
      </w:r>
    </w:p>
    <w:p w14:paraId="1366C7EC" w14:textId="283C6200" w:rsidR="00242C48" w:rsidRPr="00983806" w:rsidRDefault="00242C48" w:rsidP="00D83EA5">
      <w:pPr>
        <w:pStyle w:val="Seznamsodrkami"/>
        <w:numPr>
          <w:ilvl w:val="0"/>
          <w:numId w:val="15"/>
        </w:numPr>
      </w:pPr>
      <w:r w:rsidRPr="00AE01BD">
        <w:lastRenderedPageBreak/>
        <w:t xml:space="preserve">Před oficiálním podáním žádosti je možné žádost konzultovat </w:t>
      </w:r>
      <w:r w:rsidR="00A646F7">
        <w:t xml:space="preserve">s </w:t>
      </w:r>
      <w:r w:rsidRPr="00AE01BD">
        <w:t>výše uvedenými osobami. Konzultace může pomoci žadateli vyhnout se případnému vyřazení žádosti z hlediska administrativní kontroly.</w:t>
      </w:r>
      <w:r w:rsidRPr="00983806">
        <w:rPr>
          <w:rFonts w:ascii="Times New Roman" w:hAnsi="Times New Roman"/>
        </w:rPr>
        <w:t xml:space="preserve"> </w:t>
      </w:r>
    </w:p>
    <w:p w14:paraId="1F35C624" w14:textId="77777777" w:rsidR="009921F8" w:rsidRPr="00086DBB" w:rsidRDefault="009921F8" w:rsidP="00242C48">
      <w:pPr>
        <w:rPr>
          <w:rStyle w:val="Bodytext212"/>
          <w:color w:val="auto"/>
          <w:szCs w:val="32"/>
        </w:rPr>
      </w:pPr>
    </w:p>
    <w:p w14:paraId="3F9D6E16" w14:textId="6CFF1889" w:rsidR="00C74314" w:rsidRPr="009921F8" w:rsidRDefault="001E2BA7" w:rsidP="00C74314">
      <w:pPr>
        <w:rPr>
          <w:szCs w:val="20"/>
        </w:rPr>
      </w:pPr>
      <w:r w:rsidRPr="00086DBB">
        <w:rPr>
          <w:rStyle w:val="Bodytext212"/>
          <w:color w:val="auto"/>
          <w:szCs w:val="32"/>
        </w:rPr>
        <w:t xml:space="preserve"> </w:t>
      </w:r>
      <w:r w:rsidRPr="005D7733">
        <w:rPr>
          <w:rStyle w:val="Bodytext212"/>
          <w:color w:val="auto"/>
          <w:sz w:val="20"/>
          <w:szCs w:val="20"/>
        </w:rPr>
        <w:t xml:space="preserve">V Humpolci </w:t>
      </w:r>
      <w:r w:rsidR="006A00B0" w:rsidRPr="005D7733">
        <w:rPr>
          <w:rStyle w:val="Bodytext212"/>
          <w:color w:val="auto"/>
          <w:sz w:val="20"/>
          <w:szCs w:val="20"/>
        </w:rPr>
        <w:t>dne 2</w:t>
      </w:r>
      <w:r w:rsidR="009921F8">
        <w:rPr>
          <w:rStyle w:val="Bodytext212"/>
          <w:color w:val="auto"/>
          <w:sz w:val="20"/>
          <w:szCs w:val="20"/>
        </w:rPr>
        <w:t>4</w:t>
      </w:r>
      <w:r w:rsidR="006A00B0" w:rsidRPr="005D7733">
        <w:rPr>
          <w:rStyle w:val="Bodytext212"/>
          <w:color w:val="auto"/>
          <w:sz w:val="20"/>
          <w:szCs w:val="20"/>
        </w:rPr>
        <w:t>.</w:t>
      </w:r>
      <w:r w:rsidR="006A00B0">
        <w:rPr>
          <w:rStyle w:val="Bodytext212"/>
          <w:color w:val="auto"/>
          <w:sz w:val="20"/>
          <w:szCs w:val="20"/>
        </w:rPr>
        <w:t xml:space="preserve"> </w:t>
      </w:r>
      <w:r w:rsidR="008A6145">
        <w:rPr>
          <w:rStyle w:val="Bodytext212"/>
          <w:color w:val="auto"/>
          <w:sz w:val="20"/>
          <w:szCs w:val="20"/>
        </w:rPr>
        <w:t>září</w:t>
      </w:r>
      <w:r w:rsidR="006A00B0">
        <w:rPr>
          <w:rStyle w:val="Bodytext212"/>
          <w:color w:val="auto"/>
          <w:sz w:val="20"/>
          <w:szCs w:val="20"/>
        </w:rPr>
        <w:t xml:space="preserve"> 202</w:t>
      </w:r>
      <w:r w:rsidR="009921F8">
        <w:rPr>
          <w:rStyle w:val="Bodytext212"/>
          <w:color w:val="auto"/>
          <w:sz w:val="20"/>
          <w:szCs w:val="20"/>
        </w:rPr>
        <w:t>5</w:t>
      </w:r>
      <w:r w:rsidR="00983806" w:rsidRPr="005D7733">
        <w:rPr>
          <w:rStyle w:val="Bodytext212"/>
          <w:color w:val="auto"/>
          <w:sz w:val="20"/>
          <w:szCs w:val="20"/>
        </w:rPr>
        <w:t xml:space="preserve">         </w:t>
      </w:r>
      <w:r w:rsidRPr="005D7733">
        <w:rPr>
          <w:rStyle w:val="Bodytext212"/>
          <w:color w:val="auto"/>
          <w:sz w:val="20"/>
          <w:szCs w:val="20"/>
        </w:rPr>
        <w:t xml:space="preserve">       </w:t>
      </w:r>
      <w:r w:rsidR="00242C48" w:rsidRPr="005D7733">
        <w:rPr>
          <w:rStyle w:val="Bodytext212"/>
          <w:color w:val="auto"/>
          <w:sz w:val="20"/>
          <w:szCs w:val="20"/>
        </w:rPr>
        <w:t xml:space="preserve">                     </w:t>
      </w:r>
      <w:r w:rsidRPr="005D7733">
        <w:rPr>
          <w:rStyle w:val="Bodytext212"/>
          <w:color w:val="auto"/>
          <w:sz w:val="20"/>
          <w:szCs w:val="20"/>
        </w:rPr>
        <w:t xml:space="preserve">      </w:t>
      </w:r>
      <w:r w:rsidR="00983806" w:rsidRPr="005D7733">
        <w:rPr>
          <w:rStyle w:val="Bodytext212"/>
          <w:color w:val="auto"/>
          <w:sz w:val="20"/>
          <w:szCs w:val="20"/>
        </w:rPr>
        <w:t xml:space="preserve">Ing. Petr Machek, starosta města </w:t>
      </w:r>
      <w:r w:rsidRPr="005D7733">
        <w:rPr>
          <w:rStyle w:val="Bodytext212"/>
          <w:color w:val="auto"/>
          <w:sz w:val="20"/>
          <w:szCs w:val="20"/>
        </w:rPr>
        <w:t>Humpol</w:t>
      </w:r>
      <w:r w:rsidR="00242C48" w:rsidRPr="005D7733">
        <w:rPr>
          <w:rStyle w:val="Bodytext212"/>
          <w:color w:val="auto"/>
          <w:sz w:val="20"/>
          <w:szCs w:val="20"/>
        </w:rPr>
        <w:t>ce</w:t>
      </w:r>
      <w:bookmarkEnd w:id="1"/>
    </w:p>
    <w:sectPr w:rsidR="00C74314" w:rsidRPr="009921F8" w:rsidSect="00AA7FA7">
      <w:footerReference w:type="default" r:id="rId18"/>
      <w:pgSz w:w="11906" w:h="16838" w:code="9"/>
      <w:pgMar w:top="3714" w:right="1134" w:bottom="2495" w:left="1361" w:header="1038" w:footer="907" w:gutter="0"/>
      <w:pgNumType w:start="2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3DE7" w14:textId="77777777" w:rsidR="00B92A6B" w:rsidRDefault="00B92A6B" w:rsidP="006A4E7B">
      <w:r>
        <w:separator/>
      </w:r>
    </w:p>
  </w:endnote>
  <w:endnote w:type="continuationSeparator" w:id="0">
    <w:p w14:paraId="0E669124" w14:textId="77777777" w:rsidR="00B92A6B" w:rsidRDefault="00B92A6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DF0C7" w14:textId="42C02928" w:rsidR="00AA7FA7" w:rsidRDefault="00AA7FA7" w:rsidP="00AA7FA7">
    <w:pPr>
      <w:pStyle w:val="Zpat"/>
      <w:jc w:val="right"/>
    </w:pPr>
  </w:p>
  <w:p w14:paraId="46C572F5" w14:textId="49B160EE" w:rsidR="00F5263F" w:rsidRPr="0082209D" w:rsidRDefault="00F5263F" w:rsidP="00822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5FAAB471" w14:textId="77777777" w:rsidTr="007A1C29">
      <w:tc>
        <w:tcPr>
          <w:tcW w:w="1928" w:type="dxa"/>
        </w:tcPr>
        <w:p w14:paraId="38893540" w14:textId="3E547867" w:rsidR="007A1C29" w:rsidRDefault="007A1C29" w:rsidP="007A1C29">
          <w:pPr>
            <w:pStyle w:val="Zpat"/>
          </w:pPr>
        </w:p>
      </w:tc>
      <w:tc>
        <w:tcPr>
          <w:tcW w:w="2438" w:type="dxa"/>
        </w:tcPr>
        <w:p w14:paraId="0E4D4A8A" w14:textId="431601EB" w:rsidR="007A1C29" w:rsidRDefault="007A1C29" w:rsidP="007A1C29">
          <w:pPr>
            <w:pStyle w:val="Zpat"/>
          </w:pPr>
        </w:p>
      </w:tc>
      <w:tc>
        <w:tcPr>
          <w:tcW w:w="2381" w:type="dxa"/>
        </w:tcPr>
        <w:p w14:paraId="351E50AC" w14:textId="151433DA" w:rsidR="007A1C29" w:rsidRDefault="007A1C29" w:rsidP="007A1C29">
          <w:pPr>
            <w:pStyle w:val="Zpat"/>
          </w:pPr>
        </w:p>
      </w:tc>
      <w:tc>
        <w:tcPr>
          <w:tcW w:w="2268" w:type="dxa"/>
        </w:tcPr>
        <w:p w14:paraId="39B21D74" w14:textId="251E439A" w:rsidR="007A1C29" w:rsidRDefault="007A1C29" w:rsidP="007A1C29">
          <w:pPr>
            <w:pStyle w:val="Zpat"/>
          </w:pPr>
        </w:p>
      </w:tc>
      <w:tc>
        <w:tcPr>
          <w:tcW w:w="624" w:type="dxa"/>
          <w:vAlign w:val="bottom"/>
        </w:tcPr>
        <w:p w14:paraId="0120BACB" w14:textId="462F7167" w:rsidR="007A1C29" w:rsidRDefault="007A1C29" w:rsidP="007A1C29">
          <w:pPr>
            <w:pStyle w:val="Zpat"/>
            <w:jc w:val="right"/>
          </w:pPr>
        </w:p>
      </w:tc>
    </w:tr>
  </w:tbl>
  <w:p w14:paraId="32D943D2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36531D2" wp14:editId="2C34FE16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2BCA72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08045FB2" wp14:editId="2AD7F101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38C71E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4536477"/>
      <w:docPartObj>
        <w:docPartGallery w:val="Page Numbers (Bottom of Page)"/>
        <w:docPartUnique/>
      </w:docPartObj>
    </w:sdtPr>
    <w:sdtEndPr/>
    <w:sdtContent>
      <w:p w14:paraId="15E736BD" w14:textId="1BB0DE51" w:rsidR="00CF024A" w:rsidRDefault="00CF02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42943" w14:textId="77777777" w:rsidR="00AA7FA7" w:rsidRPr="0082209D" w:rsidRDefault="00AA7FA7" w:rsidP="00822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72AA" w14:textId="77777777" w:rsidR="00B92A6B" w:rsidRDefault="00B92A6B" w:rsidP="006A4E7B">
      <w:bookmarkStart w:id="0" w:name="_Hlk485237819"/>
      <w:bookmarkEnd w:id="0"/>
      <w:r>
        <w:separator/>
      </w:r>
    </w:p>
  </w:footnote>
  <w:footnote w:type="continuationSeparator" w:id="0">
    <w:p w14:paraId="476501CA" w14:textId="77777777" w:rsidR="00B92A6B" w:rsidRDefault="00B92A6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438F" w14:textId="046CDF37" w:rsidR="00F075FD" w:rsidRPr="00705533" w:rsidRDefault="0082209D" w:rsidP="00F075FD">
    <w:pPr>
      <w:pStyle w:val="Zhlav"/>
      <w:spacing w:line="250" w:lineRule="atLeast"/>
    </w:pPr>
    <w:r>
      <w:rPr>
        <w:noProof/>
      </w:rPr>
      <w:drawing>
        <wp:inline distT="0" distB="0" distL="0" distR="0" wp14:anchorId="5FBBE791" wp14:editId="46AF946B">
          <wp:extent cx="2040917" cy="776377"/>
          <wp:effectExtent l="0" t="0" r="0" b="0"/>
          <wp:docPr id="670139" name="Obrázek 2" descr="Obsah obrázku snímek obrazovky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38036" name="Obrázek 2" descr="Obsah obrázku snímek obrazovky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6" cy="800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B7B0" w14:textId="1B381011" w:rsidR="00A658AE" w:rsidRDefault="0082209D">
    <w:pPr>
      <w:pStyle w:val="Zhlav"/>
    </w:pPr>
    <w:r>
      <w:rPr>
        <w:noProof/>
      </w:rPr>
      <w:drawing>
        <wp:inline distT="0" distB="0" distL="0" distR="0" wp14:anchorId="50CD1678" wp14:editId="66E3DF92">
          <wp:extent cx="2040917" cy="776377"/>
          <wp:effectExtent l="0" t="0" r="0" b="0"/>
          <wp:docPr id="1710591541" name="Obrázek 2" descr="Obsah obrázku snímek obrazovky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38036" name="Obrázek 2" descr="Obsah obrázku snímek obrazovky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6" cy="800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54E"/>
    <w:multiLevelType w:val="hybridMultilevel"/>
    <w:tmpl w:val="A76C544E"/>
    <w:lvl w:ilvl="0" w:tplc="04050019">
      <w:start w:val="1"/>
      <w:numFmt w:val="lowerLetter"/>
      <w:lvlText w:val="%1."/>
      <w:lvlJc w:val="left"/>
      <w:pPr>
        <w:tabs>
          <w:tab w:val="num" w:pos="681"/>
        </w:tabs>
        <w:ind w:left="681" w:hanging="227"/>
      </w:p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7EE766E"/>
    <w:multiLevelType w:val="hybridMultilevel"/>
    <w:tmpl w:val="6E10F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D60"/>
    <w:multiLevelType w:val="hybridMultilevel"/>
    <w:tmpl w:val="F22065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B68"/>
    <w:multiLevelType w:val="hybridMultilevel"/>
    <w:tmpl w:val="A4CEDF3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605D23"/>
    <w:multiLevelType w:val="hybridMultilevel"/>
    <w:tmpl w:val="0984927E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33DA5EAB"/>
    <w:multiLevelType w:val="hybridMultilevel"/>
    <w:tmpl w:val="CDA60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30C9B"/>
    <w:multiLevelType w:val="hybridMultilevel"/>
    <w:tmpl w:val="9B4AD5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077E7"/>
    <w:multiLevelType w:val="hybridMultilevel"/>
    <w:tmpl w:val="BACE1648"/>
    <w:lvl w:ilvl="0" w:tplc="0E9248CE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C0319D"/>
    <w:multiLevelType w:val="hybridMultilevel"/>
    <w:tmpl w:val="CB201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06D1"/>
    <w:multiLevelType w:val="hybridMultilevel"/>
    <w:tmpl w:val="5EAA0FD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12590D"/>
    <w:multiLevelType w:val="hybridMultilevel"/>
    <w:tmpl w:val="683C3C9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54FD"/>
    <w:multiLevelType w:val="hybridMultilevel"/>
    <w:tmpl w:val="5EC63074"/>
    <w:lvl w:ilvl="0" w:tplc="5F2EC2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B2A78"/>
    <w:multiLevelType w:val="hybridMultilevel"/>
    <w:tmpl w:val="E3AA8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021C5"/>
    <w:multiLevelType w:val="hybridMultilevel"/>
    <w:tmpl w:val="532E93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3281702"/>
    <w:multiLevelType w:val="hybridMultilevel"/>
    <w:tmpl w:val="1E8C38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B22ABF"/>
    <w:multiLevelType w:val="hybridMultilevel"/>
    <w:tmpl w:val="92DEC90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675667">
    <w:abstractNumId w:val="5"/>
  </w:num>
  <w:num w:numId="2" w16cid:durableId="374963454">
    <w:abstractNumId w:val="15"/>
  </w:num>
  <w:num w:numId="3" w16cid:durableId="1689795708">
    <w:abstractNumId w:val="4"/>
  </w:num>
  <w:num w:numId="4" w16cid:durableId="665740596">
    <w:abstractNumId w:val="0"/>
  </w:num>
  <w:num w:numId="5" w16cid:durableId="42563342">
    <w:abstractNumId w:val="3"/>
  </w:num>
  <w:num w:numId="6" w16cid:durableId="1006321156">
    <w:abstractNumId w:val="8"/>
  </w:num>
  <w:num w:numId="7" w16cid:durableId="954561825">
    <w:abstractNumId w:val="7"/>
  </w:num>
  <w:num w:numId="8" w16cid:durableId="489716169">
    <w:abstractNumId w:val="2"/>
  </w:num>
  <w:num w:numId="9" w16cid:durableId="1192259280">
    <w:abstractNumId w:val="13"/>
  </w:num>
  <w:num w:numId="10" w16cid:durableId="1750037384">
    <w:abstractNumId w:val="14"/>
  </w:num>
  <w:num w:numId="11" w16cid:durableId="889996130">
    <w:abstractNumId w:val="6"/>
  </w:num>
  <w:num w:numId="12" w16cid:durableId="754857666">
    <w:abstractNumId w:val="12"/>
  </w:num>
  <w:num w:numId="13" w16cid:durableId="169489281">
    <w:abstractNumId w:val="1"/>
  </w:num>
  <w:num w:numId="14" w16cid:durableId="545993405">
    <w:abstractNumId w:val="10"/>
  </w:num>
  <w:num w:numId="15" w16cid:durableId="454449536">
    <w:abstractNumId w:val="11"/>
  </w:num>
  <w:num w:numId="16" w16cid:durableId="27325044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B4"/>
    <w:rsid w:val="0000420C"/>
    <w:rsid w:val="00005AA8"/>
    <w:rsid w:val="000075D0"/>
    <w:rsid w:val="00013404"/>
    <w:rsid w:val="000154B9"/>
    <w:rsid w:val="00016C9E"/>
    <w:rsid w:val="00021BD1"/>
    <w:rsid w:val="00023C29"/>
    <w:rsid w:val="000246B8"/>
    <w:rsid w:val="00025F0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56131"/>
    <w:rsid w:val="00060922"/>
    <w:rsid w:val="00063127"/>
    <w:rsid w:val="0006542F"/>
    <w:rsid w:val="0006594C"/>
    <w:rsid w:val="00072D8E"/>
    <w:rsid w:val="0007474B"/>
    <w:rsid w:val="00081D93"/>
    <w:rsid w:val="00083F9C"/>
    <w:rsid w:val="0009307D"/>
    <w:rsid w:val="000931DC"/>
    <w:rsid w:val="00093D83"/>
    <w:rsid w:val="000945D6"/>
    <w:rsid w:val="00096553"/>
    <w:rsid w:val="000A076F"/>
    <w:rsid w:val="000A087A"/>
    <w:rsid w:val="000A11C8"/>
    <w:rsid w:val="000A6902"/>
    <w:rsid w:val="000B2D45"/>
    <w:rsid w:val="000B2EA0"/>
    <w:rsid w:val="000B3204"/>
    <w:rsid w:val="000B4008"/>
    <w:rsid w:val="000B460D"/>
    <w:rsid w:val="000B4CA3"/>
    <w:rsid w:val="000C1969"/>
    <w:rsid w:val="000E1E50"/>
    <w:rsid w:val="000E23AD"/>
    <w:rsid w:val="000E246A"/>
    <w:rsid w:val="000E24D8"/>
    <w:rsid w:val="000E3539"/>
    <w:rsid w:val="000F104D"/>
    <w:rsid w:val="000F43E7"/>
    <w:rsid w:val="00107BF2"/>
    <w:rsid w:val="001108A9"/>
    <w:rsid w:val="00116764"/>
    <w:rsid w:val="00121C88"/>
    <w:rsid w:val="001225E7"/>
    <w:rsid w:val="00125F2F"/>
    <w:rsid w:val="00127695"/>
    <w:rsid w:val="00127D6A"/>
    <w:rsid w:val="00131CEE"/>
    <w:rsid w:val="0013487A"/>
    <w:rsid w:val="0013583A"/>
    <w:rsid w:val="001377BD"/>
    <w:rsid w:val="0013791C"/>
    <w:rsid w:val="0014134A"/>
    <w:rsid w:val="001416D1"/>
    <w:rsid w:val="0015376C"/>
    <w:rsid w:val="001541F9"/>
    <w:rsid w:val="001707F3"/>
    <w:rsid w:val="00171559"/>
    <w:rsid w:val="00174382"/>
    <w:rsid w:val="00175EE7"/>
    <w:rsid w:val="00176673"/>
    <w:rsid w:val="00180824"/>
    <w:rsid w:val="00180A92"/>
    <w:rsid w:val="00182CA1"/>
    <w:rsid w:val="00184ABE"/>
    <w:rsid w:val="00187903"/>
    <w:rsid w:val="001927C8"/>
    <w:rsid w:val="00197308"/>
    <w:rsid w:val="00197BC2"/>
    <w:rsid w:val="00197DD8"/>
    <w:rsid w:val="001A2B27"/>
    <w:rsid w:val="001B71B1"/>
    <w:rsid w:val="001C4BD3"/>
    <w:rsid w:val="001C5FA1"/>
    <w:rsid w:val="001C74EB"/>
    <w:rsid w:val="001D09BF"/>
    <w:rsid w:val="001D4DC3"/>
    <w:rsid w:val="001D583B"/>
    <w:rsid w:val="001D594A"/>
    <w:rsid w:val="001D6D50"/>
    <w:rsid w:val="001E2BA7"/>
    <w:rsid w:val="001E2D7D"/>
    <w:rsid w:val="001E7071"/>
    <w:rsid w:val="002006E6"/>
    <w:rsid w:val="0020390B"/>
    <w:rsid w:val="00204A10"/>
    <w:rsid w:val="00211009"/>
    <w:rsid w:val="00222966"/>
    <w:rsid w:val="00224586"/>
    <w:rsid w:val="00226A27"/>
    <w:rsid w:val="00226E02"/>
    <w:rsid w:val="00231928"/>
    <w:rsid w:val="00231FCE"/>
    <w:rsid w:val="002360A7"/>
    <w:rsid w:val="00240D8C"/>
    <w:rsid w:val="00242C48"/>
    <w:rsid w:val="00244EFE"/>
    <w:rsid w:val="002479D6"/>
    <w:rsid w:val="002653B9"/>
    <w:rsid w:val="00265AD1"/>
    <w:rsid w:val="002660F3"/>
    <w:rsid w:val="0027095A"/>
    <w:rsid w:val="002718BA"/>
    <w:rsid w:val="0027329E"/>
    <w:rsid w:val="002742BF"/>
    <w:rsid w:val="002834CE"/>
    <w:rsid w:val="00284DEC"/>
    <w:rsid w:val="002867C0"/>
    <w:rsid w:val="00292363"/>
    <w:rsid w:val="00297CFC"/>
    <w:rsid w:val="002A058B"/>
    <w:rsid w:val="002A19AD"/>
    <w:rsid w:val="002A567E"/>
    <w:rsid w:val="002B1113"/>
    <w:rsid w:val="002B3A17"/>
    <w:rsid w:val="002B54F6"/>
    <w:rsid w:val="002B7755"/>
    <w:rsid w:val="002C210D"/>
    <w:rsid w:val="002C408E"/>
    <w:rsid w:val="002D0DD2"/>
    <w:rsid w:val="002D3824"/>
    <w:rsid w:val="002D41CA"/>
    <w:rsid w:val="002D4D19"/>
    <w:rsid w:val="002D6303"/>
    <w:rsid w:val="002D6326"/>
    <w:rsid w:val="002D77AA"/>
    <w:rsid w:val="002E0D3A"/>
    <w:rsid w:val="002E504F"/>
    <w:rsid w:val="002F36A6"/>
    <w:rsid w:val="002F68D4"/>
    <w:rsid w:val="00302B34"/>
    <w:rsid w:val="00315342"/>
    <w:rsid w:val="00316133"/>
    <w:rsid w:val="00317A23"/>
    <w:rsid w:val="00320C90"/>
    <w:rsid w:val="0032708E"/>
    <w:rsid w:val="003361F2"/>
    <w:rsid w:val="00341CE9"/>
    <w:rsid w:val="00344582"/>
    <w:rsid w:val="00351CAA"/>
    <w:rsid w:val="00351E46"/>
    <w:rsid w:val="00352E0A"/>
    <w:rsid w:val="00355B32"/>
    <w:rsid w:val="003568D9"/>
    <w:rsid w:val="00356C57"/>
    <w:rsid w:val="00365F72"/>
    <w:rsid w:val="0037530F"/>
    <w:rsid w:val="00380076"/>
    <w:rsid w:val="0038339F"/>
    <w:rsid w:val="00387082"/>
    <w:rsid w:val="00390E54"/>
    <w:rsid w:val="00396F2B"/>
    <w:rsid w:val="003A18C8"/>
    <w:rsid w:val="003A2C1C"/>
    <w:rsid w:val="003A36B8"/>
    <w:rsid w:val="003A39D1"/>
    <w:rsid w:val="003B54A7"/>
    <w:rsid w:val="003B6AB4"/>
    <w:rsid w:val="003B7B80"/>
    <w:rsid w:val="003C11E5"/>
    <w:rsid w:val="003C3635"/>
    <w:rsid w:val="003C3D0E"/>
    <w:rsid w:val="003C6218"/>
    <w:rsid w:val="003D0A5B"/>
    <w:rsid w:val="003E0DFC"/>
    <w:rsid w:val="003E0E55"/>
    <w:rsid w:val="003E2A00"/>
    <w:rsid w:val="003E3639"/>
    <w:rsid w:val="003F403C"/>
    <w:rsid w:val="003F532C"/>
    <w:rsid w:val="003F6C3A"/>
    <w:rsid w:val="003F6ECF"/>
    <w:rsid w:val="0040081B"/>
    <w:rsid w:val="00404F14"/>
    <w:rsid w:val="004136B2"/>
    <w:rsid w:val="004219B7"/>
    <w:rsid w:val="00423B8A"/>
    <w:rsid w:val="00425725"/>
    <w:rsid w:val="0042655F"/>
    <w:rsid w:val="00430A08"/>
    <w:rsid w:val="00430D06"/>
    <w:rsid w:val="00431DC8"/>
    <w:rsid w:val="004333DE"/>
    <w:rsid w:val="00442E33"/>
    <w:rsid w:val="00450E9F"/>
    <w:rsid w:val="004636EA"/>
    <w:rsid w:val="00471745"/>
    <w:rsid w:val="0047346F"/>
    <w:rsid w:val="00487128"/>
    <w:rsid w:val="00487B44"/>
    <w:rsid w:val="00490319"/>
    <w:rsid w:val="004A7E6E"/>
    <w:rsid w:val="004C2D3C"/>
    <w:rsid w:val="004C3423"/>
    <w:rsid w:val="004C4831"/>
    <w:rsid w:val="004E0CD6"/>
    <w:rsid w:val="004E0F69"/>
    <w:rsid w:val="004E13AC"/>
    <w:rsid w:val="004E1CD8"/>
    <w:rsid w:val="004E4EF8"/>
    <w:rsid w:val="004E6441"/>
    <w:rsid w:val="004E77F0"/>
    <w:rsid w:val="004F5F21"/>
    <w:rsid w:val="005005E0"/>
    <w:rsid w:val="00500CC5"/>
    <w:rsid w:val="005018D6"/>
    <w:rsid w:val="00501911"/>
    <w:rsid w:val="00503A97"/>
    <w:rsid w:val="0050508E"/>
    <w:rsid w:val="00515B20"/>
    <w:rsid w:val="00517BAB"/>
    <w:rsid w:val="0052028A"/>
    <w:rsid w:val="0052257C"/>
    <w:rsid w:val="0052517A"/>
    <w:rsid w:val="00525279"/>
    <w:rsid w:val="0052541A"/>
    <w:rsid w:val="00526249"/>
    <w:rsid w:val="0053155E"/>
    <w:rsid w:val="00535728"/>
    <w:rsid w:val="00536932"/>
    <w:rsid w:val="005427FB"/>
    <w:rsid w:val="00547A4A"/>
    <w:rsid w:val="005509B2"/>
    <w:rsid w:val="005653C1"/>
    <w:rsid w:val="00567889"/>
    <w:rsid w:val="005713E5"/>
    <w:rsid w:val="00575C50"/>
    <w:rsid w:val="005803F4"/>
    <w:rsid w:val="00583FED"/>
    <w:rsid w:val="00590A92"/>
    <w:rsid w:val="00591D86"/>
    <w:rsid w:val="00596AB7"/>
    <w:rsid w:val="005A4F91"/>
    <w:rsid w:val="005B3B71"/>
    <w:rsid w:val="005C58E8"/>
    <w:rsid w:val="005C60A4"/>
    <w:rsid w:val="005D02E9"/>
    <w:rsid w:val="005D0BA9"/>
    <w:rsid w:val="005D5E03"/>
    <w:rsid w:val="005D6879"/>
    <w:rsid w:val="005D7733"/>
    <w:rsid w:val="005E01DE"/>
    <w:rsid w:val="005E516C"/>
    <w:rsid w:val="005E58F5"/>
    <w:rsid w:val="005E7C93"/>
    <w:rsid w:val="005F0BB2"/>
    <w:rsid w:val="005F5EA8"/>
    <w:rsid w:val="005F6DA1"/>
    <w:rsid w:val="00606D02"/>
    <w:rsid w:val="006130CA"/>
    <w:rsid w:val="00613E55"/>
    <w:rsid w:val="00615DF6"/>
    <w:rsid w:val="006163B4"/>
    <w:rsid w:val="00630C42"/>
    <w:rsid w:val="00632181"/>
    <w:rsid w:val="00634848"/>
    <w:rsid w:val="006408C3"/>
    <w:rsid w:val="0064381A"/>
    <w:rsid w:val="00655E56"/>
    <w:rsid w:val="00663219"/>
    <w:rsid w:val="00670376"/>
    <w:rsid w:val="00670E9A"/>
    <w:rsid w:val="00675142"/>
    <w:rsid w:val="006756F4"/>
    <w:rsid w:val="006817AE"/>
    <w:rsid w:val="00682E83"/>
    <w:rsid w:val="0068501A"/>
    <w:rsid w:val="006859B5"/>
    <w:rsid w:val="00693CF2"/>
    <w:rsid w:val="00695AC0"/>
    <w:rsid w:val="006A00B0"/>
    <w:rsid w:val="006A0C58"/>
    <w:rsid w:val="006A0E0A"/>
    <w:rsid w:val="006A4E7B"/>
    <w:rsid w:val="006B181C"/>
    <w:rsid w:val="006B4652"/>
    <w:rsid w:val="006C4285"/>
    <w:rsid w:val="006D4A8E"/>
    <w:rsid w:val="006D4C72"/>
    <w:rsid w:val="006D5364"/>
    <w:rsid w:val="006D6B59"/>
    <w:rsid w:val="006E07A9"/>
    <w:rsid w:val="006E4CBB"/>
    <w:rsid w:val="006E6577"/>
    <w:rsid w:val="006F0DEA"/>
    <w:rsid w:val="006F49C3"/>
    <w:rsid w:val="00705533"/>
    <w:rsid w:val="00705D6E"/>
    <w:rsid w:val="007071F6"/>
    <w:rsid w:val="00720C71"/>
    <w:rsid w:val="007218A1"/>
    <w:rsid w:val="00721F0C"/>
    <w:rsid w:val="007224CE"/>
    <w:rsid w:val="00722664"/>
    <w:rsid w:val="00722AEC"/>
    <w:rsid w:val="00725386"/>
    <w:rsid w:val="0073367B"/>
    <w:rsid w:val="00733F6C"/>
    <w:rsid w:val="00735377"/>
    <w:rsid w:val="00735F1F"/>
    <w:rsid w:val="00737147"/>
    <w:rsid w:val="007419DC"/>
    <w:rsid w:val="007420BF"/>
    <w:rsid w:val="00742850"/>
    <w:rsid w:val="00742ACB"/>
    <w:rsid w:val="00755BF8"/>
    <w:rsid w:val="00756A51"/>
    <w:rsid w:val="00762948"/>
    <w:rsid w:val="00763948"/>
    <w:rsid w:val="00763ADC"/>
    <w:rsid w:val="00764FDB"/>
    <w:rsid w:val="00765686"/>
    <w:rsid w:val="007868A6"/>
    <w:rsid w:val="007917CF"/>
    <w:rsid w:val="00791DC1"/>
    <w:rsid w:val="00793286"/>
    <w:rsid w:val="0079498D"/>
    <w:rsid w:val="007A1C29"/>
    <w:rsid w:val="007A28E6"/>
    <w:rsid w:val="007A7F21"/>
    <w:rsid w:val="007B1D95"/>
    <w:rsid w:val="007B5B17"/>
    <w:rsid w:val="007C009D"/>
    <w:rsid w:val="007C16BD"/>
    <w:rsid w:val="007C2095"/>
    <w:rsid w:val="007C71BD"/>
    <w:rsid w:val="007D02F5"/>
    <w:rsid w:val="007D18C8"/>
    <w:rsid w:val="007D4A8E"/>
    <w:rsid w:val="007E43E4"/>
    <w:rsid w:val="007E507E"/>
    <w:rsid w:val="007F31AC"/>
    <w:rsid w:val="007F5D9C"/>
    <w:rsid w:val="00800BBA"/>
    <w:rsid w:val="008029C7"/>
    <w:rsid w:val="0080527D"/>
    <w:rsid w:val="00812A6F"/>
    <w:rsid w:val="008135C3"/>
    <w:rsid w:val="008212BF"/>
    <w:rsid w:val="008214B9"/>
    <w:rsid w:val="0082209D"/>
    <w:rsid w:val="00841A91"/>
    <w:rsid w:val="00842930"/>
    <w:rsid w:val="00845FAA"/>
    <w:rsid w:val="00847F8C"/>
    <w:rsid w:val="00852C4A"/>
    <w:rsid w:val="00860CBD"/>
    <w:rsid w:val="00861A6C"/>
    <w:rsid w:val="008641DD"/>
    <w:rsid w:val="008734F8"/>
    <w:rsid w:val="00882C03"/>
    <w:rsid w:val="0088681E"/>
    <w:rsid w:val="00890741"/>
    <w:rsid w:val="00896C0C"/>
    <w:rsid w:val="008A6145"/>
    <w:rsid w:val="008B08E7"/>
    <w:rsid w:val="008B0C57"/>
    <w:rsid w:val="008B605F"/>
    <w:rsid w:val="008B6BCA"/>
    <w:rsid w:val="008D1416"/>
    <w:rsid w:val="008D20E3"/>
    <w:rsid w:val="008D7C11"/>
    <w:rsid w:val="008E023B"/>
    <w:rsid w:val="008E1D7F"/>
    <w:rsid w:val="008E2D2D"/>
    <w:rsid w:val="008F418E"/>
    <w:rsid w:val="008F5F85"/>
    <w:rsid w:val="008F75F1"/>
    <w:rsid w:val="00910FCE"/>
    <w:rsid w:val="009128DA"/>
    <w:rsid w:val="00912F17"/>
    <w:rsid w:val="009135A0"/>
    <w:rsid w:val="0092051D"/>
    <w:rsid w:val="009217AD"/>
    <w:rsid w:val="00921838"/>
    <w:rsid w:val="00924D92"/>
    <w:rsid w:val="009267B0"/>
    <w:rsid w:val="00926F62"/>
    <w:rsid w:val="009319AD"/>
    <w:rsid w:val="009334AB"/>
    <w:rsid w:val="009371D1"/>
    <w:rsid w:val="0094077F"/>
    <w:rsid w:val="0094298A"/>
    <w:rsid w:val="00944384"/>
    <w:rsid w:val="00951288"/>
    <w:rsid w:val="009526AA"/>
    <w:rsid w:val="00964D2A"/>
    <w:rsid w:val="00965AB1"/>
    <w:rsid w:val="00967021"/>
    <w:rsid w:val="0097488B"/>
    <w:rsid w:val="00974DFA"/>
    <w:rsid w:val="00983806"/>
    <w:rsid w:val="00985C8F"/>
    <w:rsid w:val="00991E58"/>
    <w:rsid w:val="009921F8"/>
    <w:rsid w:val="0099491C"/>
    <w:rsid w:val="00996454"/>
    <w:rsid w:val="009A3167"/>
    <w:rsid w:val="009A49E4"/>
    <w:rsid w:val="009A540D"/>
    <w:rsid w:val="009A768D"/>
    <w:rsid w:val="009B0200"/>
    <w:rsid w:val="009B318B"/>
    <w:rsid w:val="009B4D29"/>
    <w:rsid w:val="009C1BC0"/>
    <w:rsid w:val="009C55CD"/>
    <w:rsid w:val="009C63E8"/>
    <w:rsid w:val="009C7C2F"/>
    <w:rsid w:val="009D2C7C"/>
    <w:rsid w:val="009D6E74"/>
    <w:rsid w:val="009E2EF9"/>
    <w:rsid w:val="009E5776"/>
    <w:rsid w:val="009E6761"/>
    <w:rsid w:val="009F0D42"/>
    <w:rsid w:val="009F0F81"/>
    <w:rsid w:val="009F3FE0"/>
    <w:rsid w:val="009F729F"/>
    <w:rsid w:val="00A06AB9"/>
    <w:rsid w:val="00A1337D"/>
    <w:rsid w:val="00A17DA3"/>
    <w:rsid w:val="00A2071E"/>
    <w:rsid w:val="00A229CD"/>
    <w:rsid w:val="00A31E23"/>
    <w:rsid w:val="00A32C14"/>
    <w:rsid w:val="00A34B36"/>
    <w:rsid w:val="00A34D0A"/>
    <w:rsid w:val="00A40D86"/>
    <w:rsid w:val="00A41233"/>
    <w:rsid w:val="00A43FEB"/>
    <w:rsid w:val="00A47E04"/>
    <w:rsid w:val="00A5084A"/>
    <w:rsid w:val="00A50C14"/>
    <w:rsid w:val="00A51903"/>
    <w:rsid w:val="00A559E4"/>
    <w:rsid w:val="00A61D8E"/>
    <w:rsid w:val="00A646F7"/>
    <w:rsid w:val="00A658AE"/>
    <w:rsid w:val="00A71301"/>
    <w:rsid w:val="00A76347"/>
    <w:rsid w:val="00A93975"/>
    <w:rsid w:val="00A93EFC"/>
    <w:rsid w:val="00A95DCD"/>
    <w:rsid w:val="00AA7FA7"/>
    <w:rsid w:val="00AB6E0C"/>
    <w:rsid w:val="00AC01E6"/>
    <w:rsid w:val="00AC129C"/>
    <w:rsid w:val="00AC4DD4"/>
    <w:rsid w:val="00AE01BD"/>
    <w:rsid w:val="00AE065A"/>
    <w:rsid w:val="00AE3876"/>
    <w:rsid w:val="00AE4AF8"/>
    <w:rsid w:val="00AF48BF"/>
    <w:rsid w:val="00B0228A"/>
    <w:rsid w:val="00B0702B"/>
    <w:rsid w:val="00B104AE"/>
    <w:rsid w:val="00B1117B"/>
    <w:rsid w:val="00B11C15"/>
    <w:rsid w:val="00B17317"/>
    <w:rsid w:val="00B21C17"/>
    <w:rsid w:val="00B21EE3"/>
    <w:rsid w:val="00B25D5E"/>
    <w:rsid w:val="00B26DD3"/>
    <w:rsid w:val="00B3045E"/>
    <w:rsid w:val="00B31562"/>
    <w:rsid w:val="00B34180"/>
    <w:rsid w:val="00B3449E"/>
    <w:rsid w:val="00B35EB7"/>
    <w:rsid w:val="00B42A9F"/>
    <w:rsid w:val="00B43AE2"/>
    <w:rsid w:val="00B448B6"/>
    <w:rsid w:val="00B44ADF"/>
    <w:rsid w:val="00B47938"/>
    <w:rsid w:val="00B5192D"/>
    <w:rsid w:val="00B579CF"/>
    <w:rsid w:val="00B61820"/>
    <w:rsid w:val="00B63637"/>
    <w:rsid w:val="00B65129"/>
    <w:rsid w:val="00B655C9"/>
    <w:rsid w:val="00B727D5"/>
    <w:rsid w:val="00B7282E"/>
    <w:rsid w:val="00B75F5F"/>
    <w:rsid w:val="00B7775D"/>
    <w:rsid w:val="00B77E1D"/>
    <w:rsid w:val="00B83F96"/>
    <w:rsid w:val="00B87467"/>
    <w:rsid w:val="00B92A6B"/>
    <w:rsid w:val="00B92CE7"/>
    <w:rsid w:val="00B947EA"/>
    <w:rsid w:val="00BA0BCD"/>
    <w:rsid w:val="00BA2CE9"/>
    <w:rsid w:val="00BA38D5"/>
    <w:rsid w:val="00BA4D0A"/>
    <w:rsid w:val="00BB45C1"/>
    <w:rsid w:val="00BB5C2A"/>
    <w:rsid w:val="00BC4BE6"/>
    <w:rsid w:val="00BC5278"/>
    <w:rsid w:val="00BD131F"/>
    <w:rsid w:val="00BD3EC8"/>
    <w:rsid w:val="00BE138B"/>
    <w:rsid w:val="00BE784A"/>
    <w:rsid w:val="00BE7EDE"/>
    <w:rsid w:val="00BF1EA6"/>
    <w:rsid w:val="00BF6346"/>
    <w:rsid w:val="00C03325"/>
    <w:rsid w:val="00C06D73"/>
    <w:rsid w:val="00C072AA"/>
    <w:rsid w:val="00C078AF"/>
    <w:rsid w:val="00C10DC2"/>
    <w:rsid w:val="00C16757"/>
    <w:rsid w:val="00C201FC"/>
    <w:rsid w:val="00C30005"/>
    <w:rsid w:val="00C32473"/>
    <w:rsid w:val="00C35791"/>
    <w:rsid w:val="00C438F0"/>
    <w:rsid w:val="00C44F53"/>
    <w:rsid w:val="00C5381A"/>
    <w:rsid w:val="00C56AAB"/>
    <w:rsid w:val="00C6169A"/>
    <w:rsid w:val="00C7022D"/>
    <w:rsid w:val="00C74314"/>
    <w:rsid w:val="00C80578"/>
    <w:rsid w:val="00C80D72"/>
    <w:rsid w:val="00C8180C"/>
    <w:rsid w:val="00C846F4"/>
    <w:rsid w:val="00C84C50"/>
    <w:rsid w:val="00C84E4C"/>
    <w:rsid w:val="00C87073"/>
    <w:rsid w:val="00C975BC"/>
    <w:rsid w:val="00CA2FCB"/>
    <w:rsid w:val="00CA5844"/>
    <w:rsid w:val="00CB009B"/>
    <w:rsid w:val="00CC1C8E"/>
    <w:rsid w:val="00CD1FEA"/>
    <w:rsid w:val="00CE17E7"/>
    <w:rsid w:val="00CE239E"/>
    <w:rsid w:val="00CE5A75"/>
    <w:rsid w:val="00CE6B4F"/>
    <w:rsid w:val="00CE78C8"/>
    <w:rsid w:val="00CF024A"/>
    <w:rsid w:val="00CF3B46"/>
    <w:rsid w:val="00CF40F1"/>
    <w:rsid w:val="00CF5B47"/>
    <w:rsid w:val="00CF6551"/>
    <w:rsid w:val="00D03389"/>
    <w:rsid w:val="00D06A6B"/>
    <w:rsid w:val="00D0730D"/>
    <w:rsid w:val="00D07FE3"/>
    <w:rsid w:val="00D14333"/>
    <w:rsid w:val="00D16DBE"/>
    <w:rsid w:val="00D205E5"/>
    <w:rsid w:val="00D3014F"/>
    <w:rsid w:val="00D303F9"/>
    <w:rsid w:val="00D31C23"/>
    <w:rsid w:val="00D32D2C"/>
    <w:rsid w:val="00D42164"/>
    <w:rsid w:val="00D4605C"/>
    <w:rsid w:val="00D46EEC"/>
    <w:rsid w:val="00D5563C"/>
    <w:rsid w:val="00D57F98"/>
    <w:rsid w:val="00D63E74"/>
    <w:rsid w:val="00D6607C"/>
    <w:rsid w:val="00D663C3"/>
    <w:rsid w:val="00D72000"/>
    <w:rsid w:val="00D725B1"/>
    <w:rsid w:val="00D8159D"/>
    <w:rsid w:val="00D83EA5"/>
    <w:rsid w:val="00D92E92"/>
    <w:rsid w:val="00D94A47"/>
    <w:rsid w:val="00D953B5"/>
    <w:rsid w:val="00DB37B1"/>
    <w:rsid w:val="00DC0D6A"/>
    <w:rsid w:val="00DC329C"/>
    <w:rsid w:val="00DD2DFA"/>
    <w:rsid w:val="00DD49F0"/>
    <w:rsid w:val="00DD75B3"/>
    <w:rsid w:val="00DE0E40"/>
    <w:rsid w:val="00DE4A97"/>
    <w:rsid w:val="00DE6D82"/>
    <w:rsid w:val="00DE7E1A"/>
    <w:rsid w:val="00E0094F"/>
    <w:rsid w:val="00E03503"/>
    <w:rsid w:val="00E0569F"/>
    <w:rsid w:val="00E13382"/>
    <w:rsid w:val="00E148CE"/>
    <w:rsid w:val="00E2584C"/>
    <w:rsid w:val="00E30148"/>
    <w:rsid w:val="00E30F99"/>
    <w:rsid w:val="00E35668"/>
    <w:rsid w:val="00E35728"/>
    <w:rsid w:val="00E37361"/>
    <w:rsid w:val="00E37DD4"/>
    <w:rsid w:val="00E42073"/>
    <w:rsid w:val="00E4733B"/>
    <w:rsid w:val="00E50985"/>
    <w:rsid w:val="00E51F60"/>
    <w:rsid w:val="00E54F94"/>
    <w:rsid w:val="00E55E33"/>
    <w:rsid w:val="00E57FD3"/>
    <w:rsid w:val="00E61D4E"/>
    <w:rsid w:val="00E64D95"/>
    <w:rsid w:val="00E72165"/>
    <w:rsid w:val="00E72385"/>
    <w:rsid w:val="00E72D68"/>
    <w:rsid w:val="00E76BD8"/>
    <w:rsid w:val="00E779A6"/>
    <w:rsid w:val="00E77C53"/>
    <w:rsid w:val="00E77C68"/>
    <w:rsid w:val="00E8219B"/>
    <w:rsid w:val="00E90ED4"/>
    <w:rsid w:val="00E974E7"/>
    <w:rsid w:val="00EA0358"/>
    <w:rsid w:val="00EB2970"/>
    <w:rsid w:val="00EB3D54"/>
    <w:rsid w:val="00EB6CFD"/>
    <w:rsid w:val="00EC1529"/>
    <w:rsid w:val="00EC1D7D"/>
    <w:rsid w:val="00EE4269"/>
    <w:rsid w:val="00EE4E24"/>
    <w:rsid w:val="00EE6DB9"/>
    <w:rsid w:val="00EE7FD7"/>
    <w:rsid w:val="00EF1121"/>
    <w:rsid w:val="00EF1483"/>
    <w:rsid w:val="00F004C4"/>
    <w:rsid w:val="00F045DA"/>
    <w:rsid w:val="00F05F92"/>
    <w:rsid w:val="00F075FD"/>
    <w:rsid w:val="00F11323"/>
    <w:rsid w:val="00F11C74"/>
    <w:rsid w:val="00F222F6"/>
    <w:rsid w:val="00F25792"/>
    <w:rsid w:val="00F25FE5"/>
    <w:rsid w:val="00F32E42"/>
    <w:rsid w:val="00F41A9F"/>
    <w:rsid w:val="00F45B0A"/>
    <w:rsid w:val="00F46882"/>
    <w:rsid w:val="00F518B7"/>
    <w:rsid w:val="00F5263F"/>
    <w:rsid w:val="00F52A0B"/>
    <w:rsid w:val="00F54FEC"/>
    <w:rsid w:val="00F6342C"/>
    <w:rsid w:val="00F6752E"/>
    <w:rsid w:val="00F727BC"/>
    <w:rsid w:val="00F748F1"/>
    <w:rsid w:val="00F81A22"/>
    <w:rsid w:val="00F87D8D"/>
    <w:rsid w:val="00F94E14"/>
    <w:rsid w:val="00F969A3"/>
    <w:rsid w:val="00FA0324"/>
    <w:rsid w:val="00FA5E5B"/>
    <w:rsid w:val="00FB0F9F"/>
    <w:rsid w:val="00FB60F3"/>
    <w:rsid w:val="00FB66E1"/>
    <w:rsid w:val="00FB7689"/>
    <w:rsid w:val="00FB7FE2"/>
    <w:rsid w:val="00FC01F6"/>
    <w:rsid w:val="00FC199B"/>
    <w:rsid w:val="00FC63B4"/>
    <w:rsid w:val="00FD192D"/>
    <w:rsid w:val="00FD6E93"/>
    <w:rsid w:val="00FE1B36"/>
    <w:rsid w:val="00FE236A"/>
    <w:rsid w:val="00FE7B48"/>
    <w:rsid w:val="00FF12B0"/>
    <w:rsid w:val="00FF1E74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5FDEA"/>
  <w15:docId w15:val="{3B0AF121-7884-41AC-B2D2-537EC9DD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AA8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Odstavecseseznamem">
    <w:name w:val="List Paragraph"/>
    <w:basedOn w:val="Normln"/>
    <w:uiPriority w:val="34"/>
    <w:qFormat/>
    <w:rsid w:val="00F94E14"/>
    <w:pPr>
      <w:spacing w:after="160" w:line="259" w:lineRule="auto"/>
      <w:ind w:left="720"/>
      <w:contextualSpacing/>
      <w:jc w:val="left"/>
    </w:pPr>
    <w:rPr>
      <w:color w:val="auto"/>
      <w:kern w:val="2"/>
      <w:sz w:val="22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4E14"/>
    <w:pPr>
      <w:spacing w:after="0"/>
      <w:jc w:val="left"/>
    </w:pPr>
    <w:rPr>
      <w:color w:val="auto"/>
      <w:kern w:val="2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4E14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F94E1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94E14"/>
    <w:pPr>
      <w:spacing w:before="240" w:after="0" w:line="259" w:lineRule="auto"/>
      <w:jc w:val="left"/>
      <w:outlineLvl w:val="9"/>
    </w:pPr>
    <w:rPr>
      <w:b w:val="0"/>
      <w:color w:val="DFCE00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356C57"/>
    <w:pPr>
      <w:tabs>
        <w:tab w:val="left" w:pos="720"/>
        <w:tab w:val="right" w:leader="dot" w:pos="9401"/>
      </w:tabs>
      <w:spacing w:after="100" w:line="259" w:lineRule="auto"/>
      <w:jc w:val="left"/>
    </w:pPr>
    <w:rPr>
      <w:color w:val="auto"/>
      <w:kern w:val="2"/>
      <w:sz w:val="22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6C4285"/>
    <w:rPr>
      <w:color w:val="000000" w:themeColor="followedHyperlink"/>
      <w:u w:val="single"/>
    </w:rPr>
  </w:style>
  <w:style w:type="paragraph" w:customStyle="1" w:styleId="Bntext">
    <w:name w:val="Běžný text"/>
    <w:basedOn w:val="Normln"/>
    <w:link w:val="BntextChar"/>
    <w:qFormat/>
    <w:rsid w:val="0040081B"/>
    <w:pPr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40081B"/>
    <w:rPr>
      <w:rFonts w:ascii="Arial" w:eastAsia="Times New Roman" w:hAnsi="Arial" w:cs="Arial"/>
      <w:bCs/>
      <w:sz w:val="20"/>
      <w:szCs w:val="32"/>
      <w:lang w:eastAsia="cs-CZ"/>
    </w:rPr>
  </w:style>
  <w:style w:type="character" w:customStyle="1" w:styleId="Bodytext212">
    <w:name w:val="Body text (2)12"/>
    <w:basedOn w:val="Standardnpsmoodstavce"/>
    <w:uiPriority w:val="99"/>
    <w:rsid w:val="00951288"/>
    <w:rPr>
      <w:color w:val="1E2723"/>
      <w:sz w:val="22"/>
      <w:szCs w:val="22"/>
      <w:shd w:val="clear" w:color="auto" w:fill="FFFFFF"/>
    </w:rPr>
  </w:style>
  <w:style w:type="character" w:customStyle="1" w:styleId="Bodytext2Bold2">
    <w:name w:val="Body text (2) + Bold2"/>
    <w:basedOn w:val="Standardnpsmoodstavce"/>
    <w:uiPriority w:val="99"/>
    <w:rsid w:val="003D0A5B"/>
    <w:rPr>
      <w:b/>
      <w:bCs/>
      <w:color w:val="1E2723"/>
      <w:sz w:val="22"/>
      <w:szCs w:val="22"/>
      <w:shd w:val="clear" w:color="auto" w:fill="FFFFFF"/>
    </w:rPr>
  </w:style>
  <w:style w:type="character" w:customStyle="1" w:styleId="Bodytext5">
    <w:name w:val="Body text (5)"/>
    <w:basedOn w:val="Standardnpsmoodstavce"/>
    <w:uiPriority w:val="99"/>
    <w:rsid w:val="003D0A5B"/>
    <w:rPr>
      <w:b/>
      <w:bCs/>
      <w:color w:val="1E2723"/>
      <w:sz w:val="22"/>
      <w:szCs w:val="22"/>
      <w:shd w:val="clear" w:color="auto" w:fill="FFFFFF"/>
    </w:rPr>
  </w:style>
  <w:style w:type="paragraph" w:styleId="Obsah2">
    <w:name w:val="toc 2"/>
    <w:basedOn w:val="Normln"/>
    <w:next w:val="Normln"/>
    <w:autoRedefine/>
    <w:uiPriority w:val="39"/>
    <w:unhideWhenUsed/>
    <w:rsid w:val="0079498D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197308"/>
    <w:pPr>
      <w:spacing w:after="100" w:line="259" w:lineRule="auto"/>
      <w:ind w:left="440"/>
      <w:jc w:val="left"/>
    </w:pPr>
    <w:rPr>
      <w:rFonts w:eastAsiaTheme="minorEastAsia" w:cs="Times New Roman"/>
      <w:color w:val="auto"/>
      <w:kern w:val="0"/>
      <w:sz w:val="22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01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191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1911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911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humpolec.cz/urad-a-sluzby/sluzby/dotace-mesta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mesto-humpolec.cz/portal/dotace.html" TargetMode="External"/><Relationship Id="rId17" Type="http://schemas.openxmlformats.org/officeDocument/2006/relationships/hyperlink" Target="https://portal.mesto-humpolec.cz/portal/dotac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mpolec.cz/urad-a-sluzby/sluzby/dotace-mest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umpolec.cz/urad-a-sluzby/sluzby/dotace-mesta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rtal.mesto-humpolec.cz/portal/dotac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3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2458-EFAB-4469-86A8-0437E1AE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(3)</Template>
  <TotalTime>192</TotalTime>
  <Pages>8</Pages>
  <Words>1831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42</cp:revision>
  <cp:lastPrinted>2024-09-11T13:06:00Z</cp:lastPrinted>
  <dcterms:created xsi:type="dcterms:W3CDTF">2024-08-07T12:09:00Z</dcterms:created>
  <dcterms:modified xsi:type="dcterms:W3CDTF">2025-08-13T08:37:00Z</dcterms:modified>
</cp:coreProperties>
</file>