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AFC05" w14:textId="77777777" w:rsidR="009A6C4C" w:rsidRPr="009A6C4C" w:rsidRDefault="009A6C4C" w:rsidP="009A6C4C">
      <w:pPr>
        <w:jc w:val="center"/>
      </w:pPr>
      <w:r w:rsidRPr="009A6C4C">
        <w:rPr>
          <w:rStyle w:val="Bodytext3"/>
          <w:rFonts w:ascii="Arial" w:eastAsiaTheme="majorEastAsia" w:hAnsi="Arial" w:cs="Arial"/>
          <w:sz w:val="32"/>
          <w:szCs w:val="32"/>
        </w:rPr>
        <w:t>Dodatek č. 1 ke Smlouvě o dílo</w:t>
      </w:r>
    </w:p>
    <w:p w14:paraId="23B32775" w14:textId="77777777" w:rsidR="009A6C4C" w:rsidRPr="009A6C4C" w:rsidRDefault="009A6C4C" w:rsidP="009A6C4C">
      <w:pPr>
        <w:jc w:val="center"/>
      </w:pPr>
      <w:r w:rsidRPr="009A6C4C">
        <w:rPr>
          <w:rStyle w:val="Bodytext4"/>
          <w:rFonts w:ascii="Arial" w:hAnsi="Arial" w:cs="Arial"/>
          <w:sz w:val="32"/>
          <w:szCs w:val="32"/>
        </w:rPr>
        <w:t>Nové webové stránky města Humpolec</w:t>
      </w:r>
    </w:p>
    <w:p w14:paraId="2AFD6C9A" w14:textId="0484C3D7" w:rsidR="009A6C4C" w:rsidRPr="009A6C4C" w:rsidRDefault="009A6C4C" w:rsidP="009A6C4C">
      <w:pPr>
        <w:rPr>
          <w:rStyle w:val="Bodytext5"/>
          <w:rFonts w:ascii="Arial" w:hAnsi="Arial" w:cs="Arial"/>
          <w:i w:val="0"/>
          <w:iCs w:val="0"/>
          <w:sz w:val="20"/>
          <w:szCs w:val="20"/>
        </w:rPr>
      </w:pPr>
    </w:p>
    <w:p w14:paraId="573C1328" w14:textId="08C1A0D2" w:rsidR="009A6C4C" w:rsidRPr="009A6C4C" w:rsidRDefault="009A6C4C" w:rsidP="009A6C4C">
      <w:pPr>
        <w:jc w:val="center"/>
        <w:rPr>
          <w:rStyle w:val="Bodytext5"/>
          <w:rFonts w:ascii="Arial" w:hAnsi="Arial" w:cs="Arial"/>
          <w:i w:val="0"/>
          <w:iCs w:val="0"/>
          <w:sz w:val="20"/>
          <w:szCs w:val="20"/>
        </w:rPr>
      </w:pPr>
      <w:r w:rsidRPr="009A6C4C">
        <w:rPr>
          <w:rStyle w:val="Bodytext5"/>
          <w:rFonts w:ascii="Arial" w:hAnsi="Arial" w:cs="Arial"/>
          <w:i w:val="0"/>
          <w:iCs w:val="0"/>
          <w:sz w:val="20"/>
          <w:szCs w:val="20"/>
        </w:rPr>
        <w:t>uzavřené dne 2</w:t>
      </w:r>
      <w:r w:rsidR="003E1781">
        <w:rPr>
          <w:rStyle w:val="Bodytext5"/>
          <w:rFonts w:ascii="Arial" w:hAnsi="Arial" w:cs="Arial"/>
          <w:i w:val="0"/>
          <w:iCs w:val="0"/>
          <w:sz w:val="20"/>
          <w:szCs w:val="20"/>
        </w:rPr>
        <w:t>5</w:t>
      </w:r>
      <w:r w:rsidRPr="009A6C4C">
        <w:rPr>
          <w:rStyle w:val="Bodytext5"/>
          <w:rFonts w:ascii="Arial" w:hAnsi="Arial" w:cs="Arial"/>
          <w:i w:val="0"/>
          <w:iCs w:val="0"/>
          <w:sz w:val="20"/>
          <w:szCs w:val="20"/>
        </w:rPr>
        <w:t xml:space="preserve">.9.2024 ve smyslu </w:t>
      </w:r>
      <w:proofErr w:type="spellStart"/>
      <w:r w:rsidRPr="009A6C4C">
        <w:rPr>
          <w:rStyle w:val="Bodytext5"/>
          <w:rFonts w:ascii="Arial" w:hAnsi="Arial" w:cs="Arial"/>
          <w:i w:val="0"/>
          <w:iCs w:val="0"/>
          <w:sz w:val="20"/>
          <w:szCs w:val="20"/>
        </w:rPr>
        <w:t>ust</w:t>
      </w:r>
      <w:proofErr w:type="spellEnd"/>
      <w:r w:rsidRPr="009A6C4C">
        <w:rPr>
          <w:rStyle w:val="Bodytext5"/>
          <w:rFonts w:ascii="Arial" w:hAnsi="Arial" w:cs="Arial"/>
          <w:i w:val="0"/>
          <w:iCs w:val="0"/>
          <w:sz w:val="20"/>
          <w:szCs w:val="20"/>
        </w:rPr>
        <w:t xml:space="preserve">. § 2586 a násl. a </w:t>
      </w:r>
      <w:proofErr w:type="spellStart"/>
      <w:r w:rsidRPr="009A6C4C">
        <w:rPr>
          <w:rStyle w:val="Bodytext5"/>
          <w:rFonts w:ascii="Arial" w:hAnsi="Arial" w:cs="Arial"/>
          <w:i w:val="0"/>
          <w:iCs w:val="0"/>
          <w:sz w:val="20"/>
          <w:szCs w:val="20"/>
        </w:rPr>
        <w:t>ust</w:t>
      </w:r>
      <w:proofErr w:type="spellEnd"/>
      <w:r w:rsidRPr="009A6C4C">
        <w:rPr>
          <w:rStyle w:val="Bodytext5"/>
          <w:rFonts w:ascii="Arial" w:hAnsi="Arial" w:cs="Arial"/>
          <w:i w:val="0"/>
          <w:iCs w:val="0"/>
          <w:sz w:val="20"/>
          <w:szCs w:val="20"/>
        </w:rPr>
        <w:t>. § 1746 zákona č. 89/2012 Sb., občanského zákoníku, ve znění pozdějších předpisů, (dále jen „</w:t>
      </w:r>
      <w:proofErr w:type="spellStart"/>
      <w:r w:rsidRPr="009A6C4C">
        <w:rPr>
          <w:rStyle w:val="Bodytext5"/>
          <w:rFonts w:ascii="Arial" w:hAnsi="Arial" w:cs="Arial"/>
          <w:i w:val="0"/>
          <w:iCs w:val="0"/>
          <w:sz w:val="20"/>
          <w:szCs w:val="20"/>
        </w:rPr>
        <w:t>ObčZ</w:t>
      </w:r>
      <w:proofErr w:type="spellEnd"/>
      <w:r w:rsidRPr="009A6C4C">
        <w:rPr>
          <w:rStyle w:val="Bodytext5"/>
          <w:rFonts w:ascii="Arial" w:hAnsi="Arial" w:cs="Arial"/>
          <w:i w:val="0"/>
          <w:iCs w:val="0"/>
          <w:sz w:val="20"/>
          <w:szCs w:val="20"/>
        </w:rPr>
        <w:t>“)</w:t>
      </w:r>
    </w:p>
    <w:p w14:paraId="44767502" w14:textId="77777777" w:rsidR="009A6C4C" w:rsidRDefault="009A6C4C" w:rsidP="009A6C4C">
      <w:pPr>
        <w:rPr>
          <w:rStyle w:val="Bodytext5"/>
          <w:rFonts w:ascii="Arial" w:hAnsi="Arial" w:cs="Arial"/>
          <w:sz w:val="20"/>
          <w:szCs w:val="20"/>
        </w:rPr>
      </w:pPr>
    </w:p>
    <w:p w14:paraId="36B7BCC0" w14:textId="0C6C1102" w:rsidR="009A6C4C" w:rsidRPr="009A6C4C" w:rsidRDefault="009A6C4C" w:rsidP="009A6C4C">
      <w:pPr>
        <w:jc w:val="center"/>
        <w:rPr>
          <w:rStyle w:val="Bodytext5"/>
          <w:rFonts w:ascii="Arial" w:hAnsi="Arial" w:cs="Arial"/>
          <w:b/>
          <w:bCs/>
          <w:i w:val="0"/>
          <w:iCs w:val="0"/>
          <w:sz w:val="22"/>
          <w:szCs w:val="22"/>
        </w:rPr>
      </w:pPr>
      <w:r w:rsidRPr="009A6C4C">
        <w:rPr>
          <w:rStyle w:val="Bodytext5"/>
          <w:rFonts w:ascii="Arial" w:hAnsi="Arial" w:cs="Arial"/>
          <w:b/>
          <w:bCs/>
          <w:i w:val="0"/>
          <w:iCs w:val="0"/>
          <w:sz w:val="22"/>
          <w:szCs w:val="22"/>
        </w:rPr>
        <w:t>(dále jen „Dodatek č. 1“)</w:t>
      </w:r>
    </w:p>
    <w:p w14:paraId="2D1CF1D2" w14:textId="77777777" w:rsidR="009A6C4C" w:rsidRDefault="009A6C4C" w:rsidP="009A6C4C">
      <w:pPr>
        <w:jc w:val="center"/>
        <w:rPr>
          <w:rFonts w:ascii="Arial" w:hAnsi="Arial" w:cs="Arial"/>
          <w:b/>
          <w:sz w:val="20"/>
          <w:szCs w:val="20"/>
        </w:rPr>
      </w:pPr>
    </w:p>
    <w:p w14:paraId="41D0D5B6" w14:textId="1768DE18" w:rsidR="009A6C4C" w:rsidRPr="009A6C4C" w:rsidRDefault="009A6C4C" w:rsidP="009A6C4C">
      <w:pPr>
        <w:jc w:val="center"/>
        <w:rPr>
          <w:rFonts w:ascii="Arial" w:hAnsi="Arial" w:cs="Arial"/>
          <w:b/>
          <w:sz w:val="20"/>
          <w:szCs w:val="20"/>
        </w:rPr>
      </w:pPr>
      <w:r w:rsidRPr="009A6C4C">
        <w:rPr>
          <w:rFonts w:ascii="Arial" w:hAnsi="Arial" w:cs="Arial"/>
          <w:b/>
          <w:sz w:val="20"/>
          <w:szCs w:val="20"/>
        </w:rPr>
        <w:t>I.</w:t>
      </w:r>
    </w:p>
    <w:p w14:paraId="03A3774B" w14:textId="77777777" w:rsidR="009A6C4C" w:rsidRPr="009A6C4C" w:rsidRDefault="009A6C4C" w:rsidP="009A6C4C">
      <w:pPr>
        <w:jc w:val="center"/>
        <w:rPr>
          <w:rFonts w:ascii="Arial" w:hAnsi="Arial" w:cs="Arial"/>
          <w:b/>
          <w:sz w:val="20"/>
          <w:szCs w:val="20"/>
        </w:rPr>
      </w:pPr>
      <w:r w:rsidRPr="009A6C4C">
        <w:rPr>
          <w:rFonts w:ascii="Arial" w:hAnsi="Arial" w:cs="Arial"/>
          <w:b/>
          <w:sz w:val="20"/>
          <w:szCs w:val="20"/>
        </w:rPr>
        <w:t>Smluvní strany</w:t>
      </w:r>
    </w:p>
    <w:p w14:paraId="3D391A2B" w14:textId="77777777" w:rsidR="006E499A" w:rsidRPr="009A6C4C" w:rsidRDefault="006E499A" w:rsidP="009A6C4C">
      <w:pPr>
        <w:rPr>
          <w:rFonts w:ascii="Arial" w:hAnsi="Arial" w:cs="Arial"/>
          <w:sz w:val="20"/>
          <w:szCs w:val="20"/>
        </w:rPr>
      </w:pPr>
    </w:p>
    <w:p w14:paraId="1C4BFE2D" w14:textId="77777777" w:rsidR="009A6C4C" w:rsidRPr="009A6C4C" w:rsidRDefault="009A6C4C" w:rsidP="009A6C4C">
      <w:pPr>
        <w:rPr>
          <w:rFonts w:ascii="Arial" w:hAnsi="Arial" w:cs="Arial"/>
          <w:sz w:val="20"/>
          <w:szCs w:val="20"/>
          <w:u w:val="single"/>
        </w:rPr>
      </w:pPr>
      <w:r w:rsidRPr="009A6C4C">
        <w:rPr>
          <w:rStyle w:val="Bodytext6Exact"/>
          <w:rFonts w:ascii="Arial" w:eastAsiaTheme="majorEastAsia" w:hAnsi="Arial" w:cs="Arial"/>
          <w:b w:val="0"/>
          <w:bCs w:val="0"/>
          <w:sz w:val="20"/>
          <w:szCs w:val="20"/>
          <w:u w:val="single"/>
        </w:rPr>
        <w:t>Objednatel:</w:t>
      </w:r>
    </w:p>
    <w:p w14:paraId="2A62B55A" w14:textId="77777777" w:rsidR="009A6C4C" w:rsidRPr="009A6C4C" w:rsidRDefault="009A6C4C" w:rsidP="009A6C4C">
      <w:pPr>
        <w:rPr>
          <w:rFonts w:ascii="Arial" w:hAnsi="Arial" w:cs="Arial"/>
          <w:sz w:val="20"/>
          <w:szCs w:val="20"/>
        </w:rPr>
      </w:pPr>
      <w:r w:rsidRPr="009A6C4C">
        <w:rPr>
          <w:rStyle w:val="Bodytext6Exact"/>
          <w:rFonts w:ascii="Arial" w:eastAsiaTheme="majorEastAsia" w:hAnsi="Arial" w:cs="Arial"/>
          <w:sz w:val="20"/>
          <w:szCs w:val="20"/>
        </w:rPr>
        <w:t>Město Humpolec</w:t>
      </w:r>
    </w:p>
    <w:p w14:paraId="66BA59CF" w14:textId="15B6880A" w:rsidR="009A6C4C" w:rsidRPr="009A6C4C" w:rsidRDefault="009A6C4C" w:rsidP="009A6C4C">
      <w:pPr>
        <w:rPr>
          <w:rStyle w:val="Bodytext2Exact"/>
          <w:rFonts w:ascii="Arial" w:eastAsiaTheme="majorEastAsia" w:hAnsi="Arial" w:cs="Arial"/>
          <w:sz w:val="20"/>
          <w:szCs w:val="20"/>
        </w:rPr>
      </w:pPr>
      <w:r w:rsidRPr="009A6C4C">
        <w:rPr>
          <w:rStyle w:val="Bodytext2Exact"/>
          <w:rFonts w:ascii="Arial" w:eastAsiaTheme="majorEastAsia" w:hAnsi="Arial" w:cs="Arial"/>
          <w:sz w:val="20"/>
          <w:szCs w:val="20"/>
        </w:rPr>
        <w:t xml:space="preserve">Se sídlem: </w:t>
      </w:r>
      <w:r w:rsidRPr="009A6C4C">
        <w:rPr>
          <w:rStyle w:val="Bodytext2Exact"/>
          <w:rFonts w:ascii="Arial" w:eastAsiaTheme="majorEastAsia" w:hAnsi="Arial" w:cs="Arial"/>
          <w:sz w:val="20"/>
          <w:szCs w:val="20"/>
        </w:rPr>
        <w:tab/>
      </w:r>
      <w:r w:rsidRPr="009A6C4C">
        <w:rPr>
          <w:rStyle w:val="Bodytext2"/>
          <w:rFonts w:ascii="Arial" w:eastAsiaTheme="majorEastAsia" w:hAnsi="Arial" w:cs="Arial"/>
          <w:sz w:val="20"/>
          <w:szCs w:val="20"/>
        </w:rPr>
        <w:t>Horní náměstí 300, 396 22 Humpolec</w:t>
      </w:r>
      <w:r w:rsidRPr="009A6C4C">
        <w:rPr>
          <w:rStyle w:val="Bodytext2Exact"/>
          <w:rFonts w:ascii="Arial" w:eastAsiaTheme="majorEastAsia" w:hAnsi="Arial" w:cs="Arial"/>
          <w:sz w:val="20"/>
          <w:szCs w:val="20"/>
        </w:rPr>
        <w:t xml:space="preserve"> </w:t>
      </w:r>
    </w:p>
    <w:p w14:paraId="27D40F98" w14:textId="168DB569" w:rsidR="009A6C4C" w:rsidRPr="009A6C4C" w:rsidRDefault="009A6C4C" w:rsidP="009A6C4C">
      <w:pPr>
        <w:rPr>
          <w:rFonts w:ascii="Arial" w:hAnsi="Arial" w:cs="Arial"/>
          <w:sz w:val="20"/>
          <w:szCs w:val="20"/>
        </w:rPr>
      </w:pPr>
      <w:r w:rsidRPr="009A6C4C">
        <w:rPr>
          <w:rStyle w:val="Bodytext2Exact"/>
          <w:rFonts w:ascii="Arial" w:eastAsiaTheme="majorEastAsia" w:hAnsi="Arial" w:cs="Arial"/>
          <w:sz w:val="20"/>
          <w:szCs w:val="20"/>
        </w:rPr>
        <w:t xml:space="preserve">Zastoupené: </w:t>
      </w:r>
      <w:r w:rsidRPr="009A6C4C">
        <w:rPr>
          <w:rStyle w:val="Bodytext2Exact"/>
          <w:rFonts w:ascii="Arial" w:eastAsiaTheme="majorEastAsia" w:hAnsi="Arial" w:cs="Arial"/>
          <w:sz w:val="20"/>
          <w:szCs w:val="20"/>
        </w:rPr>
        <w:tab/>
        <w:t xml:space="preserve">Ing. Petr </w:t>
      </w:r>
      <w:proofErr w:type="gramStart"/>
      <w:r w:rsidRPr="009A6C4C">
        <w:rPr>
          <w:rStyle w:val="Bodytext2Exact"/>
          <w:rFonts w:ascii="Arial" w:eastAsiaTheme="majorEastAsia" w:hAnsi="Arial" w:cs="Arial"/>
          <w:sz w:val="20"/>
          <w:szCs w:val="20"/>
        </w:rPr>
        <w:t>Machek - starosta</w:t>
      </w:r>
      <w:proofErr w:type="gramEnd"/>
      <w:r w:rsidRPr="009A6C4C">
        <w:rPr>
          <w:rStyle w:val="Bodytext2Exact"/>
          <w:rFonts w:ascii="Arial" w:eastAsiaTheme="majorEastAsia" w:hAnsi="Arial" w:cs="Arial"/>
          <w:sz w:val="20"/>
          <w:szCs w:val="20"/>
        </w:rPr>
        <w:t xml:space="preserve"> města, Martin Hendrych - 2. místostarosta města</w:t>
      </w:r>
    </w:p>
    <w:p w14:paraId="0EF6317C" w14:textId="797DF99C" w:rsidR="009A6C4C" w:rsidRPr="009A6C4C" w:rsidRDefault="009A6C4C" w:rsidP="009A6C4C">
      <w:pPr>
        <w:rPr>
          <w:rStyle w:val="Bodytext2Exact"/>
          <w:rFonts w:ascii="Arial" w:eastAsiaTheme="majorEastAsia" w:hAnsi="Arial" w:cs="Arial"/>
          <w:sz w:val="20"/>
          <w:szCs w:val="20"/>
        </w:rPr>
      </w:pPr>
      <w:r w:rsidRPr="009A6C4C">
        <w:rPr>
          <w:rStyle w:val="Bodytext2Exact"/>
          <w:rFonts w:ascii="Arial" w:eastAsiaTheme="majorEastAsia" w:hAnsi="Arial" w:cs="Arial"/>
          <w:sz w:val="20"/>
          <w:szCs w:val="20"/>
        </w:rPr>
        <w:t xml:space="preserve">ID datové schránky: </w:t>
      </w:r>
      <w:r w:rsidRPr="009A6C4C">
        <w:rPr>
          <w:rStyle w:val="Bodytext2"/>
          <w:rFonts w:ascii="Arial" w:eastAsiaTheme="majorEastAsia" w:hAnsi="Arial" w:cs="Arial"/>
          <w:sz w:val="20"/>
          <w:szCs w:val="20"/>
        </w:rPr>
        <w:t>6gfbdxd</w:t>
      </w:r>
    </w:p>
    <w:p w14:paraId="0D670227" w14:textId="7609A591" w:rsidR="009A6C4C" w:rsidRPr="009A6C4C" w:rsidRDefault="009A6C4C" w:rsidP="009A6C4C">
      <w:pPr>
        <w:rPr>
          <w:rFonts w:ascii="Arial" w:hAnsi="Arial" w:cs="Arial"/>
          <w:sz w:val="20"/>
          <w:szCs w:val="20"/>
        </w:rPr>
      </w:pPr>
      <w:r w:rsidRPr="009A6C4C">
        <w:rPr>
          <w:rStyle w:val="Bodytext2Exact"/>
          <w:rFonts w:ascii="Arial" w:eastAsiaTheme="majorEastAsia" w:hAnsi="Arial" w:cs="Arial"/>
          <w:sz w:val="20"/>
          <w:szCs w:val="20"/>
        </w:rPr>
        <w:t xml:space="preserve">IČO: </w:t>
      </w:r>
      <w:r w:rsidRPr="009A6C4C">
        <w:rPr>
          <w:rStyle w:val="Bodytext2Exact"/>
          <w:rFonts w:ascii="Arial" w:eastAsiaTheme="majorEastAsia" w:hAnsi="Arial" w:cs="Arial"/>
          <w:sz w:val="20"/>
          <w:szCs w:val="20"/>
        </w:rPr>
        <w:tab/>
        <w:t>00248266</w:t>
      </w:r>
    </w:p>
    <w:p w14:paraId="43CA5408" w14:textId="6B219493" w:rsidR="009A6C4C" w:rsidRPr="009A6C4C" w:rsidRDefault="009A6C4C" w:rsidP="009A6C4C">
      <w:pPr>
        <w:rPr>
          <w:rFonts w:ascii="Arial" w:hAnsi="Arial" w:cs="Arial"/>
          <w:sz w:val="20"/>
          <w:szCs w:val="20"/>
        </w:rPr>
      </w:pPr>
      <w:r w:rsidRPr="009A6C4C">
        <w:rPr>
          <w:rStyle w:val="Bodytext2Exact"/>
          <w:rFonts w:ascii="Arial" w:eastAsiaTheme="majorEastAsia" w:hAnsi="Arial" w:cs="Arial"/>
          <w:sz w:val="20"/>
          <w:szCs w:val="20"/>
        </w:rPr>
        <w:t xml:space="preserve">DIČ: </w:t>
      </w:r>
      <w:r w:rsidRPr="009A6C4C">
        <w:rPr>
          <w:rStyle w:val="Bodytext2Exact"/>
          <w:rFonts w:ascii="Arial" w:eastAsiaTheme="majorEastAsia" w:hAnsi="Arial" w:cs="Arial"/>
          <w:sz w:val="20"/>
          <w:szCs w:val="20"/>
        </w:rPr>
        <w:tab/>
        <w:t>CZ00248266</w:t>
      </w:r>
    </w:p>
    <w:p w14:paraId="440683C8" w14:textId="7E90543A" w:rsidR="009A6C4C" w:rsidRPr="009A6C4C" w:rsidRDefault="009A6C4C" w:rsidP="009A6C4C">
      <w:pPr>
        <w:rPr>
          <w:rFonts w:ascii="Arial" w:hAnsi="Arial" w:cs="Arial"/>
          <w:sz w:val="20"/>
          <w:szCs w:val="20"/>
        </w:rPr>
      </w:pPr>
      <w:r w:rsidRPr="009A6C4C">
        <w:rPr>
          <w:rStyle w:val="Bodytext2Exact"/>
          <w:rFonts w:ascii="Arial" w:eastAsiaTheme="majorEastAsia" w:hAnsi="Arial" w:cs="Arial"/>
          <w:sz w:val="20"/>
          <w:szCs w:val="20"/>
        </w:rPr>
        <w:t>Peněžní ústav:</w:t>
      </w:r>
      <w:r w:rsidRPr="009A6C4C">
        <w:rPr>
          <w:rStyle w:val="Bodytext2Exact"/>
          <w:rFonts w:ascii="Arial" w:eastAsiaTheme="majorEastAsia" w:hAnsi="Arial" w:cs="Arial"/>
          <w:sz w:val="20"/>
          <w:szCs w:val="20"/>
        </w:rPr>
        <w:tab/>
      </w:r>
      <w:r w:rsidRPr="009A6C4C">
        <w:rPr>
          <w:rStyle w:val="Bodytext2"/>
          <w:rFonts w:ascii="Arial" w:eastAsiaTheme="majorEastAsia" w:hAnsi="Arial" w:cs="Arial"/>
          <w:sz w:val="20"/>
          <w:szCs w:val="20"/>
        </w:rPr>
        <w:t>Komerční banka, a.s.</w:t>
      </w:r>
    </w:p>
    <w:p w14:paraId="48FA776F" w14:textId="1D7AFF0C" w:rsidR="009A6C4C" w:rsidRPr="009A6C4C" w:rsidRDefault="009A6C4C" w:rsidP="009A6C4C">
      <w:pPr>
        <w:rPr>
          <w:rFonts w:ascii="Arial" w:hAnsi="Arial" w:cs="Arial"/>
          <w:sz w:val="20"/>
          <w:szCs w:val="20"/>
        </w:rPr>
      </w:pPr>
      <w:r w:rsidRPr="009A6C4C">
        <w:rPr>
          <w:rStyle w:val="Bodytext2Exact"/>
          <w:rFonts w:ascii="Arial" w:eastAsiaTheme="majorEastAsia" w:hAnsi="Arial" w:cs="Arial"/>
          <w:sz w:val="20"/>
          <w:szCs w:val="20"/>
        </w:rPr>
        <w:t>Číslo účtu:</w:t>
      </w:r>
      <w:r w:rsidRPr="009A6C4C">
        <w:rPr>
          <w:rStyle w:val="Bodytext2Exact"/>
          <w:rFonts w:ascii="Arial" w:eastAsiaTheme="majorEastAsia" w:hAnsi="Arial" w:cs="Arial"/>
          <w:sz w:val="20"/>
          <w:szCs w:val="20"/>
        </w:rPr>
        <w:tab/>
      </w:r>
      <w:r w:rsidRPr="009A6C4C">
        <w:rPr>
          <w:rStyle w:val="Bodytext2"/>
          <w:rFonts w:ascii="Arial" w:eastAsiaTheme="majorEastAsia" w:hAnsi="Arial" w:cs="Arial"/>
          <w:sz w:val="20"/>
          <w:szCs w:val="20"/>
        </w:rPr>
        <w:t>19-1421261/0100</w:t>
      </w:r>
    </w:p>
    <w:p w14:paraId="21D49CB8" w14:textId="77777777" w:rsidR="009A6C4C" w:rsidRPr="009A6C4C" w:rsidRDefault="009A6C4C" w:rsidP="009A6C4C">
      <w:pPr>
        <w:rPr>
          <w:rStyle w:val="Bodytext2Exact"/>
          <w:rFonts w:ascii="Arial" w:eastAsiaTheme="majorEastAsia" w:hAnsi="Arial" w:cs="Arial"/>
          <w:sz w:val="20"/>
          <w:szCs w:val="20"/>
        </w:rPr>
      </w:pPr>
    </w:p>
    <w:p w14:paraId="4BC4A6C1" w14:textId="6F3D683B" w:rsidR="009A6C4C" w:rsidRPr="009A6C4C" w:rsidRDefault="009A6C4C" w:rsidP="009A6C4C">
      <w:pPr>
        <w:rPr>
          <w:rFonts w:ascii="Arial" w:hAnsi="Arial" w:cs="Arial"/>
          <w:sz w:val="20"/>
          <w:szCs w:val="20"/>
        </w:rPr>
      </w:pPr>
      <w:r w:rsidRPr="009A6C4C">
        <w:rPr>
          <w:rStyle w:val="Bodytext2Exact"/>
          <w:rFonts w:ascii="Arial" w:eastAsiaTheme="majorEastAsia" w:hAnsi="Arial" w:cs="Arial"/>
          <w:sz w:val="20"/>
          <w:szCs w:val="20"/>
        </w:rPr>
        <w:t>(dále i „Objednatel“)</w:t>
      </w:r>
    </w:p>
    <w:p w14:paraId="21F3AD4C" w14:textId="77777777" w:rsidR="009A6C4C" w:rsidRPr="00704C26" w:rsidRDefault="009A6C4C" w:rsidP="00704C26">
      <w:pPr>
        <w:rPr>
          <w:rFonts w:ascii="Arial" w:hAnsi="Arial" w:cs="Arial"/>
          <w:sz w:val="20"/>
          <w:szCs w:val="20"/>
        </w:rPr>
      </w:pPr>
    </w:p>
    <w:p w14:paraId="6CFF4572" w14:textId="77777777" w:rsidR="00704C26" w:rsidRPr="00704C26" w:rsidRDefault="00704C26" w:rsidP="00704C26">
      <w:pPr>
        <w:rPr>
          <w:rFonts w:ascii="Arial" w:hAnsi="Arial" w:cs="Arial"/>
          <w:sz w:val="20"/>
          <w:szCs w:val="20"/>
        </w:rPr>
      </w:pPr>
    </w:p>
    <w:p w14:paraId="70DCA135" w14:textId="77777777" w:rsidR="00704C26" w:rsidRPr="00704C26" w:rsidRDefault="00704C26" w:rsidP="00704C26">
      <w:pPr>
        <w:rPr>
          <w:rStyle w:val="Heading3"/>
          <w:rFonts w:ascii="Arial" w:hAnsi="Arial" w:cs="Arial"/>
          <w:b w:val="0"/>
          <w:sz w:val="20"/>
          <w:szCs w:val="20"/>
          <w:u w:val="single"/>
        </w:rPr>
      </w:pPr>
      <w:bookmarkStart w:id="0" w:name="bookmark3"/>
      <w:r w:rsidRPr="00704C26">
        <w:rPr>
          <w:rStyle w:val="Heading3"/>
          <w:rFonts w:ascii="Arial" w:hAnsi="Arial" w:cs="Arial"/>
          <w:b w:val="0"/>
          <w:sz w:val="20"/>
          <w:szCs w:val="20"/>
          <w:u w:val="single"/>
        </w:rPr>
        <w:t>Zhotovitel nebo Poskytovatel:</w:t>
      </w:r>
      <w:bookmarkEnd w:id="0"/>
    </w:p>
    <w:p w14:paraId="5B215EB8" w14:textId="77777777" w:rsidR="00704C26" w:rsidRPr="00704C26" w:rsidRDefault="00704C26" w:rsidP="00704C26">
      <w:pPr>
        <w:rPr>
          <w:rFonts w:ascii="Arial" w:hAnsi="Arial" w:cs="Arial"/>
          <w:bCs/>
          <w:sz w:val="20"/>
          <w:szCs w:val="20"/>
        </w:rPr>
      </w:pPr>
      <w:proofErr w:type="spellStart"/>
      <w:r w:rsidRPr="00704C26">
        <w:rPr>
          <w:rStyle w:val="Heading3"/>
          <w:rFonts w:ascii="Arial" w:hAnsi="Arial" w:cs="Arial"/>
          <w:bCs/>
          <w:sz w:val="20"/>
          <w:szCs w:val="20"/>
        </w:rPr>
        <w:t>značkárna</w:t>
      </w:r>
      <w:proofErr w:type="spellEnd"/>
      <w:r w:rsidRPr="00704C26">
        <w:rPr>
          <w:rStyle w:val="Heading3"/>
          <w:rFonts w:ascii="Arial" w:hAnsi="Arial" w:cs="Arial"/>
          <w:bCs/>
          <w:sz w:val="20"/>
          <w:szCs w:val="20"/>
        </w:rPr>
        <w:t xml:space="preserve"> s.r.o.</w:t>
      </w:r>
    </w:p>
    <w:p w14:paraId="5039C030" w14:textId="1B79DF8A" w:rsidR="00704C26" w:rsidRPr="00704C26" w:rsidRDefault="00704C26" w:rsidP="00704C26">
      <w:pPr>
        <w:rPr>
          <w:rStyle w:val="Bodytext2Exact"/>
          <w:rFonts w:ascii="Arial" w:eastAsiaTheme="majorEastAsia" w:hAnsi="Arial" w:cs="Arial"/>
          <w:sz w:val="20"/>
          <w:szCs w:val="20"/>
        </w:rPr>
      </w:pPr>
      <w:r w:rsidRPr="00704C26">
        <w:rPr>
          <w:rStyle w:val="Bodytext2Exact"/>
          <w:rFonts w:ascii="Arial" w:eastAsiaTheme="majorEastAsia" w:hAnsi="Arial" w:cs="Arial"/>
          <w:sz w:val="20"/>
          <w:szCs w:val="20"/>
        </w:rPr>
        <w:t xml:space="preserve">Se sídlem: </w:t>
      </w:r>
      <w:r w:rsidRPr="00704C26">
        <w:rPr>
          <w:rStyle w:val="Bodytext2Exact"/>
          <w:rFonts w:ascii="Arial" w:eastAsiaTheme="majorEastAsia" w:hAnsi="Arial" w:cs="Arial"/>
          <w:sz w:val="20"/>
          <w:szCs w:val="20"/>
        </w:rPr>
        <w:tab/>
      </w:r>
      <w:r w:rsidRPr="00704C26">
        <w:rPr>
          <w:rStyle w:val="Bodytext2"/>
          <w:rFonts w:ascii="Arial" w:eastAsiaTheme="majorEastAsia" w:hAnsi="Arial" w:cs="Arial"/>
          <w:sz w:val="20"/>
          <w:szCs w:val="20"/>
        </w:rPr>
        <w:t>Korunní 2569/108, 101 00 Praha 10, Vinohrady</w:t>
      </w:r>
    </w:p>
    <w:p w14:paraId="528ED444" w14:textId="7C789810" w:rsidR="00704C26" w:rsidRPr="00704C26" w:rsidRDefault="00704C26" w:rsidP="00704C26">
      <w:pPr>
        <w:rPr>
          <w:rFonts w:ascii="Arial" w:hAnsi="Arial" w:cs="Arial"/>
          <w:sz w:val="20"/>
          <w:szCs w:val="20"/>
        </w:rPr>
      </w:pPr>
      <w:r w:rsidRPr="00704C26">
        <w:rPr>
          <w:rStyle w:val="Bodytext2Exact"/>
          <w:rFonts w:ascii="Arial" w:eastAsiaTheme="majorEastAsia" w:hAnsi="Arial" w:cs="Arial"/>
          <w:sz w:val="20"/>
          <w:szCs w:val="20"/>
        </w:rPr>
        <w:t xml:space="preserve">Zastoupené: </w:t>
      </w:r>
      <w:r w:rsidRPr="00704C26">
        <w:rPr>
          <w:rStyle w:val="Bodytext2Exact"/>
          <w:rFonts w:ascii="Arial" w:eastAsiaTheme="majorEastAsia" w:hAnsi="Arial" w:cs="Arial"/>
          <w:sz w:val="20"/>
          <w:szCs w:val="20"/>
        </w:rPr>
        <w:tab/>
        <w:t xml:space="preserve">Jakub </w:t>
      </w:r>
      <w:proofErr w:type="gramStart"/>
      <w:r w:rsidRPr="00704C26">
        <w:rPr>
          <w:rStyle w:val="Bodytext2Exact"/>
          <w:rFonts w:ascii="Arial" w:eastAsiaTheme="majorEastAsia" w:hAnsi="Arial" w:cs="Arial"/>
          <w:sz w:val="20"/>
          <w:szCs w:val="20"/>
        </w:rPr>
        <w:t>Machala - jednatel</w:t>
      </w:r>
      <w:proofErr w:type="gramEnd"/>
      <w:r w:rsidRPr="00704C26">
        <w:rPr>
          <w:rStyle w:val="Bodytext2Exact"/>
          <w:rFonts w:ascii="Arial" w:eastAsiaTheme="majorEastAsia" w:hAnsi="Arial" w:cs="Arial"/>
          <w:sz w:val="20"/>
          <w:szCs w:val="20"/>
        </w:rPr>
        <w:t xml:space="preserve"> společnosti</w:t>
      </w:r>
    </w:p>
    <w:p w14:paraId="4C7224F2" w14:textId="1BC7D90D" w:rsidR="00704C26" w:rsidRPr="00704C26" w:rsidRDefault="00704C26" w:rsidP="00704C26">
      <w:pPr>
        <w:rPr>
          <w:rStyle w:val="Bodytext2Exact"/>
          <w:rFonts w:ascii="Arial" w:eastAsiaTheme="majorEastAsia" w:hAnsi="Arial" w:cs="Arial"/>
          <w:sz w:val="20"/>
          <w:szCs w:val="20"/>
        </w:rPr>
      </w:pPr>
      <w:r w:rsidRPr="00704C26">
        <w:rPr>
          <w:rStyle w:val="Bodytext2Exact"/>
          <w:rFonts w:ascii="Arial" w:eastAsiaTheme="majorEastAsia" w:hAnsi="Arial" w:cs="Arial"/>
          <w:sz w:val="20"/>
          <w:szCs w:val="20"/>
        </w:rPr>
        <w:t xml:space="preserve">ID datové schránky: </w:t>
      </w:r>
      <w:r w:rsidRPr="00704C26">
        <w:rPr>
          <w:rStyle w:val="Bodytext2"/>
          <w:rFonts w:ascii="Arial" w:eastAsiaTheme="majorEastAsia" w:hAnsi="Arial" w:cs="Arial"/>
          <w:sz w:val="20"/>
          <w:szCs w:val="20"/>
        </w:rPr>
        <w:t>g4ieebr</w:t>
      </w:r>
    </w:p>
    <w:p w14:paraId="52003580" w14:textId="1EA1A860" w:rsidR="00704C26" w:rsidRPr="00704C26" w:rsidRDefault="00704C26" w:rsidP="00704C26">
      <w:pPr>
        <w:rPr>
          <w:rFonts w:ascii="Arial" w:hAnsi="Arial" w:cs="Arial"/>
          <w:sz w:val="20"/>
          <w:szCs w:val="20"/>
        </w:rPr>
      </w:pPr>
      <w:r w:rsidRPr="00704C26">
        <w:rPr>
          <w:rStyle w:val="Bodytext2Exact"/>
          <w:rFonts w:ascii="Arial" w:eastAsiaTheme="majorEastAsia" w:hAnsi="Arial" w:cs="Arial"/>
          <w:sz w:val="20"/>
          <w:szCs w:val="20"/>
        </w:rPr>
        <w:t xml:space="preserve">IČO: </w:t>
      </w:r>
      <w:r w:rsidRPr="00704C26">
        <w:rPr>
          <w:rStyle w:val="Bodytext2Exact"/>
          <w:rFonts w:ascii="Arial" w:eastAsiaTheme="majorEastAsia" w:hAnsi="Arial" w:cs="Arial"/>
          <w:sz w:val="20"/>
          <w:szCs w:val="20"/>
        </w:rPr>
        <w:tab/>
        <w:t>29184550</w:t>
      </w:r>
    </w:p>
    <w:p w14:paraId="6D114451" w14:textId="2FE6DA7A" w:rsidR="00704C26" w:rsidRPr="00704C26" w:rsidRDefault="00704C26" w:rsidP="00704C26">
      <w:pPr>
        <w:rPr>
          <w:rFonts w:ascii="Arial" w:hAnsi="Arial" w:cs="Arial"/>
          <w:sz w:val="20"/>
          <w:szCs w:val="20"/>
        </w:rPr>
      </w:pPr>
      <w:r w:rsidRPr="00704C26">
        <w:rPr>
          <w:rStyle w:val="Bodytext2Exact"/>
          <w:rFonts w:ascii="Arial" w:eastAsiaTheme="majorEastAsia" w:hAnsi="Arial" w:cs="Arial"/>
          <w:sz w:val="20"/>
          <w:szCs w:val="20"/>
        </w:rPr>
        <w:t xml:space="preserve">DIČ: </w:t>
      </w:r>
      <w:r w:rsidRPr="00704C26">
        <w:rPr>
          <w:rStyle w:val="Bodytext2Exact"/>
          <w:rFonts w:ascii="Arial" w:eastAsiaTheme="majorEastAsia" w:hAnsi="Arial" w:cs="Arial"/>
          <w:sz w:val="20"/>
          <w:szCs w:val="20"/>
        </w:rPr>
        <w:tab/>
        <w:t>CZ29184550</w:t>
      </w:r>
    </w:p>
    <w:p w14:paraId="4A76C8F1" w14:textId="56A258B1" w:rsidR="00704C26" w:rsidRPr="00704C26" w:rsidRDefault="00704C26" w:rsidP="00704C26">
      <w:pPr>
        <w:rPr>
          <w:rFonts w:ascii="Arial" w:hAnsi="Arial" w:cs="Arial"/>
          <w:sz w:val="20"/>
          <w:szCs w:val="20"/>
        </w:rPr>
      </w:pPr>
      <w:r w:rsidRPr="00704C26">
        <w:rPr>
          <w:rStyle w:val="Bodytext2Exact"/>
          <w:rFonts w:ascii="Arial" w:eastAsiaTheme="majorEastAsia" w:hAnsi="Arial" w:cs="Arial"/>
          <w:sz w:val="20"/>
          <w:szCs w:val="20"/>
        </w:rPr>
        <w:t>Peněžní ústav:</w:t>
      </w:r>
      <w:r w:rsidRPr="00704C26">
        <w:rPr>
          <w:rStyle w:val="Bodytext2Exact"/>
          <w:rFonts w:ascii="Arial" w:eastAsiaTheme="majorEastAsia" w:hAnsi="Arial" w:cs="Arial"/>
          <w:sz w:val="20"/>
          <w:szCs w:val="20"/>
        </w:rPr>
        <w:tab/>
      </w:r>
      <w:r w:rsidRPr="00704C26">
        <w:rPr>
          <w:rStyle w:val="Bodytext2"/>
          <w:rFonts w:ascii="Arial" w:eastAsiaTheme="majorEastAsia" w:hAnsi="Arial" w:cs="Arial"/>
          <w:sz w:val="20"/>
          <w:szCs w:val="20"/>
        </w:rPr>
        <w:t>Československá obchodní banka, a. s.</w:t>
      </w:r>
    </w:p>
    <w:p w14:paraId="4A07A695" w14:textId="0F1C978D" w:rsidR="00704C26" w:rsidRPr="00704C26" w:rsidRDefault="00704C26" w:rsidP="00704C26">
      <w:pPr>
        <w:rPr>
          <w:rFonts w:ascii="Arial" w:hAnsi="Arial" w:cs="Arial"/>
          <w:sz w:val="20"/>
          <w:szCs w:val="20"/>
        </w:rPr>
      </w:pPr>
      <w:r w:rsidRPr="00704C26">
        <w:rPr>
          <w:rStyle w:val="Bodytext2Exact"/>
          <w:rFonts w:ascii="Arial" w:eastAsiaTheme="majorEastAsia" w:hAnsi="Arial" w:cs="Arial"/>
          <w:sz w:val="20"/>
          <w:szCs w:val="20"/>
        </w:rPr>
        <w:t>Číslo účtu:</w:t>
      </w:r>
      <w:r w:rsidRPr="00704C26">
        <w:rPr>
          <w:rStyle w:val="Bodytext2Exact"/>
          <w:rFonts w:ascii="Arial" w:eastAsiaTheme="majorEastAsia" w:hAnsi="Arial" w:cs="Arial"/>
          <w:sz w:val="20"/>
          <w:szCs w:val="20"/>
        </w:rPr>
        <w:tab/>
      </w:r>
      <w:r w:rsidRPr="00704C26">
        <w:rPr>
          <w:rStyle w:val="Bodytext2"/>
          <w:rFonts w:ascii="Arial" w:eastAsiaTheme="majorEastAsia" w:hAnsi="Arial" w:cs="Arial"/>
          <w:sz w:val="20"/>
          <w:szCs w:val="20"/>
        </w:rPr>
        <w:t>274401389/0300</w:t>
      </w:r>
    </w:p>
    <w:p w14:paraId="228E8496" w14:textId="1E7B63E7" w:rsidR="00704C26" w:rsidRDefault="00704C26" w:rsidP="00704C26">
      <w:pPr>
        <w:rPr>
          <w:rStyle w:val="Bodytext2Exact"/>
          <w:rFonts w:ascii="Arial" w:eastAsiaTheme="majorEastAsia" w:hAnsi="Arial" w:cs="Arial"/>
          <w:sz w:val="20"/>
          <w:szCs w:val="20"/>
        </w:rPr>
      </w:pPr>
      <w:r>
        <w:rPr>
          <w:rStyle w:val="Bodytext2Exact"/>
          <w:rFonts w:ascii="Arial" w:eastAsiaTheme="majorEastAsia" w:hAnsi="Arial" w:cs="Arial"/>
          <w:sz w:val="20"/>
          <w:szCs w:val="20"/>
        </w:rPr>
        <w:t>Telefon:</w:t>
      </w:r>
      <w:r>
        <w:rPr>
          <w:rStyle w:val="Bodytext2Exact"/>
          <w:rFonts w:ascii="Arial" w:eastAsiaTheme="majorEastAsia" w:hAnsi="Arial" w:cs="Arial"/>
          <w:sz w:val="20"/>
          <w:szCs w:val="20"/>
        </w:rPr>
        <w:tab/>
      </w:r>
      <w:r w:rsidRPr="00704C26">
        <w:rPr>
          <w:rStyle w:val="Bodytext2Exact"/>
          <w:rFonts w:ascii="Arial" w:eastAsiaTheme="majorEastAsia" w:hAnsi="Arial" w:cs="Arial"/>
          <w:sz w:val="20"/>
          <w:szCs w:val="20"/>
        </w:rPr>
        <w:t>+420 776 337 611</w:t>
      </w:r>
    </w:p>
    <w:p w14:paraId="1DA5E50D" w14:textId="420AF4E6" w:rsidR="00704C26" w:rsidRPr="00704C26" w:rsidRDefault="00704C26" w:rsidP="00704C26">
      <w:pPr>
        <w:rPr>
          <w:rStyle w:val="Bodytext2Exact"/>
          <w:rFonts w:ascii="Arial" w:eastAsiaTheme="majorEastAsia" w:hAnsi="Arial" w:cs="Arial"/>
          <w:sz w:val="20"/>
          <w:szCs w:val="20"/>
        </w:rPr>
      </w:pPr>
      <w:r>
        <w:rPr>
          <w:rStyle w:val="Bodytext2Exact"/>
          <w:rFonts w:ascii="Arial" w:eastAsiaTheme="majorEastAsia" w:hAnsi="Arial" w:cs="Arial"/>
          <w:sz w:val="20"/>
          <w:szCs w:val="20"/>
        </w:rPr>
        <w:t>Email:</w:t>
      </w:r>
      <w:r>
        <w:rPr>
          <w:rStyle w:val="Bodytext2Exact"/>
          <w:rFonts w:ascii="Arial" w:eastAsiaTheme="majorEastAsia" w:hAnsi="Arial" w:cs="Arial"/>
          <w:sz w:val="20"/>
          <w:szCs w:val="20"/>
        </w:rPr>
        <w:tab/>
      </w:r>
      <w:r>
        <w:rPr>
          <w:rStyle w:val="Bodytext2Exact"/>
          <w:rFonts w:ascii="Arial" w:eastAsiaTheme="majorEastAsia" w:hAnsi="Arial" w:cs="Arial"/>
          <w:sz w:val="20"/>
          <w:szCs w:val="20"/>
        </w:rPr>
        <w:tab/>
      </w:r>
      <w:r w:rsidRPr="00704C26">
        <w:rPr>
          <w:rStyle w:val="Bodytext2Exact"/>
          <w:rFonts w:ascii="Arial" w:eastAsiaTheme="majorEastAsia" w:hAnsi="Arial" w:cs="Arial"/>
          <w:sz w:val="20"/>
          <w:szCs w:val="20"/>
        </w:rPr>
        <w:t>jsme@znackarna.cz</w:t>
      </w:r>
    </w:p>
    <w:p w14:paraId="532C75EF" w14:textId="77777777" w:rsidR="00704C26" w:rsidRDefault="00704C26" w:rsidP="00704C26">
      <w:pPr>
        <w:rPr>
          <w:rStyle w:val="Bodytext2Exact"/>
          <w:rFonts w:ascii="Arial" w:eastAsiaTheme="majorEastAsia" w:hAnsi="Arial" w:cs="Arial"/>
          <w:sz w:val="20"/>
          <w:szCs w:val="20"/>
        </w:rPr>
      </w:pPr>
    </w:p>
    <w:p w14:paraId="6CC5C43C" w14:textId="09BA827C" w:rsidR="00704C26" w:rsidRDefault="00704C26" w:rsidP="00704C26">
      <w:pPr>
        <w:rPr>
          <w:rStyle w:val="Bodytext2Exact"/>
          <w:rFonts w:ascii="Arial" w:eastAsiaTheme="majorEastAsia" w:hAnsi="Arial" w:cs="Arial"/>
          <w:sz w:val="20"/>
          <w:szCs w:val="20"/>
        </w:rPr>
      </w:pPr>
      <w:r w:rsidRPr="00704C26">
        <w:rPr>
          <w:rStyle w:val="Bodytext2Exact"/>
          <w:rFonts w:ascii="Arial" w:eastAsiaTheme="majorEastAsia" w:hAnsi="Arial" w:cs="Arial"/>
          <w:sz w:val="20"/>
          <w:szCs w:val="20"/>
        </w:rPr>
        <w:t>(dále i „Zhotovitel“ nebo „Poskytovatel“)</w:t>
      </w:r>
    </w:p>
    <w:p w14:paraId="0CCAEF68" w14:textId="77777777" w:rsidR="00704C26" w:rsidRDefault="00704C26" w:rsidP="00704C26">
      <w:pPr>
        <w:rPr>
          <w:rStyle w:val="Bodytext2Exact"/>
          <w:rFonts w:ascii="Arial" w:eastAsiaTheme="majorEastAsia" w:hAnsi="Arial" w:cs="Arial"/>
          <w:sz w:val="20"/>
          <w:szCs w:val="20"/>
        </w:rPr>
      </w:pPr>
    </w:p>
    <w:p w14:paraId="5EA426B2" w14:textId="77777777" w:rsidR="00704C26" w:rsidRPr="00704C26" w:rsidRDefault="00704C26" w:rsidP="00704C26">
      <w:pPr>
        <w:rPr>
          <w:rFonts w:ascii="Arial" w:hAnsi="Arial" w:cs="Arial"/>
          <w:sz w:val="20"/>
          <w:szCs w:val="20"/>
        </w:rPr>
      </w:pPr>
      <w:r w:rsidRPr="00704C26">
        <w:rPr>
          <w:rFonts w:ascii="Arial" w:hAnsi="Arial" w:cs="Arial"/>
          <w:sz w:val="20"/>
          <w:szCs w:val="20"/>
        </w:rPr>
        <w:t xml:space="preserve">dále společně jako „smluvní strany“ </w:t>
      </w:r>
    </w:p>
    <w:p w14:paraId="50D952C8" w14:textId="77777777" w:rsidR="00704C26" w:rsidRDefault="00704C26" w:rsidP="00704C26">
      <w:pPr>
        <w:rPr>
          <w:rFonts w:ascii="Arial" w:hAnsi="Arial" w:cs="Arial"/>
          <w:sz w:val="20"/>
          <w:szCs w:val="20"/>
        </w:rPr>
      </w:pPr>
    </w:p>
    <w:p w14:paraId="6FBD7D87" w14:textId="77777777" w:rsidR="00704C26" w:rsidRDefault="00704C26" w:rsidP="00704C26">
      <w:pPr>
        <w:rPr>
          <w:rFonts w:ascii="Arial" w:hAnsi="Arial" w:cs="Arial"/>
          <w:sz w:val="20"/>
          <w:szCs w:val="20"/>
        </w:rPr>
      </w:pPr>
    </w:p>
    <w:p w14:paraId="561000BE" w14:textId="0D416C83" w:rsidR="00704C26" w:rsidRPr="008D1438" w:rsidRDefault="00704C26" w:rsidP="00704C2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E61F7">
        <w:rPr>
          <w:rFonts w:ascii="Arial" w:hAnsi="Arial" w:cs="Arial"/>
          <w:b/>
          <w:bCs/>
          <w:sz w:val="20"/>
          <w:szCs w:val="20"/>
          <w:u w:val="single"/>
        </w:rPr>
        <w:t xml:space="preserve">uzavírají tento Dodatek </w:t>
      </w:r>
      <w:r w:rsidRPr="008D1438">
        <w:rPr>
          <w:rFonts w:ascii="Arial" w:hAnsi="Arial" w:cs="Arial"/>
          <w:b/>
          <w:bCs/>
          <w:sz w:val="20"/>
          <w:szCs w:val="20"/>
          <w:u w:val="single"/>
        </w:rPr>
        <w:t>č. 1:</w:t>
      </w:r>
    </w:p>
    <w:p w14:paraId="61983E7B" w14:textId="77777777" w:rsidR="00704C26" w:rsidRPr="008D1438" w:rsidRDefault="00704C26" w:rsidP="00704C2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BCB07BF" w14:textId="77777777" w:rsidR="00704C26" w:rsidRPr="008D1438" w:rsidRDefault="00704C26" w:rsidP="00704C26">
      <w:pPr>
        <w:rPr>
          <w:rFonts w:ascii="Arial" w:hAnsi="Arial" w:cs="Arial"/>
          <w:sz w:val="20"/>
          <w:szCs w:val="20"/>
        </w:rPr>
      </w:pPr>
    </w:p>
    <w:p w14:paraId="1D280E44" w14:textId="77777777" w:rsidR="00704C26" w:rsidRPr="008D1438" w:rsidRDefault="00704C26" w:rsidP="00704C26">
      <w:pPr>
        <w:jc w:val="center"/>
        <w:rPr>
          <w:rFonts w:ascii="Arial" w:hAnsi="Arial" w:cs="Arial"/>
          <w:b/>
          <w:sz w:val="20"/>
          <w:szCs w:val="20"/>
        </w:rPr>
      </w:pPr>
      <w:r w:rsidRPr="008D1438">
        <w:rPr>
          <w:rFonts w:ascii="Arial" w:hAnsi="Arial" w:cs="Arial"/>
          <w:b/>
          <w:sz w:val="20"/>
          <w:szCs w:val="20"/>
        </w:rPr>
        <w:t>II.</w:t>
      </w:r>
    </w:p>
    <w:p w14:paraId="24B80545" w14:textId="77777777" w:rsidR="00704C26" w:rsidRPr="008D1438" w:rsidRDefault="00704C26" w:rsidP="00704C26">
      <w:pPr>
        <w:jc w:val="center"/>
        <w:rPr>
          <w:rFonts w:ascii="Arial" w:hAnsi="Arial" w:cs="Arial"/>
          <w:b/>
          <w:sz w:val="20"/>
          <w:szCs w:val="20"/>
        </w:rPr>
      </w:pPr>
      <w:r w:rsidRPr="008D1438">
        <w:rPr>
          <w:rFonts w:ascii="Arial" w:hAnsi="Arial" w:cs="Arial"/>
          <w:b/>
          <w:sz w:val="20"/>
          <w:szCs w:val="20"/>
        </w:rPr>
        <w:t>Předmět Dodatku č. 1</w:t>
      </w:r>
    </w:p>
    <w:p w14:paraId="64514745" w14:textId="77777777" w:rsidR="00704C26" w:rsidRPr="008D1438" w:rsidRDefault="00704C26" w:rsidP="00704C26">
      <w:pPr>
        <w:rPr>
          <w:rFonts w:ascii="Arial" w:hAnsi="Arial" w:cs="Arial"/>
          <w:sz w:val="20"/>
          <w:szCs w:val="20"/>
        </w:rPr>
      </w:pPr>
    </w:p>
    <w:p w14:paraId="2594E67C" w14:textId="370F49F7" w:rsidR="00704C26" w:rsidRDefault="003E1781" w:rsidP="003E1781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8D1438">
        <w:rPr>
          <w:rFonts w:ascii="Arial" w:hAnsi="Arial" w:cs="Arial"/>
          <w:sz w:val="20"/>
          <w:szCs w:val="20"/>
        </w:rPr>
        <w:t>Mezi smluvními stranami byla uzavřena dne 25.9.2024 smlouva na základě výsledku veřejné zakázky malého rozsahu s názvem „Nové webové</w:t>
      </w:r>
      <w:r w:rsidRPr="003E1781">
        <w:rPr>
          <w:rFonts w:ascii="Arial" w:hAnsi="Arial" w:cs="Arial"/>
          <w:sz w:val="20"/>
          <w:szCs w:val="20"/>
        </w:rPr>
        <w:t xml:space="preserve"> stránky města Humpolec“. Účelem smlouvy je grafický návrh, vytvoření, instalace a zprovoznění nové webové prezentace Objednatele, včetně začlenění Městského kulturního a informačního střediska v Humpolci, jako součást webových stránek Objednatele; převod dat a obsahu ze stávajících webů (Objednatele i Městského kulturního a informačního střediska v Humpolci) a zajištění provozu a technické a servisní podpory vytvořené a dodané webové prezentace.</w:t>
      </w:r>
    </w:p>
    <w:p w14:paraId="7E8422D9" w14:textId="1103251A" w:rsidR="003E1781" w:rsidRDefault="003E1781" w:rsidP="003E1781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zavázal (bod 3.2 smlouvy), že </w:t>
      </w:r>
      <w:r w:rsidRPr="00704C26">
        <w:rPr>
          <w:rFonts w:ascii="Arial" w:hAnsi="Arial" w:cs="Arial"/>
          <w:sz w:val="20"/>
          <w:szCs w:val="20"/>
        </w:rPr>
        <w:t>úplné</w:t>
      </w:r>
      <w:r w:rsidR="008D1438">
        <w:rPr>
          <w:rFonts w:ascii="Arial" w:hAnsi="Arial" w:cs="Arial"/>
          <w:sz w:val="20"/>
          <w:szCs w:val="20"/>
        </w:rPr>
        <w:t xml:space="preserve"> </w:t>
      </w:r>
      <w:r w:rsidRPr="00704C26">
        <w:rPr>
          <w:rFonts w:ascii="Arial" w:hAnsi="Arial" w:cs="Arial"/>
          <w:sz w:val="20"/>
          <w:szCs w:val="20"/>
        </w:rPr>
        <w:t>díl</w:t>
      </w:r>
      <w:r w:rsidR="008D1438">
        <w:rPr>
          <w:rFonts w:ascii="Arial" w:hAnsi="Arial" w:cs="Arial"/>
          <w:sz w:val="20"/>
          <w:szCs w:val="20"/>
        </w:rPr>
        <w:t>o</w:t>
      </w:r>
      <w:r w:rsidRPr="00704C26">
        <w:rPr>
          <w:rFonts w:ascii="Arial" w:hAnsi="Arial" w:cs="Arial"/>
          <w:sz w:val="20"/>
          <w:szCs w:val="20"/>
        </w:rPr>
        <w:t xml:space="preserve"> bez vad a nedodělků a současně řádné protokolární předání díla Objednateli prov</w:t>
      </w:r>
      <w:r w:rsidR="008D1438">
        <w:rPr>
          <w:rFonts w:ascii="Arial" w:hAnsi="Arial" w:cs="Arial"/>
          <w:sz w:val="20"/>
          <w:szCs w:val="20"/>
        </w:rPr>
        <w:t>ede</w:t>
      </w:r>
      <w:r w:rsidRPr="00704C26">
        <w:rPr>
          <w:rFonts w:ascii="Arial" w:hAnsi="Arial" w:cs="Arial"/>
          <w:sz w:val="20"/>
          <w:szCs w:val="20"/>
        </w:rPr>
        <w:t xml:space="preserve"> nejpozději do </w:t>
      </w:r>
      <w:r>
        <w:rPr>
          <w:rFonts w:ascii="Arial" w:hAnsi="Arial" w:cs="Arial"/>
          <w:sz w:val="20"/>
          <w:szCs w:val="20"/>
        </w:rPr>
        <w:t>pěti</w:t>
      </w:r>
      <w:r w:rsidRPr="00704C26">
        <w:rPr>
          <w:rFonts w:ascii="Arial" w:hAnsi="Arial" w:cs="Arial"/>
          <w:sz w:val="20"/>
          <w:szCs w:val="20"/>
        </w:rPr>
        <w:t xml:space="preserve"> měsíců od nabytí účinnosti smlouvy</w:t>
      </w:r>
      <w:r>
        <w:rPr>
          <w:rFonts w:ascii="Arial" w:hAnsi="Arial" w:cs="Arial"/>
          <w:sz w:val="20"/>
          <w:szCs w:val="20"/>
        </w:rPr>
        <w:t xml:space="preserve"> (tj. do 27.2.2025)</w:t>
      </w:r>
      <w:r w:rsidRPr="00704C26">
        <w:rPr>
          <w:rFonts w:ascii="Arial" w:hAnsi="Arial" w:cs="Arial"/>
          <w:sz w:val="20"/>
          <w:szCs w:val="20"/>
        </w:rPr>
        <w:t>.</w:t>
      </w:r>
    </w:p>
    <w:p w14:paraId="3B2C7D27" w14:textId="42C2430A" w:rsidR="004336DB" w:rsidRPr="00E8011C" w:rsidRDefault="003E1781" w:rsidP="004336DB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8011C">
        <w:rPr>
          <w:rFonts w:ascii="Arial" w:hAnsi="Arial" w:cs="Arial"/>
          <w:sz w:val="20"/>
          <w:szCs w:val="20"/>
        </w:rPr>
        <w:lastRenderedPageBreak/>
        <w:t>Z</w:t>
      </w:r>
      <w:r w:rsidR="004336DB" w:rsidRPr="00E8011C">
        <w:rPr>
          <w:rFonts w:ascii="Arial" w:hAnsi="Arial" w:cs="Arial"/>
          <w:sz w:val="20"/>
          <w:szCs w:val="20"/>
        </w:rPr>
        <w:t xml:space="preserve">hotovitel se obrátil na Objednatele se žádostí o prodloužení lhůty stanovené v bodě 3.2 smlouvy z pěti na sedm měsíců. Tato žádost byla podána dne </w:t>
      </w:r>
      <w:r w:rsidR="00E8011C" w:rsidRPr="00E8011C">
        <w:rPr>
          <w:rFonts w:ascii="Arial" w:hAnsi="Arial" w:cs="Arial"/>
          <w:sz w:val="20"/>
          <w:szCs w:val="20"/>
        </w:rPr>
        <w:t>2</w:t>
      </w:r>
      <w:r w:rsidR="004336DB" w:rsidRPr="00E8011C">
        <w:rPr>
          <w:rFonts w:ascii="Arial" w:hAnsi="Arial" w:cs="Arial"/>
          <w:sz w:val="20"/>
          <w:szCs w:val="20"/>
        </w:rPr>
        <w:t>.</w:t>
      </w:r>
      <w:r w:rsidR="00E8011C" w:rsidRPr="00E8011C">
        <w:rPr>
          <w:rFonts w:ascii="Arial" w:hAnsi="Arial" w:cs="Arial"/>
          <w:sz w:val="20"/>
          <w:szCs w:val="20"/>
        </w:rPr>
        <w:t>4</w:t>
      </w:r>
      <w:r w:rsidR="004336DB" w:rsidRPr="00E8011C">
        <w:rPr>
          <w:rFonts w:ascii="Arial" w:hAnsi="Arial" w:cs="Arial"/>
          <w:sz w:val="20"/>
          <w:szCs w:val="20"/>
        </w:rPr>
        <w:t>.2025 a obsahuje důvody spočívající zejména ve značně odlišné struktuře dat na stávajícím webu, která znemožnila plánovaný automatizovaný import z exportované databáze (zejména novinek a dokumentů). Z tohoto důvodu bylo nezbytné provést datovou migraci ručně, což vedlo k výraznému prodloužení přípravných prací. Objednatel tyto důvody vyhodnotil jako objektivní a akceptovatelné a souhlasí s prodloužením termínu předání testovací verze webových stránek do 30. 4. 2025 a dokončeného díla do 30. 6. 2025. Zároveň bylo dohodnuto, že v případě dalšího nesplnění těchto nově stanovených termínů bude Objednatel oprávněn uplatnit vůči Zhotoviteli smluvní sankce dle článku 8 smlouvy nebo tohoto dodatku.</w:t>
      </w:r>
    </w:p>
    <w:p w14:paraId="70DA518C" w14:textId="6C66D511" w:rsidR="00704C26" w:rsidRPr="008D1438" w:rsidRDefault="008D1438" w:rsidP="008D1438">
      <w:pPr>
        <w:pStyle w:val="Odstavecseseznamem"/>
        <w:numPr>
          <w:ilvl w:val="0"/>
          <w:numId w:val="3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ohledem na výše uvedené se </w:t>
      </w:r>
      <w:r w:rsidR="00704C26" w:rsidRPr="008D1438">
        <w:rPr>
          <w:rFonts w:ascii="Arial" w:hAnsi="Arial" w:cs="Arial"/>
          <w:sz w:val="20"/>
          <w:szCs w:val="20"/>
        </w:rPr>
        <w:t>Smluvní strany proto dohodly na následující změně Smlouvy:</w:t>
      </w:r>
    </w:p>
    <w:p w14:paraId="7F8627DF" w14:textId="77777777" w:rsidR="00704C26" w:rsidRDefault="00704C26" w:rsidP="00704C26">
      <w:pPr>
        <w:rPr>
          <w:rFonts w:ascii="Arial" w:hAnsi="Arial" w:cs="Arial"/>
          <w:sz w:val="20"/>
          <w:szCs w:val="20"/>
        </w:rPr>
      </w:pPr>
    </w:p>
    <w:p w14:paraId="027766F1" w14:textId="2F289816" w:rsidR="00704C26" w:rsidRPr="00704C26" w:rsidRDefault="00704C26" w:rsidP="00704C26">
      <w:pPr>
        <w:rPr>
          <w:rFonts w:ascii="Arial" w:hAnsi="Arial" w:cs="Arial"/>
          <w:sz w:val="20"/>
          <w:szCs w:val="20"/>
        </w:rPr>
      </w:pPr>
      <w:r w:rsidRPr="00704C26">
        <w:rPr>
          <w:rFonts w:ascii="Arial" w:hAnsi="Arial" w:cs="Arial"/>
          <w:sz w:val="20"/>
          <w:szCs w:val="20"/>
        </w:rPr>
        <w:t xml:space="preserve">Část 3. (Doba a místo plnění) bod 3.2. </w:t>
      </w:r>
      <w:r>
        <w:rPr>
          <w:rFonts w:ascii="Arial" w:hAnsi="Arial" w:cs="Arial"/>
          <w:sz w:val="20"/>
          <w:szCs w:val="20"/>
        </w:rPr>
        <w:t xml:space="preserve">smlouvy </w:t>
      </w:r>
      <w:r w:rsidRPr="00704C26">
        <w:rPr>
          <w:rFonts w:ascii="Arial" w:hAnsi="Arial" w:cs="Arial"/>
          <w:sz w:val="20"/>
          <w:szCs w:val="20"/>
        </w:rPr>
        <w:t>zní:</w:t>
      </w:r>
    </w:p>
    <w:p w14:paraId="28233378" w14:textId="4F059738" w:rsidR="00704C26" w:rsidRDefault="00704C26" w:rsidP="00704C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704C26">
        <w:rPr>
          <w:rFonts w:ascii="Arial" w:hAnsi="Arial" w:cs="Arial"/>
          <w:sz w:val="20"/>
          <w:szCs w:val="20"/>
        </w:rPr>
        <w:t xml:space="preserve">3.2. Předání úplného díla bez vad a nedodělků a současně řádné protokolární předání díla Objednateli se Zhotovitel zavazuje provést nejpozději </w:t>
      </w:r>
      <w:r w:rsidRPr="008D1438">
        <w:rPr>
          <w:rFonts w:ascii="Arial" w:hAnsi="Arial" w:cs="Arial"/>
          <w:b/>
          <w:bCs/>
          <w:sz w:val="20"/>
          <w:szCs w:val="20"/>
        </w:rPr>
        <w:t>do sedmi měsíců</w:t>
      </w:r>
      <w:r w:rsidRPr="00704C26">
        <w:rPr>
          <w:rFonts w:ascii="Arial" w:hAnsi="Arial" w:cs="Arial"/>
          <w:sz w:val="20"/>
          <w:szCs w:val="20"/>
        </w:rPr>
        <w:t xml:space="preserve"> od nabytí účinnosti této smlouvy. Pro ověření plné funkčnosti předávaného díla bude poté probíhat testovací provoz v produkčním prostředí, v </w:t>
      </w:r>
      <w:proofErr w:type="gramStart"/>
      <w:r w:rsidRPr="00704C26">
        <w:rPr>
          <w:rFonts w:ascii="Arial" w:hAnsi="Arial" w:cs="Arial"/>
          <w:sz w:val="20"/>
          <w:szCs w:val="20"/>
        </w:rPr>
        <w:t>průběhu</w:t>
      </w:r>
      <w:proofErr w:type="gramEnd"/>
      <w:r w:rsidRPr="00704C26">
        <w:rPr>
          <w:rFonts w:ascii="Arial" w:hAnsi="Arial" w:cs="Arial"/>
          <w:sz w:val="20"/>
          <w:szCs w:val="20"/>
        </w:rPr>
        <w:t xml:space="preserve"> kterého budou provedeny testy plného nasazení dodaného díla. Ověření plné funkčnosti předávaného díla je podmínkou nutnou pro kladný výsledek a úspěšné ukončení akceptační procedury dle odst. 3.5. této smlouvy.“.</w:t>
      </w:r>
    </w:p>
    <w:p w14:paraId="4FCBAB76" w14:textId="77777777" w:rsidR="00704C26" w:rsidRDefault="00704C26" w:rsidP="00704C26">
      <w:pPr>
        <w:jc w:val="both"/>
        <w:rPr>
          <w:rFonts w:ascii="Arial" w:hAnsi="Arial" w:cs="Arial"/>
          <w:sz w:val="20"/>
          <w:szCs w:val="20"/>
        </w:rPr>
      </w:pPr>
    </w:p>
    <w:p w14:paraId="501A228F" w14:textId="1B40A129" w:rsidR="00704C26" w:rsidRPr="00704C26" w:rsidRDefault="00704C26" w:rsidP="00704C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04C26">
        <w:rPr>
          <w:rFonts w:ascii="Arial" w:hAnsi="Arial" w:cs="Arial"/>
          <w:b/>
          <w:bCs/>
          <w:sz w:val="20"/>
          <w:szCs w:val="20"/>
        </w:rPr>
        <w:t>III.</w:t>
      </w:r>
    </w:p>
    <w:p w14:paraId="15ACB499" w14:textId="77777777" w:rsidR="00704C26" w:rsidRPr="00704C26" w:rsidRDefault="00704C26" w:rsidP="00704C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04C26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1D991399" w14:textId="77777777" w:rsidR="00704C26" w:rsidRPr="00704C26" w:rsidRDefault="00704C26" w:rsidP="00704C26">
      <w:pPr>
        <w:jc w:val="both"/>
        <w:rPr>
          <w:rFonts w:ascii="Arial" w:hAnsi="Arial" w:cs="Arial"/>
          <w:sz w:val="20"/>
          <w:szCs w:val="20"/>
        </w:rPr>
      </w:pPr>
    </w:p>
    <w:p w14:paraId="14918909" w14:textId="6F52CD52" w:rsidR="00704C26" w:rsidRPr="00EE61F7" w:rsidRDefault="00704C26" w:rsidP="00EE61F7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E61F7">
        <w:rPr>
          <w:rFonts w:ascii="Arial" w:hAnsi="Arial" w:cs="Arial"/>
          <w:sz w:val="20"/>
          <w:szCs w:val="20"/>
        </w:rPr>
        <w:t xml:space="preserve">Uzavření </w:t>
      </w:r>
      <w:r w:rsidR="00EE61F7">
        <w:rPr>
          <w:rFonts w:ascii="Arial" w:hAnsi="Arial" w:cs="Arial"/>
          <w:sz w:val="20"/>
          <w:szCs w:val="20"/>
        </w:rPr>
        <w:t>Dodatku č. 1</w:t>
      </w:r>
      <w:r w:rsidRPr="00EE61F7">
        <w:rPr>
          <w:rFonts w:ascii="Arial" w:hAnsi="Arial" w:cs="Arial"/>
          <w:sz w:val="20"/>
          <w:szCs w:val="20"/>
        </w:rPr>
        <w:t xml:space="preserve"> schválila Rada města Humpolce na své </w:t>
      </w:r>
      <w:r w:rsidR="00EE61F7" w:rsidRPr="00EE61F7">
        <w:rPr>
          <w:rFonts w:ascii="Arial" w:hAnsi="Arial" w:cs="Arial"/>
          <w:sz w:val="20"/>
          <w:szCs w:val="20"/>
        </w:rPr>
        <w:t>52</w:t>
      </w:r>
      <w:r w:rsidRPr="00EE61F7">
        <w:rPr>
          <w:rFonts w:ascii="Arial" w:hAnsi="Arial" w:cs="Arial"/>
          <w:sz w:val="20"/>
          <w:szCs w:val="20"/>
        </w:rPr>
        <w:t>. schůzi konané dne 30.</w:t>
      </w:r>
      <w:r w:rsidR="00EE61F7">
        <w:rPr>
          <w:rFonts w:ascii="Arial" w:hAnsi="Arial" w:cs="Arial"/>
          <w:sz w:val="20"/>
          <w:szCs w:val="20"/>
        </w:rPr>
        <w:t> </w:t>
      </w:r>
      <w:r w:rsidRPr="00EE61F7">
        <w:rPr>
          <w:rFonts w:ascii="Arial" w:hAnsi="Arial" w:cs="Arial"/>
          <w:sz w:val="20"/>
          <w:szCs w:val="20"/>
        </w:rPr>
        <w:t>dubna</w:t>
      </w:r>
      <w:r w:rsidR="00EE61F7">
        <w:rPr>
          <w:rFonts w:ascii="Arial" w:hAnsi="Arial" w:cs="Arial"/>
          <w:sz w:val="20"/>
          <w:szCs w:val="20"/>
        </w:rPr>
        <w:t> </w:t>
      </w:r>
      <w:r w:rsidRPr="00EE61F7">
        <w:rPr>
          <w:rFonts w:ascii="Arial" w:hAnsi="Arial" w:cs="Arial"/>
          <w:sz w:val="20"/>
          <w:szCs w:val="20"/>
        </w:rPr>
        <w:t xml:space="preserve">2025, pod číslem usnesení </w:t>
      </w:r>
      <w:proofErr w:type="spellStart"/>
      <w:r w:rsidR="00EE61F7" w:rsidRPr="00EE61F7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EE61F7">
        <w:rPr>
          <w:rFonts w:ascii="Arial" w:hAnsi="Arial" w:cs="Arial"/>
          <w:sz w:val="20"/>
          <w:szCs w:val="20"/>
          <w:highlight w:val="yellow"/>
        </w:rPr>
        <w:t>/</w:t>
      </w:r>
      <w:r w:rsidR="00EE61F7" w:rsidRPr="00EE61F7">
        <w:rPr>
          <w:rFonts w:ascii="Arial" w:hAnsi="Arial" w:cs="Arial"/>
          <w:sz w:val="20"/>
          <w:szCs w:val="20"/>
        </w:rPr>
        <w:t>52</w:t>
      </w:r>
      <w:r w:rsidRPr="00EE61F7">
        <w:rPr>
          <w:rFonts w:ascii="Arial" w:hAnsi="Arial" w:cs="Arial"/>
          <w:sz w:val="20"/>
          <w:szCs w:val="20"/>
        </w:rPr>
        <w:t xml:space="preserve">/RM/2025. </w:t>
      </w:r>
    </w:p>
    <w:p w14:paraId="682C73B7" w14:textId="4CF01E16" w:rsidR="00EE61F7" w:rsidRPr="00EE61F7" w:rsidRDefault="00EE61F7" w:rsidP="00EE61F7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E61F7">
        <w:rPr>
          <w:rFonts w:ascii="Arial" w:hAnsi="Arial" w:cs="Arial"/>
          <w:sz w:val="20"/>
          <w:szCs w:val="20"/>
        </w:rPr>
        <w:t xml:space="preserve">Dodatek č. 1 nabývá platnosti dnem jeho podpisu oprávněnými zástupci obou smluvních stran a účinnosti dnem uveřejnění v registru smluv v souladu se zákonem č. 340/2015 Sb., o zvláštních podmínkách účinnosti některých smluv, uveřejňování těchto smluv a o registru smluv (zákon o registru smluv), ve znění pozdějších předpisů. Uveřejnění </w:t>
      </w:r>
      <w:r>
        <w:rPr>
          <w:rFonts w:ascii="Arial" w:hAnsi="Arial" w:cs="Arial"/>
          <w:sz w:val="20"/>
          <w:szCs w:val="20"/>
        </w:rPr>
        <w:t>Dodatku č. 1</w:t>
      </w:r>
      <w:r w:rsidRPr="00EE61F7">
        <w:rPr>
          <w:rFonts w:ascii="Arial" w:hAnsi="Arial" w:cs="Arial"/>
          <w:sz w:val="20"/>
          <w:szCs w:val="20"/>
        </w:rPr>
        <w:t xml:space="preserve"> v registru smluv zajistí objednatel neprodleně po uzavření dodatku. </w:t>
      </w:r>
    </w:p>
    <w:p w14:paraId="554FD43B" w14:textId="22105E25" w:rsidR="00704C26" w:rsidRPr="00EE61F7" w:rsidRDefault="00704C26" w:rsidP="00EE61F7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E61F7">
        <w:rPr>
          <w:rFonts w:ascii="Arial" w:hAnsi="Arial" w:cs="Arial"/>
          <w:sz w:val="20"/>
          <w:szCs w:val="20"/>
        </w:rPr>
        <w:t xml:space="preserve">Tento Dodatek č. 1 je uzavřen v elektronické podobě, podepsán platnými elektronickými podpisy oprávněných zástupců obou smluvních stran </w:t>
      </w:r>
      <w:r w:rsidRPr="00EE61F7">
        <w:rPr>
          <w:rFonts w:ascii="Arial" w:hAnsi="Arial" w:cs="Arial"/>
          <w:sz w:val="20"/>
          <w:szCs w:val="20"/>
          <w:highlight w:val="yellow"/>
        </w:rPr>
        <w:t>nebo v listinné podobě</w:t>
      </w:r>
      <w:r w:rsidRPr="00EE61F7">
        <w:rPr>
          <w:rFonts w:ascii="Arial" w:hAnsi="Arial" w:cs="Arial"/>
          <w:sz w:val="20"/>
          <w:szCs w:val="20"/>
        </w:rPr>
        <w:t xml:space="preserve">. </w:t>
      </w:r>
    </w:p>
    <w:p w14:paraId="406D5BBE" w14:textId="6F8CBC88" w:rsidR="00704C26" w:rsidRPr="00EE61F7" w:rsidRDefault="00704C26" w:rsidP="00EE61F7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E61F7">
        <w:rPr>
          <w:rFonts w:ascii="Arial" w:hAnsi="Arial" w:cs="Arial"/>
          <w:sz w:val="20"/>
          <w:szCs w:val="20"/>
        </w:rPr>
        <w:t>Tento Dodatek č. 1 byl vyhotoven a podepsán ve dvou vyhotoveních, z nichž každé má platnost originálu, přičemž Poskytovatel obdrží jedno vyhotovení a Příjemce jedno vyhotovení.</w:t>
      </w:r>
    </w:p>
    <w:p w14:paraId="6FFDDB12" w14:textId="60563382" w:rsidR="00704C26" w:rsidRPr="00EE61F7" w:rsidRDefault="00704C26" w:rsidP="00EE61F7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E61F7">
        <w:rPr>
          <w:rFonts w:ascii="Arial" w:hAnsi="Arial" w:cs="Arial"/>
          <w:sz w:val="20"/>
          <w:szCs w:val="20"/>
        </w:rPr>
        <w:t xml:space="preserve">Obě strany prohlašují, že došlo k dohodě o celém rozsahu tohoto </w:t>
      </w:r>
      <w:r w:rsidR="00EE61F7">
        <w:rPr>
          <w:rFonts w:ascii="Arial" w:hAnsi="Arial" w:cs="Arial"/>
          <w:sz w:val="20"/>
          <w:szCs w:val="20"/>
        </w:rPr>
        <w:t>D</w:t>
      </w:r>
      <w:r w:rsidRPr="00EE61F7">
        <w:rPr>
          <w:rFonts w:ascii="Arial" w:hAnsi="Arial" w:cs="Arial"/>
          <w:sz w:val="20"/>
          <w:szCs w:val="20"/>
        </w:rPr>
        <w:t>odatku</w:t>
      </w:r>
      <w:r w:rsidR="00EE61F7">
        <w:rPr>
          <w:rFonts w:ascii="Arial" w:hAnsi="Arial" w:cs="Arial"/>
          <w:sz w:val="20"/>
          <w:szCs w:val="20"/>
        </w:rPr>
        <w:t xml:space="preserve"> č. 1</w:t>
      </w:r>
      <w:r w:rsidRPr="00EE61F7">
        <w:rPr>
          <w:rFonts w:ascii="Arial" w:hAnsi="Arial" w:cs="Arial"/>
          <w:sz w:val="20"/>
          <w:szCs w:val="20"/>
        </w:rPr>
        <w:t xml:space="preserve">, že se seznámily a souhlasí s celým </w:t>
      </w:r>
      <w:r w:rsidR="00EE61F7">
        <w:rPr>
          <w:rFonts w:ascii="Arial" w:hAnsi="Arial" w:cs="Arial"/>
          <w:sz w:val="20"/>
          <w:szCs w:val="20"/>
        </w:rPr>
        <w:t xml:space="preserve">jeho </w:t>
      </w:r>
      <w:r w:rsidRPr="00EE61F7">
        <w:rPr>
          <w:rFonts w:ascii="Arial" w:hAnsi="Arial" w:cs="Arial"/>
          <w:sz w:val="20"/>
          <w:szCs w:val="20"/>
        </w:rPr>
        <w:t xml:space="preserve">textem; ustanovení Smlouvy (včetně příloh Smlouvy) nedotčená tímto </w:t>
      </w:r>
      <w:r w:rsidR="00EE61F7">
        <w:rPr>
          <w:rFonts w:ascii="Arial" w:hAnsi="Arial" w:cs="Arial"/>
          <w:sz w:val="20"/>
          <w:szCs w:val="20"/>
        </w:rPr>
        <w:t>D</w:t>
      </w:r>
      <w:r w:rsidRPr="00EE61F7">
        <w:rPr>
          <w:rFonts w:ascii="Arial" w:hAnsi="Arial" w:cs="Arial"/>
          <w:sz w:val="20"/>
          <w:szCs w:val="20"/>
        </w:rPr>
        <w:t>odatkem</w:t>
      </w:r>
      <w:r w:rsidR="00EE61F7">
        <w:rPr>
          <w:rFonts w:ascii="Arial" w:hAnsi="Arial" w:cs="Arial"/>
          <w:sz w:val="20"/>
          <w:szCs w:val="20"/>
        </w:rPr>
        <w:t xml:space="preserve"> č. 1</w:t>
      </w:r>
      <w:r w:rsidRPr="00EE61F7">
        <w:rPr>
          <w:rFonts w:ascii="Arial" w:hAnsi="Arial" w:cs="Arial"/>
          <w:sz w:val="20"/>
          <w:szCs w:val="20"/>
        </w:rPr>
        <w:t xml:space="preserve"> zůstávají nadále platná a účinná ve svém dosavadním znění. Smluvní strany současně prohlašují, že tento </w:t>
      </w:r>
      <w:r w:rsidR="00EE61F7" w:rsidRPr="00EE61F7">
        <w:rPr>
          <w:rFonts w:ascii="Arial" w:hAnsi="Arial" w:cs="Arial"/>
          <w:sz w:val="20"/>
          <w:szCs w:val="20"/>
        </w:rPr>
        <w:t xml:space="preserve">Dodatek č. 1 </w:t>
      </w:r>
      <w:r w:rsidRPr="00EE61F7">
        <w:rPr>
          <w:rFonts w:ascii="Arial" w:hAnsi="Arial" w:cs="Arial"/>
          <w:sz w:val="20"/>
          <w:szCs w:val="20"/>
        </w:rPr>
        <w:t xml:space="preserve">byl sjednán vědomě, bez nátlaku a nikoli v tísni ani za jinak jednostranně nevýhodných podmínek, na důkaz tohoto připojují své podpisy. </w:t>
      </w:r>
    </w:p>
    <w:p w14:paraId="78CA22A5" w14:textId="77777777" w:rsidR="00704C26" w:rsidRPr="00704C26" w:rsidRDefault="00704C26" w:rsidP="00704C26">
      <w:pPr>
        <w:jc w:val="both"/>
        <w:rPr>
          <w:rFonts w:ascii="Arial" w:hAnsi="Arial" w:cs="Arial"/>
          <w:sz w:val="20"/>
          <w:szCs w:val="20"/>
        </w:rPr>
      </w:pPr>
    </w:p>
    <w:p w14:paraId="7D9FFD5D" w14:textId="77777777" w:rsidR="00704C26" w:rsidRPr="00704C26" w:rsidRDefault="00704C26" w:rsidP="00704C26">
      <w:pPr>
        <w:jc w:val="both"/>
        <w:rPr>
          <w:rFonts w:ascii="Arial" w:hAnsi="Arial" w:cs="Arial"/>
          <w:sz w:val="20"/>
          <w:szCs w:val="20"/>
        </w:rPr>
      </w:pPr>
      <w:r w:rsidRPr="00704C26">
        <w:rPr>
          <w:rFonts w:ascii="Arial" w:hAnsi="Arial" w:cs="Arial"/>
          <w:sz w:val="20"/>
          <w:szCs w:val="20"/>
        </w:rPr>
        <w:t>V Humpolci dne _</w:t>
      </w:r>
      <w:proofErr w:type="gramStart"/>
      <w:r w:rsidRPr="00704C26">
        <w:rPr>
          <w:rFonts w:ascii="Arial" w:hAnsi="Arial" w:cs="Arial"/>
          <w:sz w:val="20"/>
          <w:szCs w:val="20"/>
        </w:rPr>
        <w:t>_._</w:t>
      </w:r>
      <w:proofErr w:type="gramEnd"/>
      <w:r w:rsidRPr="00704C26">
        <w:rPr>
          <w:rFonts w:ascii="Arial" w:hAnsi="Arial" w:cs="Arial"/>
          <w:sz w:val="20"/>
          <w:szCs w:val="20"/>
        </w:rPr>
        <w:t>_. 2025</w:t>
      </w:r>
      <w:r w:rsidRPr="00704C26">
        <w:rPr>
          <w:rFonts w:ascii="Arial" w:hAnsi="Arial" w:cs="Arial"/>
          <w:sz w:val="20"/>
          <w:szCs w:val="20"/>
        </w:rPr>
        <w:tab/>
      </w:r>
      <w:r w:rsidRPr="00704C26">
        <w:rPr>
          <w:rFonts w:ascii="Arial" w:hAnsi="Arial" w:cs="Arial"/>
          <w:sz w:val="20"/>
          <w:szCs w:val="20"/>
        </w:rPr>
        <w:tab/>
      </w:r>
      <w:r w:rsidRPr="00704C26">
        <w:rPr>
          <w:rFonts w:ascii="Arial" w:hAnsi="Arial" w:cs="Arial"/>
          <w:sz w:val="20"/>
          <w:szCs w:val="20"/>
        </w:rPr>
        <w:tab/>
        <w:t>V Humpolci dne _</w:t>
      </w:r>
      <w:proofErr w:type="gramStart"/>
      <w:r w:rsidRPr="00704C26">
        <w:rPr>
          <w:rFonts w:ascii="Arial" w:hAnsi="Arial" w:cs="Arial"/>
          <w:sz w:val="20"/>
          <w:szCs w:val="20"/>
        </w:rPr>
        <w:t>_._</w:t>
      </w:r>
      <w:proofErr w:type="gramEnd"/>
      <w:r w:rsidRPr="00704C26">
        <w:rPr>
          <w:rFonts w:ascii="Arial" w:hAnsi="Arial" w:cs="Arial"/>
          <w:sz w:val="20"/>
          <w:szCs w:val="20"/>
        </w:rPr>
        <w:t>_. 2025</w:t>
      </w:r>
    </w:p>
    <w:p w14:paraId="39D57DC5" w14:textId="77777777" w:rsidR="00704C26" w:rsidRPr="00704C26" w:rsidRDefault="00704C26" w:rsidP="00704C26">
      <w:pPr>
        <w:jc w:val="both"/>
        <w:rPr>
          <w:rFonts w:ascii="Arial" w:hAnsi="Arial" w:cs="Arial"/>
          <w:sz w:val="20"/>
          <w:szCs w:val="20"/>
        </w:rPr>
      </w:pPr>
    </w:p>
    <w:p w14:paraId="4E46C508" w14:textId="77777777" w:rsidR="00704C26" w:rsidRPr="00704C26" w:rsidRDefault="00704C26" w:rsidP="00704C26">
      <w:pPr>
        <w:jc w:val="both"/>
        <w:rPr>
          <w:rFonts w:ascii="Arial" w:hAnsi="Arial" w:cs="Arial"/>
          <w:sz w:val="20"/>
          <w:szCs w:val="20"/>
        </w:rPr>
      </w:pPr>
      <w:r w:rsidRPr="00704C26">
        <w:rPr>
          <w:rFonts w:ascii="Arial" w:hAnsi="Arial" w:cs="Arial"/>
          <w:sz w:val="20"/>
          <w:szCs w:val="20"/>
        </w:rPr>
        <w:t>Za Objednatele:</w:t>
      </w:r>
      <w:r w:rsidRPr="00704C26">
        <w:rPr>
          <w:rFonts w:ascii="Arial" w:hAnsi="Arial" w:cs="Arial"/>
          <w:sz w:val="20"/>
          <w:szCs w:val="20"/>
        </w:rPr>
        <w:tab/>
      </w:r>
      <w:r w:rsidRPr="00704C26">
        <w:rPr>
          <w:rFonts w:ascii="Arial" w:hAnsi="Arial" w:cs="Arial"/>
          <w:sz w:val="20"/>
          <w:szCs w:val="20"/>
        </w:rPr>
        <w:tab/>
      </w:r>
      <w:r w:rsidRPr="00704C26">
        <w:rPr>
          <w:rFonts w:ascii="Arial" w:hAnsi="Arial" w:cs="Arial"/>
          <w:sz w:val="20"/>
          <w:szCs w:val="20"/>
        </w:rPr>
        <w:tab/>
      </w:r>
      <w:r w:rsidRPr="00704C26">
        <w:rPr>
          <w:rFonts w:ascii="Arial" w:hAnsi="Arial" w:cs="Arial"/>
          <w:sz w:val="20"/>
          <w:szCs w:val="20"/>
        </w:rPr>
        <w:tab/>
        <w:t>Za Zhotovitele:</w:t>
      </w:r>
    </w:p>
    <w:p w14:paraId="0C01B547" w14:textId="77777777" w:rsidR="00704C26" w:rsidRPr="00704C26" w:rsidRDefault="00704C26" w:rsidP="00704C26">
      <w:pPr>
        <w:jc w:val="both"/>
        <w:rPr>
          <w:rFonts w:ascii="Arial" w:hAnsi="Arial" w:cs="Arial"/>
          <w:sz w:val="20"/>
          <w:szCs w:val="20"/>
        </w:rPr>
      </w:pPr>
    </w:p>
    <w:p w14:paraId="38941173" w14:textId="77777777" w:rsidR="00704C26" w:rsidRPr="00704C26" w:rsidRDefault="00704C26" w:rsidP="00704C26">
      <w:pPr>
        <w:jc w:val="both"/>
        <w:rPr>
          <w:rFonts w:ascii="Arial" w:hAnsi="Arial" w:cs="Arial"/>
          <w:sz w:val="20"/>
          <w:szCs w:val="20"/>
        </w:rPr>
      </w:pPr>
    </w:p>
    <w:p w14:paraId="236E4C82" w14:textId="77777777" w:rsidR="00704C26" w:rsidRPr="00704C26" w:rsidRDefault="00704C26" w:rsidP="00704C26">
      <w:pPr>
        <w:jc w:val="both"/>
        <w:rPr>
          <w:rFonts w:ascii="Arial" w:hAnsi="Arial" w:cs="Arial"/>
          <w:sz w:val="20"/>
          <w:szCs w:val="20"/>
        </w:rPr>
      </w:pPr>
    </w:p>
    <w:p w14:paraId="5979E7FF" w14:textId="77777777" w:rsidR="00704C26" w:rsidRPr="00704C26" w:rsidRDefault="00704C26" w:rsidP="00704C26">
      <w:pPr>
        <w:jc w:val="both"/>
        <w:rPr>
          <w:rFonts w:ascii="Arial" w:hAnsi="Arial" w:cs="Arial"/>
          <w:sz w:val="20"/>
          <w:szCs w:val="20"/>
        </w:rPr>
      </w:pPr>
    </w:p>
    <w:p w14:paraId="34C61A7F" w14:textId="77777777" w:rsidR="00704C26" w:rsidRPr="00704C26" w:rsidRDefault="00704C26" w:rsidP="00704C26">
      <w:pPr>
        <w:jc w:val="both"/>
        <w:rPr>
          <w:rFonts w:ascii="Arial" w:hAnsi="Arial" w:cs="Arial"/>
          <w:sz w:val="20"/>
          <w:szCs w:val="20"/>
        </w:rPr>
      </w:pPr>
      <w:r w:rsidRPr="00704C26">
        <w:rPr>
          <w:rFonts w:ascii="Arial" w:hAnsi="Arial" w:cs="Arial"/>
          <w:sz w:val="20"/>
          <w:szCs w:val="20"/>
        </w:rPr>
        <w:t>______________________________</w:t>
      </w:r>
      <w:r w:rsidRPr="00704C26">
        <w:rPr>
          <w:rFonts w:ascii="Arial" w:hAnsi="Arial" w:cs="Arial"/>
          <w:sz w:val="20"/>
          <w:szCs w:val="20"/>
        </w:rPr>
        <w:tab/>
      </w:r>
      <w:r w:rsidRPr="00704C26">
        <w:rPr>
          <w:rFonts w:ascii="Arial" w:hAnsi="Arial" w:cs="Arial"/>
          <w:sz w:val="20"/>
          <w:szCs w:val="20"/>
        </w:rPr>
        <w:tab/>
        <w:t>______________________________</w:t>
      </w:r>
    </w:p>
    <w:p w14:paraId="2EF35374" w14:textId="77777777" w:rsidR="00704C26" w:rsidRPr="00704C26" w:rsidRDefault="00704C26" w:rsidP="00704C26">
      <w:pPr>
        <w:jc w:val="both"/>
        <w:rPr>
          <w:rFonts w:ascii="Arial" w:hAnsi="Arial" w:cs="Arial"/>
          <w:sz w:val="20"/>
          <w:szCs w:val="20"/>
        </w:rPr>
      </w:pPr>
      <w:r w:rsidRPr="00704C26">
        <w:rPr>
          <w:rFonts w:ascii="Arial" w:hAnsi="Arial" w:cs="Arial"/>
          <w:sz w:val="20"/>
          <w:szCs w:val="20"/>
        </w:rPr>
        <w:t>Ing. Petr Machek</w:t>
      </w:r>
      <w:r w:rsidRPr="00704C26">
        <w:rPr>
          <w:rFonts w:ascii="Arial" w:hAnsi="Arial" w:cs="Arial"/>
          <w:sz w:val="20"/>
          <w:szCs w:val="20"/>
        </w:rPr>
        <w:tab/>
      </w:r>
      <w:r w:rsidRPr="00704C26">
        <w:rPr>
          <w:rFonts w:ascii="Arial" w:hAnsi="Arial" w:cs="Arial"/>
          <w:sz w:val="20"/>
          <w:szCs w:val="20"/>
        </w:rPr>
        <w:tab/>
      </w:r>
      <w:r w:rsidRPr="00704C26">
        <w:rPr>
          <w:rFonts w:ascii="Arial" w:hAnsi="Arial" w:cs="Arial"/>
          <w:sz w:val="20"/>
          <w:szCs w:val="20"/>
        </w:rPr>
        <w:tab/>
      </w:r>
      <w:r w:rsidRPr="00704C26">
        <w:rPr>
          <w:rFonts w:ascii="Arial" w:hAnsi="Arial" w:cs="Arial"/>
          <w:sz w:val="20"/>
          <w:szCs w:val="20"/>
        </w:rPr>
        <w:tab/>
        <w:t>Jakub Machala</w:t>
      </w:r>
    </w:p>
    <w:p w14:paraId="47D55066" w14:textId="77777777" w:rsidR="00704C26" w:rsidRPr="00704C26" w:rsidRDefault="00704C26" w:rsidP="00704C26">
      <w:pPr>
        <w:jc w:val="both"/>
        <w:rPr>
          <w:rFonts w:ascii="Arial" w:hAnsi="Arial" w:cs="Arial"/>
          <w:sz w:val="20"/>
          <w:szCs w:val="20"/>
        </w:rPr>
      </w:pPr>
      <w:r w:rsidRPr="00704C26">
        <w:rPr>
          <w:rFonts w:ascii="Arial" w:hAnsi="Arial" w:cs="Arial"/>
          <w:sz w:val="20"/>
          <w:szCs w:val="20"/>
        </w:rPr>
        <w:t>starosta města Humpolec</w:t>
      </w:r>
      <w:r w:rsidRPr="00704C26">
        <w:rPr>
          <w:rFonts w:ascii="Arial" w:hAnsi="Arial" w:cs="Arial"/>
          <w:sz w:val="20"/>
          <w:szCs w:val="20"/>
        </w:rPr>
        <w:tab/>
      </w:r>
      <w:r w:rsidRPr="00704C26">
        <w:rPr>
          <w:rFonts w:ascii="Arial" w:hAnsi="Arial" w:cs="Arial"/>
          <w:sz w:val="20"/>
          <w:szCs w:val="20"/>
        </w:rPr>
        <w:tab/>
      </w:r>
      <w:r w:rsidRPr="00704C26">
        <w:rPr>
          <w:rFonts w:ascii="Arial" w:hAnsi="Arial" w:cs="Arial"/>
          <w:sz w:val="20"/>
          <w:szCs w:val="20"/>
        </w:rPr>
        <w:tab/>
        <w:t>jednatel</w:t>
      </w:r>
    </w:p>
    <w:p w14:paraId="5D7A28ED" w14:textId="77777777" w:rsidR="00704C26" w:rsidRPr="00704C26" w:rsidRDefault="00704C26" w:rsidP="00704C26">
      <w:pPr>
        <w:jc w:val="both"/>
        <w:rPr>
          <w:rFonts w:ascii="Arial" w:hAnsi="Arial" w:cs="Arial"/>
          <w:sz w:val="20"/>
          <w:szCs w:val="20"/>
        </w:rPr>
      </w:pPr>
    </w:p>
    <w:p w14:paraId="3280FE11" w14:textId="77777777" w:rsidR="00704C26" w:rsidRPr="00704C26" w:rsidRDefault="00704C26" w:rsidP="00704C26">
      <w:pPr>
        <w:jc w:val="both"/>
        <w:rPr>
          <w:rFonts w:ascii="Arial" w:hAnsi="Arial" w:cs="Arial"/>
          <w:sz w:val="20"/>
          <w:szCs w:val="20"/>
        </w:rPr>
      </w:pPr>
    </w:p>
    <w:p w14:paraId="199F9038" w14:textId="77777777" w:rsidR="00704C26" w:rsidRPr="00704C26" w:rsidRDefault="00704C26" w:rsidP="00704C26">
      <w:pPr>
        <w:jc w:val="both"/>
        <w:rPr>
          <w:rFonts w:ascii="Arial" w:hAnsi="Arial" w:cs="Arial"/>
          <w:sz w:val="20"/>
          <w:szCs w:val="20"/>
        </w:rPr>
      </w:pPr>
    </w:p>
    <w:p w14:paraId="196C771C" w14:textId="77777777" w:rsidR="00704C26" w:rsidRPr="00704C26" w:rsidRDefault="00704C26" w:rsidP="00704C26">
      <w:pPr>
        <w:jc w:val="both"/>
        <w:rPr>
          <w:rFonts w:ascii="Arial" w:hAnsi="Arial" w:cs="Arial"/>
          <w:sz w:val="20"/>
          <w:szCs w:val="20"/>
        </w:rPr>
      </w:pPr>
    </w:p>
    <w:p w14:paraId="71221A93" w14:textId="77777777" w:rsidR="00704C26" w:rsidRPr="00704C26" w:rsidRDefault="00704C26" w:rsidP="00704C26">
      <w:pPr>
        <w:jc w:val="both"/>
        <w:rPr>
          <w:rFonts w:ascii="Arial" w:hAnsi="Arial" w:cs="Arial"/>
          <w:sz w:val="20"/>
          <w:szCs w:val="20"/>
        </w:rPr>
      </w:pPr>
      <w:r w:rsidRPr="00704C26">
        <w:rPr>
          <w:rFonts w:ascii="Arial" w:hAnsi="Arial" w:cs="Arial"/>
          <w:sz w:val="20"/>
          <w:szCs w:val="20"/>
        </w:rPr>
        <w:t>______________________________</w:t>
      </w:r>
    </w:p>
    <w:p w14:paraId="44627C74" w14:textId="77777777" w:rsidR="00704C26" w:rsidRPr="00704C26" w:rsidRDefault="00704C26" w:rsidP="00704C26">
      <w:pPr>
        <w:jc w:val="both"/>
        <w:rPr>
          <w:rFonts w:ascii="Arial" w:hAnsi="Arial" w:cs="Arial"/>
          <w:sz w:val="20"/>
          <w:szCs w:val="20"/>
        </w:rPr>
      </w:pPr>
      <w:r w:rsidRPr="00704C26">
        <w:rPr>
          <w:rFonts w:ascii="Arial" w:hAnsi="Arial" w:cs="Arial"/>
          <w:sz w:val="20"/>
          <w:szCs w:val="20"/>
        </w:rPr>
        <w:t>Martin Hendrych</w:t>
      </w:r>
    </w:p>
    <w:p w14:paraId="16F95808" w14:textId="09A5973A" w:rsidR="00704C26" w:rsidRPr="00704C26" w:rsidRDefault="00704C26" w:rsidP="00704C26">
      <w:pPr>
        <w:jc w:val="both"/>
        <w:rPr>
          <w:rFonts w:ascii="Arial" w:hAnsi="Arial" w:cs="Arial"/>
          <w:sz w:val="20"/>
          <w:szCs w:val="20"/>
        </w:rPr>
      </w:pPr>
      <w:r w:rsidRPr="00704C26">
        <w:rPr>
          <w:rFonts w:ascii="Arial" w:hAnsi="Arial" w:cs="Arial"/>
          <w:sz w:val="20"/>
          <w:szCs w:val="20"/>
        </w:rPr>
        <w:t>místostarosta města Humpolec</w:t>
      </w:r>
    </w:p>
    <w:sectPr w:rsidR="00704C26" w:rsidRPr="00704C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6A3B3" w14:textId="77777777" w:rsidR="00BB4A27" w:rsidRDefault="00BB4A27" w:rsidP="009A6C4C">
      <w:r>
        <w:separator/>
      </w:r>
    </w:p>
  </w:endnote>
  <w:endnote w:type="continuationSeparator" w:id="0">
    <w:p w14:paraId="67B7F7FF" w14:textId="77777777" w:rsidR="00BB4A27" w:rsidRDefault="00BB4A27" w:rsidP="009A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36529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A6EB7B" w14:textId="1CF43470" w:rsidR="00F60784" w:rsidRDefault="00F60784" w:rsidP="00F6078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D52D8" w14:textId="77777777" w:rsidR="00BB4A27" w:rsidRDefault="00BB4A27" w:rsidP="009A6C4C">
      <w:r>
        <w:separator/>
      </w:r>
    </w:p>
  </w:footnote>
  <w:footnote w:type="continuationSeparator" w:id="0">
    <w:p w14:paraId="3B740C71" w14:textId="77777777" w:rsidR="00BB4A27" w:rsidRDefault="00BB4A27" w:rsidP="009A6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E2E7E" w14:textId="77777777" w:rsidR="009A6C4C" w:rsidRDefault="009A6C4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74484" wp14:editId="44EA691C">
          <wp:simplePos x="0" y="0"/>
          <wp:positionH relativeFrom="column">
            <wp:posOffset>-444627</wp:posOffset>
          </wp:positionH>
          <wp:positionV relativeFrom="paragraph">
            <wp:posOffset>-192863</wp:posOffset>
          </wp:positionV>
          <wp:extent cx="1114425" cy="542925"/>
          <wp:effectExtent l="0" t="0" r="9525" b="9525"/>
          <wp:wrapSquare wrapText="bothSides"/>
          <wp:docPr id="634544230" name="Obrázek 1" descr="Obsah obrázku Písmo, Grafika, logo, text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Písmo, Grafika, logo, text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D24E0"/>
    <w:multiLevelType w:val="hybridMultilevel"/>
    <w:tmpl w:val="B540E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A19"/>
    <w:multiLevelType w:val="hybridMultilevel"/>
    <w:tmpl w:val="863AF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82600"/>
    <w:multiLevelType w:val="hybridMultilevel"/>
    <w:tmpl w:val="9FE4605C"/>
    <w:lvl w:ilvl="0" w:tplc="2E468C2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604226">
    <w:abstractNumId w:val="0"/>
  </w:num>
  <w:num w:numId="2" w16cid:durableId="1215236960">
    <w:abstractNumId w:val="2"/>
  </w:num>
  <w:num w:numId="3" w16cid:durableId="41120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4C"/>
    <w:rsid w:val="001014AF"/>
    <w:rsid w:val="00126C70"/>
    <w:rsid w:val="00133773"/>
    <w:rsid w:val="003E1781"/>
    <w:rsid w:val="00403F8C"/>
    <w:rsid w:val="004336DB"/>
    <w:rsid w:val="00530B4D"/>
    <w:rsid w:val="00602FB3"/>
    <w:rsid w:val="006E499A"/>
    <w:rsid w:val="00704C26"/>
    <w:rsid w:val="007E2744"/>
    <w:rsid w:val="008C4EC5"/>
    <w:rsid w:val="008D1438"/>
    <w:rsid w:val="009A6C4C"/>
    <w:rsid w:val="00B878B4"/>
    <w:rsid w:val="00BB4A27"/>
    <w:rsid w:val="00E8011C"/>
    <w:rsid w:val="00E94F4E"/>
    <w:rsid w:val="00EE61F7"/>
    <w:rsid w:val="00F1421B"/>
    <w:rsid w:val="00F60784"/>
    <w:rsid w:val="00F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84E6B"/>
  <w15:chartTrackingRefBased/>
  <w15:docId w15:val="{921AA6D9-3E26-40E2-8CEC-6D473C74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6C4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A6C4C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6C4C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6C4C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6C4C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6C4C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6C4C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6C4C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6C4C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6C4C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6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6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6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6C4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6C4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6C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6C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6C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6C4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6C4C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A6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6C4C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A6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6C4C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A6C4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6C4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A6C4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6C4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6C4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6C4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A6C4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9A6C4C"/>
  </w:style>
  <w:style w:type="paragraph" w:styleId="Zpat">
    <w:name w:val="footer"/>
    <w:basedOn w:val="Normln"/>
    <w:link w:val="ZpatChar"/>
    <w:uiPriority w:val="99"/>
    <w:unhideWhenUsed/>
    <w:rsid w:val="009A6C4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9A6C4C"/>
  </w:style>
  <w:style w:type="character" w:customStyle="1" w:styleId="Bodytext3">
    <w:name w:val="Body text (3)_"/>
    <w:basedOn w:val="Standardnpsmoodstavce"/>
    <w:link w:val="Bodytext30"/>
    <w:uiPriority w:val="99"/>
    <w:rsid w:val="009A6C4C"/>
    <w:rPr>
      <w:rFonts w:cs="Times New Roman"/>
      <w:b/>
      <w:bCs/>
      <w:sz w:val="40"/>
      <w:szCs w:val="40"/>
      <w:shd w:val="clear" w:color="auto" w:fill="FFFFFF"/>
    </w:rPr>
  </w:style>
  <w:style w:type="character" w:customStyle="1" w:styleId="Bodytext4">
    <w:name w:val="Body text (4)_"/>
    <w:basedOn w:val="Standardnpsmoodstavce"/>
    <w:link w:val="Bodytext40"/>
    <w:uiPriority w:val="99"/>
    <w:rsid w:val="009A6C4C"/>
    <w:rPr>
      <w:rFonts w:cs="Times New Roman"/>
      <w:b/>
      <w:bCs/>
      <w:sz w:val="36"/>
      <w:szCs w:val="36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uiPriority w:val="99"/>
    <w:rsid w:val="009A6C4C"/>
    <w:rPr>
      <w:rFonts w:cs="Times New Roman"/>
      <w:i/>
      <w:iCs/>
      <w:shd w:val="clear" w:color="auto" w:fill="FFFFFF"/>
    </w:rPr>
  </w:style>
  <w:style w:type="paragraph" w:customStyle="1" w:styleId="Bodytext30">
    <w:name w:val="Body text (3)"/>
    <w:basedOn w:val="Normln"/>
    <w:link w:val="Bodytext3"/>
    <w:uiPriority w:val="99"/>
    <w:rsid w:val="009A6C4C"/>
    <w:pPr>
      <w:shd w:val="clear" w:color="auto" w:fill="FFFFFF"/>
      <w:spacing w:line="442" w:lineRule="exact"/>
      <w:jc w:val="center"/>
    </w:pPr>
    <w:rPr>
      <w:rFonts w:asciiTheme="minorHAnsi" w:eastAsiaTheme="minorHAnsi" w:hAnsiTheme="minorHAnsi"/>
      <w:b/>
      <w:bCs/>
      <w:color w:val="auto"/>
      <w:kern w:val="2"/>
      <w:sz w:val="40"/>
      <w:szCs w:val="40"/>
      <w:lang w:eastAsia="en-US"/>
      <w14:ligatures w14:val="standardContextual"/>
    </w:rPr>
  </w:style>
  <w:style w:type="paragraph" w:customStyle="1" w:styleId="Bodytext40">
    <w:name w:val="Body text (4)"/>
    <w:basedOn w:val="Normln"/>
    <w:link w:val="Bodytext4"/>
    <w:uiPriority w:val="99"/>
    <w:rsid w:val="009A6C4C"/>
    <w:pPr>
      <w:shd w:val="clear" w:color="auto" w:fill="FFFFFF"/>
      <w:spacing w:line="398" w:lineRule="exact"/>
      <w:jc w:val="center"/>
    </w:pPr>
    <w:rPr>
      <w:rFonts w:asciiTheme="minorHAnsi" w:eastAsiaTheme="minorHAnsi" w:hAnsiTheme="minorHAnsi"/>
      <w:b/>
      <w:bCs/>
      <w:color w:val="auto"/>
      <w:kern w:val="2"/>
      <w:sz w:val="36"/>
      <w:szCs w:val="36"/>
      <w:lang w:eastAsia="en-US"/>
      <w14:ligatures w14:val="standardContextual"/>
    </w:rPr>
  </w:style>
  <w:style w:type="paragraph" w:customStyle="1" w:styleId="Bodytext50">
    <w:name w:val="Body text (5)"/>
    <w:basedOn w:val="Normln"/>
    <w:link w:val="Bodytext5"/>
    <w:uiPriority w:val="99"/>
    <w:rsid w:val="009A6C4C"/>
    <w:pPr>
      <w:shd w:val="clear" w:color="auto" w:fill="FFFFFF"/>
      <w:spacing w:line="274" w:lineRule="exact"/>
    </w:pPr>
    <w:rPr>
      <w:rFonts w:asciiTheme="minorHAnsi" w:eastAsiaTheme="minorHAnsi" w:hAnsiTheme="minorHAnsi"/>
      <w:i/>
      <w:iCs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Bodytext6Exact">
    <w:name w:val="Body text (6) Exact"/>
    <w:basedOn w:val="Standardnpsmoodstavce"/>
    <w:uiPriority w:val="99"/>
    <w:rsid w:val="009A6C4C"/>
    <w:rPr>
      <w:rFonts w:cs="Times New Roman"/>
      <w:b/>
      <w:bCs/>
      <w:u w:val="none"/>
    </w:rPr>
  </w:style>
  <w:style w:type="character" w:customStyle="1" w:styleId="Bodytext2Exact">
    <w:name w:val="Body text (2) Exact"/>
    <w:basedOn w:val="Standardnpsmoodstavce"/>
    <w:uiPriority w:val="99"/>
    <w:rsid w:val="009A6C4C"/>
    <w:rPr>
      <w:rFonts w:cs="Times New Roman"/>
      <w:u w:val="none"/>
    </w:rPr>
  </w:style>
  <w:style w:type="character" w:customStyle="1" w:styleId="Bodytext2">
    <w:name w:val="Body text (2)_"/>
    <w:basedOn w:val="Standardnpsmoodstavce"/>
    <w:link w:val="Bodytext21"/>
    <w:uiPriority w:val="99"/>
    <w:rsid w:val="009A6C4C"/>
    <w:rPr>
      <w:rFonts w:cs="Times New Roman"/>
      <w:shd w:val="clear" w:color="auto" w:fill="FFFFFF"/>
    </w:rPr>
  </w:style>
  <w:style w:type="character" w:customStyle="1" w:styleId="Bodytext6">
    <w:name w:val="Body text (6)_"/>
    <w:basedOn w:val="Standardnpsmoodstavce"/>
    <w:link w:val="Bodytext60"/>
    <w:uiPriority w:val="99"/>
    <w:rsid w:val="009A6C4C"/>
    <w:rPr>
      <w:rFonts w:cs="Times New Roman"/>
      <w:b/>
      <w:bCs/>
      <w:shd w:val="clear" w:color="auto" w:fill="FFFFFF"/>
    </w:rPr>
  </w:style>
  <w:style w:type="paragraph" w:customStyle="1" w:styleId="Bodytext60">
    <w:name w:val="Body text (6)"/>
    <w:basedOn w:val="Normln"/>
    <w:link w:val="Bodytext6"/>
    <w:uiPriority w:val="99"/>
    <w:rsid w:val="009A6C4C"/>
    <w:pPr>
      <w:shd w:val="clear" w:color="auto" w:fill="FFFFFF"/>
      <w:spacing w:after="80" w:line="266" w:lineRule="exact"/>
      <w:jc w:val="both"/>
    </w:pPr>
    <w:rPr>
      <w:rFonts w:asciiTheme="minorHAnsi" w:eastAsiaTheme="minorHAnsi" w:hAnsiTheme="minorHAnsi"/>
      <w:b/>
      <w:bCs/>
      <w:color w:val="auto"/>
      <w:kern w:val="2"/>
      <w:sz w:val="22"/>
      <w:szCs w:val="22"/>
      <w:lang w:eastAsia="en-US"/>
      <w14:ligatures w14:val="standardContextual"/>
    </w:rPr>
  </w:style>
  <w:style w:type="paragraph" w:customStyle="1" w:styleId="Bodytext21">
    <w:name w:val="Body text (2)1"/>
    <w:basedOn w:val="Normln"/>
    <w:link w:val="Bodytext2"/>
    <w:uiPriority w:val="99"/>
    <w:rsid w:val="009A6C4C"/>
    <w:pPr>
      <w:shd w:val="clear" w:color="auto" w:fill="FFFFFF"/>
      <w:spacing w:line="274" w:lineRule="exact"/>
      <w:ind w:hanging="420"/>
      <w:jc w:val="center"/>
    </w:pPr>
    <w:rPr>
      <w:rFonts w:asciiTheme="minorHAnsi" w:eastAsiaTheme="minorHAnsi" w:hAnsiTheme="minorHAnsi"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Heading3">
    <w:name w:val="Heading #3_"/>
    <w:link w:val="Heading30"/>
    <w:uiPriority w:val="99"/>
    <w:rsid w:val="00704C26"/>
    <w:rPr>
      <w:b/>
      <w:shd w:val="clear" w:color="auto" w:fill="FFFFFF"/>
    </w:rPr>
  </w:style>
  <w:style w:type="paragraph" w:customStyle="1" w:styleId="Heading30">
    <w:name w:val="Heading #3"/>
    <w:basedOn w:val="Normln"/>
    <w:link w:val="Heading3"/>
    <w:uiPriority w:val="99"/>
    <w:rsid w:val="00704C26"/>
    <w:pPr>
      <w:shd w:val="clear" w:color="auto" w:fill="FFFFFF"/>
      <w:spacing w:before="840" w:after="120" w:line="266" w:lineRule="exact"/>
      <w:jc w:val="both"/>
      <w:outlineLvl w:val="2"/>
    </w:pPr>
    <w:rPr>
      <w:rFonts w:asciiTheme="minorHAnsi" w:eastAsiaTheme="minorHAnsi" w:hAnsiTheme="minorHAnsi" w:cstheme="minorBidi"/>
      <w:b/>
      <w:color w:val="auto"/>
      <w:kern w:val="2"/>
      <w:sz w:val="22"/>
      <w:szCs w:val="22"/>
      <w:lang w:eastAsia="en-US"/>
      <w14:ligatures w14:val="standardContextual"/>
    </w:rPr>
  </w:style>
  <w:style w:type="character" w:styleId="Odkaznakoment">
    <w:name w:val="annotation reference"/>
    <w:basedOn w:val="Standardnpsmoodstavce"/>
    <w:uiPriority w:val="99"/>
    <w:semiHidden/>
    <w:unhideWhenUsed/>
    <w:rsid w:val="00530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B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B4D"/>
    <w:rPr>
      <w:rFonts w:ascii="Times New Roman" w:eastAsia="Times New Roman" w:hAnsi="Times New Roman" w:cs="Times New Roman"/>
      <w:color w:val="000000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B4D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733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Samková</dc:creator>
  <cp:keywords/>
  <dc:description/>
  <cp:lastModifiedBy>Jan Hána</cp:lastModifiedBy>
  <cp:revision>5</cp:revision>
  <cp:lastPrinted>2025-04-23T08:29:00Z</cp:lastPrinted>
  <dcterms:created xsi:type="dcterms:W3CDTF">2025-04-23T10:02:00Z</dcterms:created>
  <dcterms:modified xsi:type="dcterms:W3CDTF">2025-04-23T12:10:00Z</dcterms:modified>
</cp:coreProperties>
</file>